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rPr>
          <w:rFonts w:ascii="Times New Roman"/>
        </w:rPr>
      </w:pPr>
    </w:p>
    <w:p>
      <w:pPr>
        <w:pStyle w:val="BodyText"/>
        <w:spacing w:before="0"/>
        <w:rPr>
          <w:rFonts w:ascii="Times New Roman"/>
        </w:rPr>
      </w:pPr>
    </w:p>
    <w:p>
      <w:pPr>
        <w:pStyle w:val="BodyText"/>
        <w:spacing w:before="117"/>
        <w:rPr>
          <w:rFonts w:ascii="Times New Roman"/>
        </w:rPr>
      </w:pPr>
    </w:p>
    <w:p>
      <w:pPr>
        <w:spacing w:before="1"/>
        <w:ind w:left="72" w:right="0" w:firstLine="0"/>
        <w:jc w:val="left"/>
        <w:rPr>
          <w:b/>
          <w:sz w:val="22"/>
        </w:rPr>
      </w:pPr>
      <w:r>
        <w:rPr>
          <w:b/>
          <w:color w:val="0066CC"/>
          <w:spacing w:val="-2"/>
          <w:sz w:val="22"/>
        </w:rPr>
        <w:t>OBJECTIVE</w:t>
      </w:r>
    </w:p>
    <w:p>
      <w:pPr>
        <w:spacing w:before="84"/>
        <w:ind w:left="1984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538DD3"/>
          <w:sz w:val="22"/>
        </w:rPr>
        <w:t>K.</w:t>
      </w:r>
      <w:r>
        <w:rPr>
          <w:b/>
          <w:color w:val="538DD3"/>
          <w:spacing w:val="-4"/>
          <w:sz w:val="22"/>
        </w:rPr>
        <w:t> </w:t>
      </w:r>
      <w:r>
        <w:rPr>
          <w:b/>
          <w:color w:val="538DD3"/>
          <w:spacing w:val="-2"/>
          <w:sz w:val="22"/>
        </w:rPr>
        <w:t>AISHWARYA</w:t>
      </w:r>
    </w:p>
    <w:p>
      <w:pPr>
        <w:spacing w:before="38"/>
        <w:ind w:left="71" w:right="0" w:firstLine="0"/>
        <w:jc w:val="left"/>
        <w:rPr>
          <w:b/>
          <w:sz w:val="22"/>
        </w:rPr>
      </w:pPr>
      <w:hyperlink r:id="rId5">
        <w:r>
          <w:rPr>
            <w:b/>
            <w:sz w:val="22"/>
          </w:rPr>
          <w:t>aishwarya12042006@gmail.com</w:t>
        </w:r>
      </w:hyperlink>
      <w:r>
        <w:rPr>
          <w:b/>
          <w:spacing w:val="-5"/>
          <w:sz w:val="22"/>
        </w:rPr>
        <w:t> </w:t>
      </w:r>
      <w:r>
        <w:rPr>
          <w:b/>
          <w:sz w:val="22"/>
        </w:rPr>
        <w:t>|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+91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9618546648</w:t>
      </w:r>
    </w:p>
    <w:p>
      <w:pPr>
        <w:spacing w:after="0"/>
        <w:jc w:val="left"/>
        <w:rPr>
          <w:b/>
          <w:sz w:val="22"/>
        </w:rPr>
        <w:sectPr>
          <w:type w:val="continuous"/>
          <w:pgSz w:w="12240" w:h="15840"/>
          <w:pgMar w:top="780" w:bottom="280" w:left="1080" w:right="1080"/>
          <w:cols w:num="2" w:equalWidth="0">
            <w:col w:w="1182" w:space="1115"/>
            <w:col w:w="7783"/>
          </w:cols>
        </w:sectPr>
      </w:pPr>
    </w:p>
    <w:p>
      <w:pPr>
        <w:pStyle w:val="BodyText"/>
        <w:spacing w:before="238"/>
        <w:ind w:left="72"/>
      </w:pPr>
      <w:r>
        <w:rPr/>
        <w:t>Motivated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detail-oriented</w:t>
      </w:r>
      <w:r>
        <w:rPr>
          <w:spacing w:val="-2"/>
        </w:rPr>
        <w:t> </w:t>
      </w:r>
      <w:r>
        <w:rPr/>
        <w:t>fresher</w:t>
      </w:r>
      <w:r>
        <w:rPr>
          <w:spacing w:val="-4"/>
        </w:rPr>
        <w:t> </w:t>
      </w:r>
      <w:r>
        <w:rPr/>
        <w:t>seeking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challenging</w:t>
      </w:r>
      <w:r>
        <w:rPr>
          <w:spacing w:val="-3"/>
        </w:rPr>
        <w:t> </w:t>
      </w:r>
      <w:r>
        <w:rPr/>
        <w:t>role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dynamic</w:t>
      </w:r>
      <w:r>
        <w:rPr>
          <w:spacing w:val="-3"/>
        </w:rPr>
        <w:t> </w:t>
      </w:r>
      <w:r>
        <w:rPr/>
        <w:t>organization.</w:t>
      </w:r>
      <w:r>
        <w:rPr>
          <w:spacing w:val="-2"/>
        </w:rPr>
        <w:t> </w:t>
      </w:r>
      <w:r>
        <w:rPr/>
        <w:t>Eager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apply communication, organizational, and problem-solving skills to contribute to company goals. Committed to continuous learning and delivering value with a positive attitude.</w:t>
      </w:r>
    </w:p>
    <w:p>
      <w:pPr>
        <w:pStyle w:val="BodyText"/>
      </w:pPr>
    </w:p>
    <w:p>
      <w:pPr>
        <w:pStyle w:val="Heading1"/>
        <w:spacing w:before="0"/>
      </w:pPr>
      <w:r>
        <w:rPr>
          <w:color w:val="0066CC"/>
        </w:rPr>
        <w:t>ACADEMIC</w:t>
      </w:r>
      <w:r>
        <w:rPr>
          <w:color w:val="0066CC"/>
          <w:spacing w:val="-10"/>
        </w:rPr>
        <w:t> </w:t>
      </w:r>
      <w:r>
        <w:rPr>
          <w:color w:val="0066CC"/>
          <w:spacing w:val="-2"/>
        </w:rPr>
        <w:t>QUALIFICATIONS</w:t>
      </w:r>
    </w:p>
    <w:p>
      <w:pPr>
        <w:pStyle w:val="BodyText"/>
        <w:spacing w:line="460" w:lineRule="auto" w:before="239"/>
        <w:ind w:left="72" w:right="148"/>
      </w:pPr>
      <w:r>
        <w:rPr/>
        <w:t>B.Tech</w:t>
      </w:r>
      <w:r>
        <w:rPr>
          <w:spacing w:val="-4"/>
        </w:rPr>
        <w:t> </w:t>
      </w:r>
      <w:r>
        <w:rPr/>
        <w:t>(ECE),</w:t>
      </w:r>
      <w:r>
        <w:rPr>
          <w:spacing w:val="-4"/>
        </w:rPr>
        <w:t> </w:t>
      </w:r>
      <w:r>
        <w:rPr/>
        <w:t>Malla</w:t>
      </w:r>
      <w:r>
        <w:rPr>
          <w:spacing w:val="-4"/>
        </w:rPr>
        <w:t> </w:t>
      </w:r>
      <w:r>
        <w:rPr/>
        <w:t>Reddy</w:t>
      </w:r>
      <w:r>
        <w:rPr>
          <w:spacing w:val="-3"/>
        </w:rPr>
        <w:t> </w:t>
      </w:r>
      <w:r>
        <w:rPr/>
        <w:t>Institute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Engg.</w:t>
      </w:r>
      <w:r>
        <w:rPr>
          <w:spacing w:val="-2"/>
        </w:rPr>
        <w:t> </w:t>
      </w:r>
      <w:r>
        <w:rPr/>
        <w:t>&amp;</w:t>
      </w:r>
      <w:r>
        <w:rPr>
          <w:spacing w:val="-3"/>
        </w:rPr>
        <w:t> </w:t>
      </w:r>
      <w:r>
        <w:rPr/>
        <w:t>Technology</w:t>
      </w:r>
      <w:r>
        <w:rPr>
          <w:spacing w:val="80"/>
        </w:rPr>
        <w:t> </w:t>
      </w:r>
      <w:r>
        <w:rPr/>
        <w:t>,</w:t>
      </w:r>
      <w:r>
        <w:rPr>
          <w:spacing w:val="-2"/>
        </w:rPr>
        <w:t> </w:t>
      </w:r>
      <w:r>
        <w:rPr/>
        <w:t>JNTU-H,</w:t>
      </w:r>
      <w:r>
        <w:rPr>
          <w:spacing w:val="-4"/>
        </w:rPr>
        <w:t> </w:t>
      </w:r>
      <w:r>
        <w:rPr/>
        <w:t>2018–2022</w:t>
      </w:r>
      <w:r>
        <w:rPr>
          <w:spacing w:val="-4"/>
        </w:rPr>
        <w:t> </w:t>
      </w:r>
      <w:r>
        <w:rPr/>
        <w:t>– 7.1</w:t>
      </w:r>
      <w:r>
        <w:rPr>
          <w:spacing w:val="-4"/>
        </w:rPr>
        <w:t> </w:t>
      </w:r>
      <w:r>
        <w:rPr/>
        <w:t>CGPA Intermediate, Narayana Junior College, TSBIE, 2016–2018 – 91.8%</w:t>
      </w:r>
    </w:p>
    <w:p>
      <w:pPr>
        <w:pStyle w:val="BodyText"/>
        <w:spacing w:before="3"/>
        <w:ind w:left="72"/>
      </w:pPr>
      <w:r>
        <w:rPr/>
        <w:t>10th</w:t>
      </w:r>
      <w:r>
        <w:rPr>
          <w:spacing w:val="-6"/>
        </w:rPr>
        <w:t> </w:t>
      </w:r>
      <w:r>
        <w:rPr/>
        <w:t>Grade,</w:t>
      </w:r>
      <w:r>
        <w:rPr>
          <w:spacing w:val="-5"/>
        </w:rPr>
        <w:t> </w:t>
      </w:r>
      <w:r>
        <w:rPr/>
        <w:t>St.</w:t>
      </w:r>
      <w:r>
        <w:rPr>
          <w:spacing w:val="-3"/>
        </w:rPr>
        <w:t> </w:t>
      </w:r>
      <w:r>
        <w:rPr/>
        <w:t>Ignatius</w:t>
      </w:r>
      <w:r>
        <w:rPr>
          <w:spacing w:val="-3"/>
        </w:rPr>
        <w:t> </w:t>
      </w:r>
      <w:r>
        <w:rPr/>
        <w:t>High</w:t>
      </w:r>
      <w:r>
        <w:rPr>
          <w:spacing w:val="-2"/>
        </w:rPr>
        <w:t> </w:t>
      </w:r>
      <w:r>
        <w:rPr/>
        <w:t>School,</w:t>
      </w:r>
      <w:r>
        <w:rPr>
          <w:spacing w:val="-3"/>
        </w:rPr>
        <w:t> </w:t>
      </w:r>
      <w:r>
        <w:rPr/>
        <w:t>SSC,</w:t>
      </w:r>
      <w:r>
        <w:rPr>
          <w:spacing w:val="-6"/>
        </w:rPr>
        <w:t> </w:t>
      </w:r>
      <w:r>
        <w:rPr/>
        <w:t>2016</w:t>
      </w:r>
      <w:r>
        <w:rPr>
          <w:spacing w:val="-5"/>
        </w:rPr>
        <w:t> </w:t>
      </w:r>
      <w:r>
        <w:rPr/>
        <w:t>–</w:t>
      </w:r>
      <w:r>
        <w:rPr>
          <w:spacing w:val="-3"/>
        </w:rPr>
        <w:t> </w:t>
      </w:r>
      <w:r>
        <w:rPr/>
        <w:t>8.0</w:t>
      </w:r>
      <w:r>
        <w:rPr>
          <w:spacing w:val="-3"/>
        </w:rPr>
        <w:t> </w:t>
      </w:r>
      <w:r>
        <w:rPr>
          <w:spacing w:val="-5"/>
        </w:rPr>
        <w:t>GPA</w:t>
      </w:r>
    </w:p>
    <w:p>
      <w:pPr>
        <w:pStyle w:val="Heading1"/>
        <w:spacing w:before="236"/>
      </w:pPr>
      <w:r>
        <w:rPr>
          <w:color w:val="0066CC"/>
        </w:rPr>
        <w:t>TECHNICAL</w:t>
      </w:r>
      <w:r>
        <w:rPr>
          <w:color w:val="0066CC"/>
          <w:spacing w:val="-12"/>
        </w:rPr>
        <w:t> </w:t>
      </w:r>
      <w:r>
        <w:rPr>
          <w:color w:val="0066CC"/>
          <w:spacing w:val="-2"/>
        </w:rPr>
        <w:t>SKILLS</w:t>
      </w:r>
    </w:p>
    <w:p>
      <w:pPr>
        <w:pStyle w:val="BodyText"/>
        <w:spacing w:before="239"/>
        <w:ind w:left="72" w:right="5312"/>
      </w:pPr>
      <w:r>
        <w:rPr/>
        <w:t>Operating Systems: Windows 7, 8, 10, 11 Microsoft</w:t>
      </w:r>
      <w:r>
        <w:rPr>
          <w:spacing w:val="-9"/>
        </w:rPr>
        <w:t> </w:t>
      </w:r>
      <w:r>
        <w:rPr/>
        <w:t>Office:</w:t>
      </w:r>
      <w:r>
        <w:rPr>
          <w:spacing w:val="-10"/>
        </w:rPr>
        <w:t> </w:t>
      </w:r>
      <w:r>
        <w:rPr/>
        <w:t>Word,</w:t>
      </w:r>
      <w:r>
        <w:rPr>
          <w:spacing w:val="-9"/>
        </w:rPr>
        <w:t> </w:t>
      </w:r>
      <w:r>
        <w:rPr/>
        <w:t>Excel,</w:t>
      </w:r>
      <w:r>
        <w:rPr>
          <w:spacing w:val="-11"/>
        </w:rPr>
        <w:t> </w:t>
      </w:r>
      <w:r>
        <w:rPr/>
        <w:t>PowerPoint</w:t>
      </w:r>
    </w:p>
    <w:p>
      <w:pPr>
        <w:pStyle w:val="BodyText"/>
      </w:pPr>
    </w:p>
    <w:p>
      <w:pPr>
        <w:pStyle w:val="Heading1"/>
      </w:pPr>
      <w:r>
        <w:rPr>
          <w:color w:val="0066CC"/>
        </w:rPr>
        <w:t>KEY</w:t>
      </w:r>
      <w:r>
        <w:rPr>
          <w:color w:val="0066CC"/>
          <w:spacing w:val="-6"/>
        </w:rPr>
        <w:t> </w:t>
      </w:r>
      <w:r>
        <w:rPr>
          <w:color w:val="0066CC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269" w:lineRule="exact" w:before="238" w:after="0"/>
        <w:ind w:left="791" w:right="0" w:hanging="360"/>
        <w:jc w:val="left"/>
        <w:rPr>
          <w:sz w:val="22"/>
        </w:rPr>
      </w:pPr>
      <w:r>
        <w:rPr>
          <w:sz w:val="22"/>
        </w:rPr>
        <w:t>Strong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Communication</w:t>
      </w: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269" w:lineRule="exact" w:before="0" w:after="0"/>
        <w:ind w:left="791" w:right="0" w:hanging="360"/>
        <w:jc w:val="left"/>
        <w:rPr>
          <w:sz w:val="22"/>
        </w:rPr>
      </w:pPr>
      <w:r>
        <w:rPr>
          <w:sz w:val="22"/>
        </w:rPr>
        <w:t>Team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Collaboration</w:t>
      </w: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240" w:lineRule="auto" w:before="1" w:after="0"/>
        <w:ind w:left="791" w:right="0" w:hanging="360"/>
        <w:jc w:val="left"/>
        <w:rPr>
          <w:sz w:val="22"/>
        </w:rPr>
      </w:pPr>
      <w:r>
        <w:rPr>
          <w:sz w:val="22"/>
        </w:rPr>
        <w:t>Organizational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Abilities</w:t>
      </w:r>
    </w:p>
    <w:p>
      <w:pPr>
        <w:pStyle w:val="BodyText"/>
        <w:spacing w:before="0"/>
      </w:pPr>
    </w:p>
    <w:p>
      <w:pPr>
        <w:pStyle w:val="Heading1"/>
      </w:pPr>
      <w:r>
        <w:rPr>
          <w:color w:val="0066CC"/>
        </w:rPr>
        <w:t>ACADEMIC</w:t>
      </w:r>
      <w:r>
        <w:rPr>
          <w:color w:val="0066CC"/>
          <w:spacing w:val="-10"/>
        </w:rPr>
        <w:t> </w:t>
      </w:r>
      <w:r>
        <w:rPr>
          <w:color w:val="0066CC"/>
          <w:spacing w:val="-2"/>
        </w:rPr>
        <w:t>PROJECTS</w:t>
      </w:r>
    </w:p>
    <w:p>
      <w:pPr>
        <w:spacing w:before="236"/>
        <w:ind w:left="72" w:right="0" w:firstLine="0"/>
        <w:jc w:val="left"/>
        <w:rPr>
          <w:b/>
          <w:sz w:val="21"/>
        </w:rPr>
      </w:pPr>
      <w:r>
        <w:rPr>
          <w:b/>
          <w:sz w:val="21"/>
        </w:rPr>
        <w:t>Major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Project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–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Modern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Automized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Theft-Proof</w:t>
      </w:r>
      <w:r>
        <w:rPr>
          <w:b/>
          <w:spacing w:val="-7"/>
          <w:sz w:val="21"/>
        </w:rPr>
        <w:t> </w:t>
      </w:r>
      <w:r>
        <w:rPr>
          <w:b/>
          <w:spacing w:val="-2"/>
          <w:sz w:val="21"/>
        </w:rPr>
        <w:t>Museums</w:t>
      </w:r>
    </w:p>
    <w:p>
      <w:pPr>
        <w:spacing w:line="276" w:lineRule="auto" w:before="239"/>
        <w:ind w:left="72" w:right="148" w:firstLine="0"/>
        <w:jc w:val="left"/>
        <w:rPr>
          <w:sz w:val="21"/>
        </w:rPr>
      </w:pPr>
      <w:r>
        <w:rPr>
          <w:sz w:val="21"/>
        </w:rPr>
        <w:t>Designed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GSM/GPRS-based</w:t>
      </w:r>
      <w:r>
        <w:rPr>
          <w:spacing w:val="-3"/>
          <w:sz w:val="21"/>
        </w:rPr>
        <w:t> </w:t>
      </w:r>
      <w:r>
        <w:rPr>
          <w:sz w:val="21"/>
        </w:rPr>
        <w:t>system</w:t>
      </w:r>
      <w:r>
        <w:rPr>
          <w:spacing w:val="-5"/>
          <w:sz w:val="21"/>
        </w:rPr>
        <w:t> </w:t>
      </w:r>
      <w:r>
        <w:rPr>
          <w:sz w:val="21"/>
        </w:rPr>
        <w:t>to</w:t>
      </w:r>
      <w:r>
        <w:rPr>
          <w:spacing w:val="-5"/>
          <w:sz w:val="21"/>
        </w:rPr>
        <w:t> </w:t>
      </w:r>
      <w:r>
        <w:rPr>
          <w:sz w:val="21"/>
        </w:rPr>
        <w:t>provide</w:t>
      </w:r>
      <w:r>
        <w:rPr>
          <w:spacing w:val="-3"/>
          <w:sz w:val="21"/>
        </w:rPr>
        <w:t> </w:t>
      </w:r>
      <w:r>
        <w:rPr>
          <w:sz w:val="21"/>
        </w:rPr>
        <w:t>real-time</w:t>
      </w:r>
      <w:r>
        <w:rPr>
          <w:spacing w:val="-3"/>
          <w:sz w:val="21"/>
        </w:rPr>
        <w:t> </w:t>
      </w:r>
      <w:r>
        <w:rPr>
          <w:sz w:val="21"/>
        </w:rPr>
        <w:t>alerts</w:t>
      </w:r>
      <w:r>
        <w:rPr>
          <w:spacing w:val="-5"/>
          <w:sz w:val="21"/>
        </w:rPr>
        <w:t> </w:t>
      </w:r>
      <w:r>
        <w:rPr>
          <w:sz w:val="21"/>
        </w:rPr>
        <w:t>and</w:t>
      </w:r>
      <w:r>
        <w:rPr>
          <w:spacing w:val="-3"/>
          <w:sz w:val="21"/>
        </w:rPr>
        <w:t> </w:t>
      </w:r>
      <w:r>
        <w:rPr>
          <w:sz w:val="21"/>
        </w:rPr>
        <w:t>enhance</w:t>
      </w:r>
      <w:r>
        <w:rPr>
          <w:spacing w:val="-3"/>
          <w:sz w:val="21"/>
        </w:rPr>
        <w:t> </w:t>
      </w:r>
      <w:r>
        <w:rPr>
          <w:sz w:val="21"/>
        </w:rPr>
        <w:t>museum</w:t>
      </w:r>
      <w:r>
        <w:rPr>
          <w:spacing w:val="-3"/>
          <w:sz w:val="21"/>
        </w:rPr>
        <w:t> </w:t>
      </w:r>
      <w:r>
        <w:rPr>
          <w:sz w:val="21"/>
        </w:rPr>
        <w:t>security.</w:t>
      </w:r>
      <w:r>
        <w:rPr>
          <w:spacing w:val="-6"/>
          <w:sz w:val="21"/>
        </w:rPr>
        <w:t> </w:t>
      </w:r>
      <w:r>
        <w:rPr>
          <w:sz w:val="21"/>
        </w:rPr>
        <w:t>Integrated GPRS AT commands for efficient monitoring.</w:t>
      </w:r>
    </w:p>
    <w:p>
      <w:pPr>
        <w:spacing w:before="199"/>
        <w:ind w:left="72" w:right="0" w:firstLine="0"/>
        <w:jc w:val="left"/>
        <w:rPr>
          <w:b/>
          <w:sz w:val="21"/>
        </w:rPr>
      </w:pPr>
      <w:r>
        <w:rPr>
          <w:b/>
          <w:sz w:val="21"/>
        </w:rPr>
        <w:t>Mini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Project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–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Smart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Floor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Cleaner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Robot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using</w:t>
      </w:r>
      <w:r>
        <w:rPr>
          <w:b/>
          <w:spacing w:val="-3"/>
          <w:sz w:val="21"/>
        </w:rPr>
        <w:t> </w:t>
      </w:r>
      <w:r>
        <w:rPr>
          <w:b/>
          <w:spacing w:val="-2"/>
          <w:sz w:val="21"/>
        </w:rPr>
        <w:t>Arduino</w:t>
      </w:r>
    </w:p>
    <w:p>
      <w:pPr>
        <w:spacing w:line="276" w:lineRule="auto" w:before="236"/>
        <w:ind w:left="72" w:right="148" w:firstLine="0"/>
        <w:jc w:val="left"/>
        <w:rPr>
          <w:sz w:val="21"/>
        </w:rPr>
      </w:pPr>
      <w:r>
        <w:rPr>
          <w:sz w:val="21"/>
        </w:rPr>
        <w:t>Developed</w:t>
      </w:r>
      <w:r>
        <w:rPr>
          <w:spacing w:val="-2"/>
          <w:sz w:val="21"/>
        </w:rPr>
        <w:t> </w:t>
      </w:r>
      <w:r>
        <w:rPr>
          <w:sz w:val="21"/>
        </w:rPr>
        <w:t>a</w:t>
      </w:r>
      <w:r>
        <w:rPr>
          <w:spacing w:val="-7"/>
          <w:sz w:val="21"/>
        </w:rPr>
        <w:t> </w:t>
      </w:r>
      <w:r>
        <w:rPr>
          <w:sz w:val="21"/>
        </w:rPr>
        <w:t>wireless</w:t>
      </w:r>
      <w:r>
        <w:rPr>
          <w:spacing w:val="-2"/>
          <w:sz w:val="21"/>
        </w:rPr>
        <w:t> </w:t>
      </w:r>
      <w:r>
        <w:rPr>
          <w:sz w:val="21"/>
        </w:rPr>
        <w:t>robotic</w:t>
      </w:r>
      <w:r>
        <w:rPr>
          <w:spacing w:val="-2"/>
          <w:sz w:val="21"/>
        </w:rPr>
        <w:t> </w:t>
      </w:r>
      <w:r>
        <w:rPr>
          <w:sz w:val="21"/>
        </w:rPr>
        <w:t>floor</w:t>
      </w:r>
      <w:r>
        <w:rPr>
          <w:spacing w:val="-6"/>
          <w:sz w:val="21"/>
        </w:rPr>
        <w:t> </w:t>
      </w:r>
      <w:r>
        <w:rPr>
          <w:sz w:val="21"/>
        </w:rPr>
        <w:t>cleaner</w:t>
      </w:r>
      <w:r>
        <w:rPr>
          <w:spacing w:val="-4"/>
          <w:sz w:val="21"/>
        </w:rPr>
        <w:t> </w:t>
      </w:r>
      <w:r>
        <w:rPr>
          <w:sz w:val="21"/>
        </w:rPr>
        <w:t>controlled</w:t>
      </w:r>
      <w:r>
        <w:rPr>
          <w:spacing w:val="-4"/>
          <w:sz w:val="21"/>
        </w:rPr>
        <w:t> </w:t>
      </w:r>
      <w:r>
        <w:rPr>
          <w:sz w:val="21"/>
        </w:rPr>
        <w:t>via</w:t>
      </w:r>
      <w:r>
        <w:rPr>
          <w:spacing w:val="-3"/>
          <w:sz w:val="21"/>
        </w:rPr>
        <w:t> </w:t>
      </w:r>
      <w:r>
        <w:rPr>
          <w:sz w:val="21"/>
        </w:rPr>
        <w:t>an</w:t>
      </w:r>
      <w:r>
        <w:rPr>
          <w:spacing w:val="-5"/>
          <w:sz w:val="21"/>
        </w:rPr>
        <w:t> </w:t>
      </w:r>
      <w:r>
        <w:rPr>
          <w:sz w:val="21"/>
        </w:rPr>
        <w:t>Android</w:t>
      </w:r>
      <w:r>
        <w:rPr>
          <w:spacing w:val="-2"/>
          <w:sz w:val="21"/>
        </w:rPr>
        <w:t> </w:t>
      </w:r>
      <w:r>
        <w:rPr>
          <w:sz w:val="21"/>
        </w:rPr>
        <w:t>app</w:t>
      </w:r>
      <w:r>
        <w:rPr>
          <w:spacing w:val="-2"/>
          <w:sz w:val="21"/>
        </w:rPr>
        <w:t> </w:t>
      </w:r>
      <w:r>
        <w:rPr>
          <w:sz w:val="21"/>
        </w:rPr>
        <w:t>using</w:t>
      </w:r>
      <w:r>
        <w:rPr>
          <w:spacing w:val="-4"/>
          <w:sz w:val="21"/>
        </w:rPr>
        <w:t> </w:t>
      </w:r>
      <w:r>
        <w:rPr>
          <w:sz w:val="21"/>
        </w:rPr>
        <w:t>Bluetooth.</w:t>
      </w:r>
      <w:r>
        <w:rPr>
          <w:spacing w:val="-3"/>
          <w:sz w:val="21"/>
        </w:rPr>
        <w:t> </w:t>
      </w:r>
      <w:r>
        <w:rPr>
          <w:sz w:val="21"/>
        </w:rPr>
        <w:t>Demonstrated Arduino programming and IoT device integration.</w:t>
      </w:r>
    </w:p>
    <w:p>
      <w:pPr>
        <w:pStyle w:val="Heading1"/>
        <w:spacing w:before="202"/>
      </w:pPr>
      <w:r>
        <w:rPr>
          <w:color w:val="0066CC"/>
          <w:spacing w:val="-2"/>
        </w:rPr>
        <w:t>EXTRA-CURRICULAR</w:t>
      </w:r>
      <w:r>
        <w:rPr>
          <w:color w:val="0066CC"/>
          <w:spacing w:val="14"/>
        </w:rPr>
        <w:t> </w:t>
      </w:r>
      <w:r>
        <w:rPr>
          <w:color w:val="0066CC"/>
          <w:spacing w:val="-2"/>
        </w:rPr>
        <w:t>ACTIVITIES</w:t>
      </w:r>
    </w:p>
    <w:p>
      <w:pPr>
        <w:pStyle w:val="BodyText"/>
        <w:spacing w:before="236"/>
        <w:ind w:left="72" w:right="4589"/>
      </w:pPr>
      <w:r>
        <w:rPr/>
        <w:t>Carrom</w:t>
      </w:r>
      <w:r>
        <w:rPr>
          <w:spacing w:val="-7"/>
        </w:rPr>
        <w:t> </w:t>
      </w:r>
      <w:r>
        <w:rPr/>
        <w:t>(Indoor</w:t>
      </w:r>
      <w:r>
        <w:rPr>
          <w:spacing w:val="-9"/>
        </w:rPr>
        <w:t> </w:t>
      </w:r>
      <w:r>
        <w:rPr/>
        <w:t>Games):</w:t>
      </w:r>
      <w:r>
        <w:rPr>
          <w:spacing w:val="-7"/>
        </w:rPr>
        <w:t> </w:t>
      </w:r>
      <w:r>
        <w:rPr/>
        <w:t>Builds</w:t>
      </w:r>
      <w:r>
        <w:rPr>
          <w:spacing w:val="-7"/>
        </w:rPr>
        <w:t> </w:t>
      </w:r>
      <w:r>
        <w:rPr/>
        <w:t>strategy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teamwork Art &amp; Craft: Enhances creativity and attention to detail</w:t>
      </w:r>
    </w:p>
    <w:p>
      <w:pPr>
        <w:pStyle w:val="BodyText"/>
        <w:spacing w:before="2"/>
      </w:pPr>
    </w:p>
    <w:p>
      <w:pPr>
        <w:pStyle w:val="Heading1"/>
        <w:spacing w:before="0"/>
      </w:pPr>
      <w:r>
        <w:rPr>
          <w:color w:val="0066CC"/>
        </w:rPr>
        <w:t>PERSONAL</w:t>
      </w:r>
      <w:r>
        <w:rPr>
          <w:color w:val="0066CC"/>
          <w:spacing w:val="-11"/>
        </w:rPr>
        <w:t> </w:t>
      </w:r>
      <w:r>
        <w:rPr>
          <w:color w:val="0066CC"/>
          <w:spacing w:val="-2"/>
        </w:rPr>
        <w:t>DETAILS</w:t>
      </w:r>
    </w:p>
    <w:p>
      <w:pPr>
        <w:pStyle w:val="BodyText"/>
        <w:spacing w:before="239"/>
        <w:ind w:left="72"/>
      </w:pPr>
      <w:r>
        <w:rPr/>
        <w:t>Name:</w:t>
      </w:r>
      <w:r>
        <w:rPr>
          <w:spacing w:val="-5"/>
        </w:rPr>
        <w:t> </w:t>
      </w:r>
      <w:r>
        <w:rPr/>
        <w:t>K.</w:t>
      </w:r>
      <w:r>
        <w:rPr>
          <w:spacing w:val="-2"/>
        </w:rPr>
        <w:t> Aishwarya</w:t>
      </w:r>
    </w:p>
    <w:p>
      <w:pPr>
        <w:pStyle w:val="BodyText"/>
        <w:ind w:left="72" w:right="6537"/>
      </w:pPr>
      <w:r>
        <w:rPr/>
        <w:t>Date of Birth: 12/04/2000 Languages</w:t>
      </w:r>
      <w:r>
        <w:rPr>
          <w:spacing w:val="-13"/>
        </w:rPr>
        <w:t> </w:t>
      </w:r>
      <w:r>
        <w:rPr/>
        <w:t>Known:</w:t>
      </w:r>
      <w:r>
        <w:rPr>
          <w:spacing w:val="-12"/>
        </w:rPr>
        <w:t> </w:t>
      </w:r>
      <w:r>
        <w:rPr/>
        <w:t>English,</w:t>
      </w:r>
      <w:r>
        <w:rPr>
          <w:spacing w:val="-12"/>
        </w:rPr>
        <w:t> </w:t>
      </w:r>
      <w:r>
        <w:rPr/>
        <w:t>Telugu</w:t>
      </w:r>
    </w:p>
    <w:p>
      <w:pPr>
        <w:pStyle w:val="Heading1"/>
        <w:spacing w:before="257"/>
      </w:pPr>
      <w:r>
        <w:rPr>
          <w:color w:val="0066CC"/>
          <w:spacing w:val="-2"/>
        </w:rPr>
        <w:t>STRENGTHS</w:t>
      </w: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240" w:lineRule="auto" w:before="239" w:after="0"/>
        <w:ind w:left="791" w:right="0" w:hanging="360"/>
        <w:jc w:val="left"/>
        <w:rPr>
          <w:sz w:val="22"/>
        </w:rPr>
      </w:pPr>
      <w:r>
        <w:rPr>
          <w:sz w:val="22"/>
        </w:rPr>
        <w:t>Self-motivated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hardworking</w:t>
      </w: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240" w:lineRule="auto" w:before="1" w:after="0"/>
        <w:ind w:left="791" w:right="0" w:hanging="360"/>
        <w:jc w:val="left"/>
        <w:rPr>
          <w:sz w:val="22"/>
        </w:rPr>
      </w:pPr>
      <w:r>
        <w:rPr>
          <w:sz w:val="22"/>
        </w:rPr>
        <w:t>Strong</w:t>
      </w:r>
      <w:r>
        <w:rPr>
          <w:spacing w:val="-7"/>
          <w:sz w:val="22"/>
        </w:rPr>
        <w:t> </w:t>
      </w:r>
      <w:r>
        <w:rPr>
          <w:sz w:val="22"/>
        </w:rPr>
        <w:t>problem-solving</w:t>
      </w:r>
      <w:r>
        <w:rPr>
          <w:spacing w:val="-7"/>
          <w:sz w:val="22"/>
        </w:rPr>
        <w:t> </w:t>
      </w:r>
      <w:r>
        <w:rPr>
          <w:sz w:val="22"/>
        </w:rPr>
        <w:t>abilities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structured,</w:t>
      </w:r>
      <w:r>
        <w:rPr>
          <w:spacing w:val="-7"/>
          <w:sz w:val="22"/>
        </w:rPr>
        <w:t> </w:t>
      </w:r>
      <w:r>
        <w:rPr>
          <w:sz w:val="22"/>
        </w:rPr>
        <w:t>logical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approach</w:t>
      </w:r>
    </w:p>
    <w:sectPr>
      <w:type w:val="continuous"/>
      <w:pgSz w:w="12240" w:h="15840"/>
      <w:pgMar w:top="78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9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2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Cambria" w:hAnsi="Cambria" w:eastAsia="Cambria" w:cs="Cambria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72"/>
      <w:outlineLvl w:val="1"/>
    </w:pPr>
    <w:rPr>
      <w:rFonts w:ascii="Cambria" w:hAnsi="Cambria" w:eastAsia="Cambria" w:cs="Cambri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791" w:hanging="360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ishwarya12042006@gmail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/>
  <dcterms:created xsi:type="dcterms:W3CDTF">2025-07-29T15:23:13Z</dcterms:created>
  <dcterms:modified xsi:type="dcterms:W3CDTF">2025-07-29T15:23:13Z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2025-07-20T00:00:00Z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2025-07-29T00:00:00Z</vt:filetime>
  </property>
  <property fmtid="{D5CDD505-2E9C-101B-9397-08002B2CF9AE}" pid="5" name="SourceModified">
    <vt:lpwstr>D:20250720215131+05'30'</vt:lpwstr>
  </property>
</Properties>
</file>