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5B094" w14:textId="54E6C674" w:rsidR="004324BA" w:rsidRPr="004324BA" w:rsidRDefault="004324BA" w:rsidP="004324BA">
      <w:pPr>
        <w:ind w:left="720" w:firstLine="720"/>
        <w:jc w:val="center"/>
        <w:rPr>
          <w:rFonts w:ascii="Arial" w:hAnsi="Arial" w:cs="Arial"/>
          <w:b/>
          <w:bCs/>
          <w:sz w:val="36"/>
          <w:szCs w:val="36"/>
        </w:rPr>
      </w:pPr>
      <w:r w:rsidRPr="004324BA">
        <w:rPr>
          <w:rFonts w:ascii="Arial" w:hAnsi="Arial" w:cs="Arial"/>
          <w:b/>
          <w:bCs/>
          <w:sz w:val="36"/>
          <w:szCs w:val="36"/>
        </w:rPr>
        <w:t>Proj</w:t>
      </w:r>
      <w:r>
        <w:rPr>
          <w:rFonts w:ascii="Arial" w:hAnsi="Arial" w:cs="Arial"/>
          <w:b/>
          <w:bCs/>
          <w:sz w:val="36"/>
          <w:szCs w:val="36"/>
        </w:rPr>
        <w:t>ect</w:t>
      </w:r>
      <w:r w:rsidRPr="004324BA">
        <w:rPr>
          <w:rFonts w:ascii="Arial" w:hAnsi="Arial" w:cs="Arial"/>
          <w:b/>
          <w:bCs/>
          <w:sz w:val="36"/>
          <w:szCs w:val="36"/>
        </w:rPr>
        <w:t xml:space="preserve"> Prep 1 Case Part </w:t>
      </w:r>
      <w:r w:rsidR="005F3647">
        <w:rPr>
          <w:rFonts w:ascii="Arial" w:hAnsi="Arial" w:cs="Arial"/>
          <w:b/>
          <w:bCs/>
          <w:sz w:val="36"/>
          <w:szCs w:val="36"/>
        </w:rPr>
        <w:t>2</w:t>
      </w:r>
    </w:p>
    <w:p w14:paraId="30BEE0CE" w14:textId="77777777" w:rsidR="004324BA" w:rsidRPr="00C161AB" w:rsidRDefault="004324BA" w:rsidP="004324BA">
      <w:pPr>
        <w:rPr>
          <w:rFonts w:ascii="Calibri" w:hAnsi="Calibri" w:cs="Calibri"/>
          <w:b/>
          <w:bCs/>
          <w:color w:val="000000"/>
          <w:sz w:val="24"/>
          <w:szCs w:val="24"/>
        </w:rPr>
      </w:pPr>
      <w:r w:rsidRPr="00C161AB">
        <w:rPr>
          <w:rFonts w:ascii="Calibri" w:hAnsi="Calibri" w:cs="Calibri"/>
          <w:b/>
          <w:bCs/>
          <w:color w:val="000000"/>
          <w:sz w:val="24"/>
          <w:szCs w:val="24"/>
        </w:rPr>
        <w:t>Online Agriculture Products Store</w:t>
      </w:r>
    </w:p>
    <w:p w14:paraId="25C30738" w14:textId="77777777" w:rsidR="004324BA" w:rsidRPr="00DB285B" w:rsidRDefault="004324BA" w:rsidP="004324BA">
      <w:pPr>
        <w:rPr>
          <w:rFonts w:ascii="Calibri" w:hAnsi="Calibri" w:cs="Calibri"/>
          <w:b/>
          <w:bCs/>
          <w:color w:val="000000"/>
          <w:sz w:val="24"/>
          <w:szCs w:val="24"/>
        </w:rPr>
      </w:pPr>
      <w:r w:rsidRPr="00DB285B">
        <w:rPr>
          <w:rFonts w:ascii="Calibri" w:hAnsi="Calibri" w:cs="Calibri"/>
          <w:b/>
          <w:bCs/>
          <w:color w:val="000000"/>
          <w:sz w:val="24"/>
          <w:szCs w:val="24"/>
        </w:rPr>
        <w:t xml:space="preserve">1 Question </w:t>
      </w:r>
    </w:p>
    <w:p w14:paraId="45F8B4A7" w14:textId="42FB4873" w:rsidR="004324BA" w:rsidRPr="00DB285B" w:rsidRDefault="004324BA" w:rsidP="004324BA">
      <w:pPr>
        <w:rPr>
          <w:rFonts w:ascii="Calibri" w:eastAsia="Times New Roman" w:hAnsi="Calibri" w:cs="Calibri"/>
          <w:color w:val="000000"/>
          <w:kern w:val="0"/>
          <w:sz w:val="24"/>
          <w:szCs w:val="24"/>
          <w14:ligatures w14:val="none"/>
        </w:rPr>
      </w:pPr>
      <w:r w:rsidRPr="00DB285B">
        <w:rPr>
          <w:rFonts w:ascii="Calibri" w:hAnsi="Calibri" w:cs="Calibri"/>
          <w:color w:val="000000"/>
          <w:sz w:val="24"/>
          <w:szCs w:val="24"/>
        </w:rPr>
        <w:t xml:space="preserve"> </w:t>
      </w:r>
      <w:r w:rsidR="00D3349E">
        <w:rPr>
          <w:rFonts w:ascii="Calibri" w:hAnsi="Calibri" w:cs="Calibri"/>
          <w:color w:val="000000"/>
          <w:sz w:val="24"/>
          <w:szCs w:val="24"/>
        </w:rPr>
        <w:t xml:space="preserve">4 </w:t>
      </w:r>
      <w:r w:rsidR="00D3349E" w:rsidRPr="00D3349E">
        <w:rPr>
          <w:rFonts w:ascii="Calibri" w:eastAsia="Times New Roman" w:hAnsi="Calibri" w:cs="Calibri"/>
          <w:color w:val="000000"/>
          <w:kern w:val="0"/>
          <w:sz w:val="24"/>
          <w:szCs w:val="24"/>
          <w14:ligatures w14:val="none"/>
        </w:rPr>
        <w:t>Quarterly Audits are planned Q1 , Q2, Q3, Q4 for this Project What is your knowledge on how these Audits will happen for a BA ?</w:t>
      </w:r>
    </w:p>
    <w:p w14:paraId="7137452E" w14:textId="77777777" w:rsidR="004324BA" w:rsidRPr="00DB285B" w:rsidRDefault="004324BA" w:rsidP="004324BA">
      <w:pPr>
        <w:rPr>
          <w:rFonts w:ascii="Calibri" w:hAnsi="Calibri" w:cs="Calibri"/>
          <w:b/>
          <w:bCs/>
          <w:color w:val="000000"/>
          <w:sz w:val="24"/>
          <w:szCs w:val="24"/>
        </w:rPr>
      </w:pPr>
      <w:r w:rsidRPr="00DB285B">
        <w:rPr>
          <w:rFonts w:ascii="Calibri" w:hAnsi="Calibri" w:cs="Calibri"/>
          <w:b/>
          <w:bCs/>
          <w:color w:val="000000"/>
          <w:sz w:val="24"/>
          <w:szCs w:val="24"/>
        </w:rPr>
        <w:t>Answer</w:t>
      </w:r>
    </w:p>
    <w:p w14:paraId="1B8BB147" w14:textId="0AAEF481" w:rsidR="00D3349E" w:rsidRPr="00D3349E" w:rsidRDefault="00D3349E" w:rsidP="00D3349E">
      <w:pPr>
        <w:rPr>
          <w:rFonts w:ascii="Calibri" w:hAnsi="Calibri" w:cs="Calibri"/>
          <w:b/>
          <w:bCs/>
          <w:color w:val="000000"/>
          <w:sz w:val="24"/>
          <w:szCs w:val="24"/>
        </w:rPr>
      </w:pPr>
      <w:r w:rsidRPr="00D3349E">
        <w:rPr>
          <w:rFonts w:ascii="Calibri" w:hAnsi="Calibri" w:cs="Calibri"/>
          <w:b/>
          <w:bCs/>
          <w:color w:val="000000"/>
          <w:sz w:val="24"/>
          <w:szCs w:val="24"/>
        </w:rPr>
        <w:t xml:space="preserve"> Q1 – Requirement &amp; Planning Audit Checklist</w:t>
      </w:r>
    </w:p>
    <w:p w14:paraId="007DC800" w14:textId="77777777" w:rsidR="00D3349E" w:rsidRPr="00D3349E" w:rsidRDefault="00D3349E" w:rsidP="00D3349E">
      <w:pPr>
        <w:pStyle w:val="ListParagraph"/>
        <w:numPr>
          <w:ilvl w:val="0"/>
          <w:numId w:val="7"/>
        </w:numPr>
        <w:rPr>
          <w:rFonts w:ascii="Calibri" w:hAnsi="Calibri" w:cs="Calibri"/>
          <w:color w:val="000000"/>
          <w:sz w:val="24"/>
          <w:szCs w:val="24"/>
        </w:rPr>
      </w:pPr>
      <w:r w:rsidRPr="00D3349E">
        <w:rPr>
          <w:rFonts w:ascii="Calibri" w:hAnsi="Calibri" w:cs="Calibri"/>
          <w:color w:val="000000"/>
          <w:sz w:val="24"/>
          <w:szCs w:val="24"/>
        </w:rPr>
        <w:t>Business requirements documented and signed off by stakeholders.</w:t>
      </w:r>
    </w:p>
    <w:p w14:paraId="7B39238F" w14:textId="13DB1317" w:rsidR="00D3349E" w:rsidRDefault="00D3349E" w:rsidP="00D3349E">
      <w:pPr>
        <w:pStyle w:val="ListParagraph"/>
        <w:numPr>
          <w:ilvl w:val="0"/>
          <w:numId w:val="7"/>
        </w:numPr>
        <w:rPr>
          <w:rFonts w:ascii="Calibri" w:hAnsi="Calibri" w:cs="Calibri"/>
          <w:color w:val="000000"/>
          <w:sz w:val="24"/>
          <w:szCs w:val="24"/>
        </w:rPr>
      </w:pPr>
      <w:r w:rsidRPr="00D3349E">
        <w:rPr>
          <w:rFonts w:ascii="Calibri" w:hAnsi="Calibri" w:cs="Calibri"/>
          <w:color w:val="000000"/>
          <w:sz w:val="24"/>
          <w:szCs w:val="24"/>
        </w:rPr>
        <w:t>Functional and non-functional requirements are clearly defined.</w:t>
      </w:r>
    </w:p>
    <w:p w14:paraId="247B4FAB" w14:textId="77777777" w:rsidR="00D3349E" w:rsidRDefault="00D3349E" w:rsidP="00D3349E">
      <w:pPr>
        <w:pStyle w:val="ListParagraph"/>
        <w:numPr>
          <w:ilvl w:val="0"/>
          <w:numId w:val="7"/>
        </w:numPr>
        <w:rPr>
          <w:rFonts w:ascii="Calibri" w:hAnsi="Calibri" w:cs="Calibri"/>
          <w:color w:val="000000"/>
          <w:sz w:val="24"/>
          <w:szCs w:val="24"/>
        </w:rPr>
      </w:pPr>
      <w:r w:rsidRPr="00D3349E">
        <w:rPr>
          <w:rFonts w:ascii="Calibri" w:hAnsi="Calibri" w:cs="Calibri"/>
          <w:color w:val="000000"/>
          <w:sz w:val="24"/>
          <w:szCs w:val="24"/>
        </w:rPr>
        <w:t xml:space="preserve"> Scope is well-defined with no ambiguities.</w:t>
      </w:r>
    </w:p>
    <w:p w14:paraId="717C552B" w14:textId="77777777" w:rsidR="00D3349E" w:rsidRDefault="00D3349E" w:rsidP="00D3349E">
      <w:pPr>
        <w:pStyle w:val="ListParagraph"/>
        <w:numPr>
          <w:ilvl w:val="0"/>
          <w:numId w:val="7"/>
        </w:numPr>
        <w:rPr>
          <w:rFonts w:ascii="Calibri" w:hAnsi="Calibri" w:cs="Calibri"/>
          <w:color w:val="000000"/>
          <w:sz w:val="24"/>
          <w:szCs w:val="24"/>
        </w:rPr>
      </w:pPr>
      <w:r w:rsidRPr="00D3349E">
        <w:rPr>
          <w:rFonts w:ascii="Calibri" w:hAnsi="Calibri" w:cs="Calibri"/>
          <w:color w:val="000000"/>
          <w:sz w:val="24"/>
          <w:szCs w:val="24"/>
        </w:rPr>
        <w:t xml:space="preserve"> Feasibility analysis and impact assessment completed.</w:t>
      </w:r>
    </w:p>
    <w:p w14:paraId="7E93D45E" w14:textId="52A7644B" w:rsidR="00D3349E" w:rsidRPr="002C1590" w:rsidRDefault="00D3349E" w:rsidP="002C1590">
      <w:pPr>
        <w:pStyle w:val="ListParagraph"/>
        <w:numPr>
          <w:ilvl w:val="0"/>
          <w:numId w:val="7"/>
        </w:numPr>
        <w:rPr>
          <w:rFonts w:ascii="Calibri" w:hAnsi="Calibri" w:cs="Calibri"/>
          <w:color w:val="000000"/>
          <w:sz w:val="24"/>
          <w:szCs w:val="24"/>
        </w:rPr>
      </w:pPr>
      <w:r w:rsidRPr="00D3349E">
        <w:rPr>
          <w:rFonts w:ascii="Calibri" w:hAnsi="Calibri" w:cs="Calibri"/>
          <w:color w:val="000000"/>
          <w:sz w:val="24"/>
          <w:szCs w:val="24"/>
        </w:rPr>
        <w:t xml:space="preserve"> Stakeholder expectations and communication plan established.</w:t>
      </w:r>
    </w:p>
    <w:p w14:paraId="591CBB1F" w14:textId="2D06C6C8" w:rsidR="00D3349E" w:rsidRPr="00D3349E" w:rsidRDefault="00D3349E" w:rsidP="00D3349E">
      <w:pPr>
        <w:pStyle w:val="ListParagraph"/>
        <w:numPr>
          <w:ilvl w:val="0"/>
          <w:numId w:val="7"/>
        </w:numPr>
        <w:rPr>
          <w:rFonts w:ascii="Calibri" w:hAnsi="Calibri" w:cs="Calibri"/>
          <w:color w:val="000000"/>
          <w:sz w:val="24"/>
          <w:szCs w:val="24"/>
        </w:rPr>
      </w:pPr>
      <w:r w:rsidRPr="00D3349E">
        <w:rPr>
          <w:rFonts w:ascii="Calibri" w:hAnsi="Calibri" w:cs="Calibri"/>
          <w:color w:val="000000"/>
          <w:sz w:val="24"/>
          <w:szCs w:val="24"/>
        </w:rPr>
        <w:t>Project timeline and milestones validated.</w:t>
      </w:r>
    </w:p>
    <w:p w14:paraId="3E43754B" w14:textId="0EABBE13" w:rsidR="00D3349E" w:rsidRPr="00D3349E" w:rsidRDefault="00D3349E" w:rsidP="00D3349E">
      <w:pPr>
        <w:rPr>
          <w:rFonts w:ascii="Calibri" w:hAnsi="Calibri" w:cs="Calibri"/>
          <w:color w:val="000000"/>
          <w:sz w:val="24"/>
          <w:szCs w:val="24"/>
        </w:rPr>
      </w:pPr>
    </w:p>
    <w:p w14:paraId="3CF7A0B4" w14:textId="508AAD1F" w:rsidR="00D3349E" w:rsidRPr="00D3349E" w:rsidRDefault="00D3349E" w:rsidP="00D3349E">
      <w:pPr>
        <w:rPr>
          <w:rFonts w:ascii="Calibri" w:hAnsi="Calibri" w:cs="Calibri"/>
          <w:b/>
          <w:bCs/>
          <w:color w:val="000000"/>
          <w:sz w:val="24"/>
          <w:szCs w:val="24"/>
        </w:rPr>
      </w:pPr>
      <w:r w:rsidRPr="00D3349E">
        <w:rPr>
          <w:rFonts w:ascii="Calibri" w:hAnsi="Calibri" w:cs="Calibri"/>
          <w:b/>
          <w:bCs/>
          <w:color w:val="000000"/>
          <w:sz w:val="24"/>
          <w:szCs w:val="24"/>
        </w:rPr>
        <w:t xml:space="preserve"> Q2 – Development &amp; Compliance Audit Checklist</w:t>
      </w:r>
    </w:p>
    <w:p w14:paraId="2ADAE2D1" w14:textId="77777777" w:rsidR="00C910E0" w:rsidRDefault="00D3349E" w:rsidP="00C910E0">
      <w:pPr>
        <w:pStyle w:val="ListParagraph"/>
        <w:numPr>
          <w:ilvl w:val="0"/>
          <w:numId w:val="9"/>
        </w:numPr>
        <w:rPr>
          <w:rFonts w:ascii="Calibri" w:hAnsi="Calibri" w:cs="Calibri"/>
          <w:color w:val="000000"/>
          <w:sz w:val="24"/>
          <w:szCs w:val="24"/>
        </w:rPr>
      </w:pPr>
      <w:r w:rsidRPr="00C910E0">
        <w:rPr>
          <w:rFonts w:ascii="Calibri" w:hAnsi="Calibri" w:cs="Calibri"/>
          <w:color w:val="000000"/>
          <w:sz w:val="24"/>
          <w:szCs w:val="24"/>
        </w:rPr>
        <w:t>Requirements traceability maintained in project documentation.</w:t>
      </w:r>
    </w:p>
    <w:p w14:paraId="687980DF" w14:textId="77777777" w:rsidR="00C910E0" w:rsidRDefault="00D3349E" w:rsidP="00C910E0">
      <w:pPr>
        <w:pStyle w:val="ListParagraph"/>
        <w:numPr>
          <w:ilvl w:val="0"/>
          <w:numId w:val="9"/>
        </w:numPr>
        <w:rPr>
          <w:rFonts w:ascii="Calibri" w:hAnsi="Calibri" w:cs="Calibri"/>
          <w:color w:val="000000"/>
          <w:sz w:val="24"/>
          <w:szCs w:val="24"/>
        </w:rPr>
      </w:pPr>
      <w:r w:rsidRPr="00C910E0">
        <w:rPr>
          <w:rFonts w:ascii="Calibri" w:hAnsi="Calibri" w:cs="Calibri"/>
          <w:color w:val="000000"/>
          <w:sz w:val="24"/>
          <w:szCs w:val="24"/>
        </w:rPr>
        <w:t xml:space="preserve"> Development progress mapped against the planned timeline.</w:t>
      </w:r>
    </w:p>
    <w:p w14:paraId="136A36A4" w14:textId="77777777" w:rsidR="00C910E0" w:rsidRDefault="00D3349E" w:rsidP="00C910E0">
      <w:pPr>
        <w:pStyle w:val="ListParagraph"/>
        <w:numPr>
          <w:ilvl w:val="0"/>
          <w:numId w:val="9"/>
        </w:numPr>
        <w:rPr>
          <w:rFonts w:ascii="Calibri" w:hAnsi="Calibri" w:cs="Calibri"/>
          <w:color w:val="000000"/>
          <w:sz w:val="24"/>
          <w:szCs w:val="24"/>
        </w:rPr>
      </w:pPr>
      <w:r w:rsidRPr="00C910E0">
        <w:rPr>
          <w:rFonts w:ascii="Calibri" w:hAnsi="Calibri" w:cs="Calibri"/>
          <w:color w:val="000000"/>
          <w:sz w:val="24"/>
          <w:szCs w:val="24"/>
        </w:rPr>
        <w:t xml:space="preserve"> Compliance with project methodology (Agile, Waterfall, etc.).</w:t>
      </w:r>
    </w:p>
    <w:p w14:paraId="72232F46" w14:textId="46918C12" w:rsidR="00C910E0" w:rsidRPr="00C61DAF" w:rsidRDefault="00D3349E" w:rsidP="00C61DAF">
      <w:pPr>
        <w:pStyle w:val="ListParagraph"/>
        <w:numPr>
          <w:ilvl w:val="0"/>
          <w:numId w:val="9"/>
        </w:numPr>
        <w:rPr>
          <w:rFonts w:ascii="Calibri" w:hAnsi="Calibri" w:cs="Calibri"/>
          <w:color w:val="000000"/>
          <w:sz w:val="24"/>
          <w:szCs w:val="24"/>
        </w:rPr>
      </w:pPr>
      <w:r w:rsidRPr="00C910E0">
        <w:rPr>
          <w:rFonts w:ascii="Calibri" w:hAnsi="Calibri" w:cs="Calibri"/>
          <w:color w:val="000000"/>
          <w:sz w:val="24"/>
          <w:szCs w:val="24"/>
        </w:rPr>
        <w:t xml:space="preserve"> Any scope creep, changes, or deviations documented and approved.</w:t>
      </w:r>
    </w:p>
    <w:p w14:paraId="02DCE6CC" w14:textId="41B36897" w:rsidR="00D3349E" w:rsidRPr="00C910E0" w:rsidRDefault="00D3349E" w:rsidP="00C910E0">
      <w:pPr>
        <w:pStyle w:val="ListParagraph"/>
        <w:numPr>
          <w:ilvl w:val="0"/>
          <w:numId w:val="9"/>
        </w:numPr>
        <w:rPr>
          <w:rFonts w:ascii="Calibri" w:hAnsi="Calibri" w:cs="Calibri"/>
          <w:color w:val="000000"/>
          <w:sz w:val="24"/>
          <w:szCs w:val="24"/>
        </w:rPr>
      </w:pPr>
      <w:r w:rsidRPr="00C910E0">
        <w:rPr>
          <w:rFonts w:ascii="Calibri" w:hAnsi="Calibri" w:cs="Calibri"/>
          <w:color w:val="000000"/>
          <w:sz w:val="24"/>
          <w:szCs w:val="24"/>
        </w:rPr>
        <w:t xml:space="preserve">Business rules and data validation </w:t>
      </w:r>
      <w:r w:rsidR="00C61DAF" w:rsidRPr="00C910E0">
        <w:rPr>
          <w:rFonts w:ascii="Calibri" w:hAnsi="Calibri" w:cs="Calibri"/>
          <w:color w:val="000000"/>
          <w:sz w:val="24"/>
          <w:szCs w:val="24"/>
        </w:rPr>
        <w:t>are incorporated</w:t>
      </w:r>
      <w:r w:rsidRPr="00C910E0">
        <w:rPr>
          <w:rFonts w:ascii="Calibri" w:hAnsi="Calibri" w:cs="Calibri"/>
          <w:color w:val="000000"/>
          <w:sz w:val="24"/>
          <w:szCs w:val="24"/>
        </w:rPr>
        <w:t xml:space="preserve"> in development.</w:t>
      </w:r>
    </w:p>
    <w:p w14:paraId="6F8EC592" w14:textId="6DA79479" w:rsidR="00D3349E" w:rsidRPr="00D3349E" w:rsidRDefault="00D3349E" w:rsidP="00D3349E">
      <w:pPr>
        <w:rPr>
          <w:rFonts w:ascii="Calibri" w:hAnsi="Calibri" w:cs="Calibri"/>
          <w:color w:val="000000"/>
          <w:sz w:val="24"/>
          <w:szCs w:val="24"/>
        </w:rPr>
      </w:pPr>
    </w:p>
    <w:p w14:paraId="533E6B59" w14:textId="70026CEF" w:rsidR="00D3349E" w:rsidRPr="00D3349E" w:rsidRDefault="00D3349E" w:rsidP="00D3349E">
      <w:pPr>
        <w:rPr>
          <w:rFonts w:ascii="Calibri" w:hAnsi="Calibri" w:cs="Calibri"/>
          <w:b/>
          <w:bCs/>
          <w:color w:val="000000"/>
          <w:sz w:val="24"/>
          <w:szCs w:val="24"/>
        </w:rPr>
      </w:pPr>
      <w:r w:rsidRPr="00D3349E">
        <w:rPr>
          <w:rFonts w:ascii="Calibri" w:hAnsi="Calibri" w:cs="Calibri"/>
          <w:b/>
          <w:bCs/>
          <w:color w:val="000000"/>
          <w:sz w:val="24"/>
          <w:szCs w:val="24"/>
        </w:rPr>
        <w:t xml:space="preserve"> Q3 – Testing &amp; UAT Audit Checklist</w:t>
      </w:r>
    </w:p>
    <w:p w14:paraId="5BE2A2CF" w14:textId="77777777" w:rsidR="00C61DAF" w:rsidRDefault="00D3349E" w:rsidP="00C61DAF">
      <w:pPr>
        <w:pStyle w:val="ListParagraph"/>
        <w:numPr>
          <w:ilvl w:val="0"/>
          <w:numId w:val="10"/>
        </w:numPr>
        <w:rPr>
          <w:rFonts w:ascii="Calibri" w:hAnsi="Calibri" w:cs="Calibri"/>
          <w:color w:val="000000"/>
          <w:sz w:val="24"/>
          <w:szCs w:val="24"/>
        </w:rPr>
      </w:pPr>
      <w:r w:rsidRPr="00C61DAF">
        <w:rPr>
          <w:rFonts w:ascii="Calibri" w:hAnsi="Calibri" w:cs="Calibri"/>
          <w:color w:val="000000"/>
          <w:sz w:val="24"/>
          <w:szCs w:val="24"/>
        </w:rPr>
        <w:t>Test cases mapped to business requirements and executed.</w:t>
      </w:r>
    </w:p>
    <w:p w14:paraId="187C3B22" w14:textId="77777777" w:rsidR="00C61DAF" w:rsidRDefault="00D3349E" w:rsidP="00C61DAF">
      <w:pPr>
        <w:pStyle w:val="ListParagraph"/>
        <w:numPr>
          <w:ilvl w:val="0"/>
          <w:numId w:val="10"/>
        </w:numPr>
        <w:rPr>
          <w:rFonts w:ascii="Calibri" w:hAnsi="Calibri" w:cs="Calibri"/>
          <w:color w:val="000000"/>
          <w:sz w:val="24"/>
          <w:szCs w:val="24"/>
        </w:rPr>
      </w:pPr>
      <w:r w:rsidRPr="00C61DAF">
        <w:rPr>
          <w:rFonts w:ascii="Calibri" w:hAnsi="Calibri" w:cs="Calibri"/>
          <w:color w:val="000000"/>
          <w:sz w:val="24"/>
          <w:szCs w:val="24"/>
        </w:rPr>
        <w:t xml:space="preserve"> Functional, system, integration, and performance testing completed.</w:t>
      </w:r>
    </w:p>
    <w:p w14:paraId="7B54DD3C" w14:textId="77777777" w:rsidR="00C61DAF" w:rsidRDefault="00D3349E" w:rsidP="00C61DAF">
      <w:pPr>
        <w:pStyle w:val="ListParagraph"/>
        <w:numPr>
          <w:ilvl w:val="0"/>
          <w:numId w:val="10"/>
        </w:numPr>
        <w:rPr>
          <w:rFonts w:ascii="Calibri" w:hAnsi="Calibri" w:cs="Calibri"/>
          <w:color w:val="000000"/>
          <w:sz w:val="24"/>
          <w:szCs w:val="24"/>
        </w:rPr>
      </w:pPr>
      <w:r w:rsidRPr="00C61DAF">
        <w:rPr>
          <w:rFonts w:ascii="Calibri" w:hAnsi="Calibri" w:cs="Calibri"/>
          <w:color w:val="000000"/>
          <w:sz w:val="24"/>
          <w:szCs w:val="24"/>
        </w:rPr>
        <w:t xml:space="preserve"> User Acceptance Testing (UAT) feedback documented and analyzed.</w:t>
      </w:r>
    </w:p>
    <w:p w14:paraId="45443217" w14:textId="77777777" w:rsidR="00C61DAF" w:rsidRDefault="00D3349E" w:rsidP="00C61DAF">
      <w:pPr>
        <w:pStyle w:val="ListParagraph"/>
        <w:numPr>
          <w:ilvl w:val="0"/>
          <w:numId w:val="10"/>
        </w:numPr>
        <w:rPr>
          <w:rFonts w:ascii="Calibri" w:hAnsi="Calibri" w:cs="Calibri"/>
          <w:color w:val="000000"/>
          <w:sz w:val="24"/>
          <w:szCs w:val="24"/>
        </w:rPr>
      </w:pPr>
      <w:r w:rsidRPr="00C61DAF">
        <w:rPr>
          <w:rFonts w:ascii="Calibri" w:hAnsi="Calibri" w:cs="Calibri"/>
          <w:color w:val="000000"/>
          <w:sz w:val="24"/>
          <w:szCs w:val="24"/>
        </w:rPr>
        <w:t xml:space="preserve"> Critical defects identified, reported, and fixed.</w:t>
      </w:r>
    </w:p>
    <w:p w14:paraId="5828BBF6" w14:textId="77777777" w:rsidR="00C61DAF" w:rsidRDefault="00D3349E" w:rsidP="00C61DAF">
      <w:pPr>
        <w:pStyle w:val="ListParagraph"/>
        <w:numPr>
          <w:ilvl w:val="0"/>
          <w:numId w:val="10"/>
        </w:numPr>
        <w:rPr>
          <w:rFonts w:ascii="Calibri" w:hAnsi="Calibri" w:cs="Calibri"/>
          <w:color w:val="000000"/>
          <w:sz w:val="24"/>
          <w:szCs w:val="24"/>
        </w:rPr>
      </w:pPr>
      <w:r w:rsidRPr="00C61DAF">
        <w:rPr>
          <w:rFonts w:ascii="Calibri" w:hAnsi="Calibri" w:cs="Calibri"/>
          <w:color w:val="000000"/>
          <w:sz w:val="24"/>
          <w:szCs w:val="24"/>
        </w:rPr>
        <w:t xml:space="preserve"> Training and user documentation prepared.</w:t>
      </w:r>
    </w:p>
    <w:p w14:paraId="1CA92919" w14:textId="2DBFBD6F" w:rsidR="00D3349E" w:rsidRPr="00C61DAF" w:rsidRDefault="00D3349E" w:rsidP="00C61DAF">
      <w:pPr>
        <w:pStyle w:val="ListParagraph"/>
        <w:numPr>
          <w:ilvl w:val="0"/>
          <w:numId w:val="10"/>
        </w:numPr>
        <w:rPr>
          <w:rFonts w:ascii="Calibri" w:hAnsi="Calibri" w:cs="Calibri"/>
          <w:color w:val="000000"/>
          <w:sz w:val="24"/>
          <w:szCs w:val="24"/>
        </w:rPr>
      </w:pPr>
      <w:r w:rsidRPr="00C61DAF">
        <w:rPr>
          <w:rFonts w:ascii="Calibri" w:hAnsi="Calibri" w:cs="Calibri"/>
          <w:color w:val="000000"/>
          <w:sz w:val="24"/>
          <w:szCs w:val="24"/>
        </w:rPr>
        <w:t xml:space="preserve"> Compliance with security and data privacy regulations verified.</w:t>
      </w:r>
    </w:p>
    <w:p w14:paraId="209A6FE9" w14:textId="50F7E14A" w:rsidR="00D3349E" w:rsidRPr="00D3349E" w:rsidRDefault="00D3349E" w:rsidP="00D3349E">
      <w:pPr>
        <w:rPr>
          <w:rFonts w:ascii="Calibri" w:hAnsi="Calibri" w:cs="Calibri"/>
          <w:color w:val="000000"/>
          <w:sz w:val="24"/>
          <w:szCs w:val="24"/>
        </w:rPr>
      </w:pPr>
    </w:p>
    <w:p w14:paraId="5FC41097" w14:textId="7127321E" w:rsidR="00D3349E" w:rsidRPr="006A1229" w:rsidRDefault="00D3349E" w:rsidP="006A1229">
      <w:pPr>
        <w:rPr>
          <w:rFonts w:ascii="Calibri" w:hAnsi="Calibri" w:cs="Calibri"/>
          <w:b/>
          <w:bCs/>
          <w:color w:val="000000"/>
          <w:sz w:val="24"/>
          <w:szCs w:val="24"/>
        </w:rPr>
      </w:pPr>
      <w:r w:rsidRPr="006A1229">
        <w:rPr>
          <w:rFonts w:ascii="Calibri" w:hAnsi="Calibri" w:cs="Calibri"/>
          <w:b/>
          <w:bCs/>
          <w:color w:val="000000"/>
          <w:sz w:val="24"/>
          <w:szCs w:val="24"/>
        </w:rPr>
        <w:t>Q4 – Deployment &amp; Post-Implementation Audit Checklist</w:t>
      </w:r>
    </w:p>
    <w:p w14:paraId="039B45F8" w14:textId="77777777" w:rsidR="006A1229" w:rsidRDefault="00D3349E" w:rsidP="006A1229">
      <w:pPr>
        <w:pStyle w:val="ListParagraph"/>
        <w:numPr>
          <w:ilvl w:val="0"/>
          <w:numId w:val="10"/>
        </w:numPr>
        <w:rPr>
          <w:rFonts w:ascii="Calibri" w:hAnsi="Calibri" w:cs="Calibri"/>
          <w:color w:val="000000"/>
          <w:sz w:val="24"/>
          <w:szCs w:val="24"/>
        </w:rPr>
      </w:pPr>
      <w:r w:rsidRPr="006A1229">
        <w:rPr>
          <w:rFonts w:ascii="Calibri" w:hAnsi="Calibri" w:cs="Calibri"/>
          <w:color w:val="000000"/>
          <w:sz w:val="24"/>
          <w:szCs w:val="24"/>
        </w:rPr>
        <w:t>System deployed with all functionalities as per requirements.</w:t>
      </w:r>
    </w:p>
    <w:p w14:paraId="1EBA8718" w14:textId="77777777" w:rsidR="006A1229" w:rsidRDefault="00D3349E" w:rsidP="006A1229">
      <w:pPr>
        <w:pStyle w:val="ListParagraph"/>
        <w:numPr>
          <w:ilvl w:val="0"/>
          <w:numId w:val="10"/>
        </w:numPr>
        <w:rPr>
          <w:rFonts w:ascii="Calibri" w:hAnsi="Calibri" w:cs="Calibri"/>
          <w:color w:val="000000"/>
          <w:sz w:val="24"/>
          <w:szCs w:val="24"/>
        </w:rPr>
      </w:pPr>
      <w:r w:rsidRPr="006A1229">
        <w:rPr>
          <w:rFonts w:ascii="Calibri" w:hAnsi="Calibri" w:cs="Calibri"/>
          <w:color w:val="000000"/>
          <w:sz w:val="24"/>
          <w:szCs w:val="24"/>
        </w:rPr>
        <w:t xml:space="preserve"> Farmer and manufacturer feedback collected and analyzed.</w:t>
      </w:r>
    </w:p>
    <w:p w14:paraId="6AF70E43" w14:textId="77777777" w:rsidR="006A1229" w:rsidRDefault="006A1229" w:rsidP="006A1229">
      <w:pPr>
        <w:pStyle w:val="ListParagraph"/>
        <w:numPr>
          <w:ilvl w:val="0"/>
          <w:numId w:val="10"/>
        </w:numPr>
        <w:rPr>
          <w:rFonts w:ascii="Calibri" w:hAnsi="Calibri" w:cs="Calibri"/>
          <w:color w:val="000000"/>
          <w:sz w:val="24"/>
          <w:szCs w:val="24"/>
        </w:rPr>
      </w:pPr>
      <w:r w:rsidRPr="006A1229">
        <w:rPr>
          <w:rFonts w:ascii="Calibri" w:hAnsi="Calibri" w:cs="Calibri"/>
          <w:color w:val="000000"/>
          <w:sz w:val="24"/>
          <w:szCs w:val="24"/>
        </w:rPr>
        <w:lastRenderedPageBreak/>
        <w:t>Post</w:t>
      </w:r>
      <w:r w:rsidR="00D3349E" w:rsidRPr="006A1229">
        <w:rPr>
          <w:rFonts w:ascii="Calibri" w:hAnsi="Calibri" w:cs="Calibri"/>
          <w:color w:val="000000"/>
          <w:sz w:val="24"/>
          <w:szCs w:val="24"/>
        </w:rPr>
        <w:t>-implementation issues logged and resolved.</w:t>
      </w:r>
    </w:p>
    <w:p w14:paraId="5CB9D679" w14:textId="77777777" w:rsidR="006A1229" w:rsidRDefault="00D3349E" w:rsidP="006A1229">
      <w:pPr>
        <w:pStyle w:val="ListParagraph"/>
        <w:numPr>
          <w:ilvl w:val="0"/>
          <w:numId w:val="10"/>
        </w:numPr>
        <w:rPr>
          <w:rFonts w:ascii="Calibri" w:hAnsi="Calibri" w:cs="Calibri"/>
          <w:color w:val="000000"/>
          <w:sz w:val="24"/>
          <w:szCs w:val="24"/>
        </w:rPr>
      </w:pPr>
      <w:r w:rsidRPr="006A1229">
        <w:rPr>
          <w:rFonts w:ascii="Calibri" w:hAnsi="Calibri" w:cs="Calibri"/>
          <w:color w:val="000000"/>
          <w:sz w:val="24"/>
          <w:szCs w:val="24"/>
        </w:rPr>
        <w:t>Performance and stability of the system assessed.</w:t>
      </w:r>
    </w:p>
    <w:p w14:paraId="36E911A8" w14:textId="77777777" w:rsidR="006A1229" w:rsidRDefault="00D3349E" w:rsidP="006A1229">
      <w:pPr>
        <w:pStyle w:val="ListParagraph"/>
        <w:numPr>
          <w:ilvl w:val="0"/>
          <w:numId w:val="10"/>
        </w:numPr>
        <w:rPr>
          <w:rFonts w:ascii="Calibri" w:hAnsi="Calibri" w:cs="Calibri"/>
          <w:color w:val="000000"/>
          <w:sz w:val="24"/>
          <w:szCs w:val="24"/>
        </w:rPr>
      </w:pPr>
      <w:r w:rsidRPr="006A1229">
        <w:rPr>
          <w:rFonts w:ascii="Calibri" w:hAnsi="Calibri" w:cs="Calibri"/>
          <w:color w:val="000000"/>
          <w:sz w:val="24"/>
          <w:szCs w:val="24"/>
        </w:rPr>
        <w:t>Training sessions conducted for end-users.</w:t>
      </w:r>
    </w:p>
    <w:p w14:paraId="7FBD4D9D" w14:textId="76A22F65" w:rsidR="00D3349E" w:rsidRPr="006A1229" w:rsidRDefault="00D3349E" w:rsidP="006A1229">
      <w:pPr>
        <w:pStyle w:val="ListParagraph"/>
        <w:numPr>
          <w:ilvl w:val="0"/>
          <w:numId w:val="10"/>
        </w:numPr>
        <w:rPr>
          <w:rFonts w:ascii="Calibri" w:hAnsi="Calibri" w:cs="Calibri"/>
          <w:color w:val="000000"/>
          <w:sz w:val="24"/>
          <w:szCs w:val="24"/>
        </w:rPr>
      </w:pPr>
      <w:r w:rsidRPr="006A1229">
        <w:rPr>
          <w:rFonts w:ascii="Calibri" w:hAnsi="Calibri" w:cs="Calibri"/>
          <w:color w:val="000000"/>
          <w:sz w:val="24"/>
          <w:szCs w:val="24"/>
        </w:rPr>
        <w:t>Lessons learned documented for future improvements.</w:t>
      </w:r>
    </w:p>
    <w:p w14:paraId="3733F886" w14:textId="77777777" w:rsidR="004324BA" w:rsidRPr="00DB285B" w:rsidRDefault="004324BA" w:rsidP="004324BA">
      <w:pPr>
        <w:rPr>
          <w:rFonts w:ascii="Calibri" w:hAnsi="Calibri" w:cs="Calibri"/>
          <w:color w:val="000000"/>
          <w:sz w:val="24"/>
          <w:szCs w:val="24"/>
        </w:rPr>
      </w:pPr>
    </w:p>
    <w:p w14:paraId="5FD20B50" w14:textId="77777777" w:rsidR="004324BA" w:rsidRPr="00DB285B" w:rsidRDefault="004324BA" w:rsidP="004324BA">
      <w:pPr>
        <w:rPr>
          <w:rFonts w:ascii="Calibri" w:hAnsi="Calibri" w:cs="Calibri"/>
          <w:b/>
          <w:bCs/>
          <w:color w:val="000000"/>
          <w:sz w:val="24"/>
          <w:szCs w:val="24"/>
        </w:rPr>
      </w:pPr>
      <w:r w:rsidRPr="00DB285B">
        <w:rPr>
          <w:rFonts w:ascii="Calibri" w:hAnsi="Calibri" w:cs="Calibri"/>
          <w:b/>
          <w:bCs/>
          <w:color w:val="000000"/>
          <w:sz w:val="24"/>
          <w:szCs w:val="24"/>
        </w:rPr>
        <w:t>2 Question</w:t>
      </w:r>
    </w:p>
    <w:p w14:paraId="2861554E" w14:textId="350F9F96" w:rsidR="004324BA" w:rsidRPr="00DB285B" w:rsidRDefault="00754A96" w:rsidP="004324BA">
      <w:pPr>
        <w:spacing w:after="0"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B</w:t>
      </w:r>
      <w:r w:rsidRPr="00754A96">
        <w:rPr>
          <w:rFonts w:ascii="Calibri" w:eastAsia="Times New Roman" w:hAnsi="Calibri" w:cs="Calibri"/>
          <w:color w:val="000000"/>
          <w:kern w:val="0"/>
          <w:sz w:val="24"/>
          <w:szCs w:val="24"/>
          <w14:ligatures w14:val="none"/>
        </w:rPr>
        <w:t>efore the Project is going to Kick Start, The Committee asked Mr Karthik to submit BA Approach</w:t>
      </w:r>
    </w:p>
    <w:p w14:paraId="4F9FD33E" w14:textId="336A1FA6" w:rsidR="004324BA" w:rsidRDefault="004324BA" w:rsidP="00754A96">
      <w:pPr>
        <w:spacing w:after="0" w:line="240" w:lineRule="auto"/>
        <w:rPr>
          <w:rFonts w:ascii="Calibri" w:eastAsia="Times New Roman" w:hAnsi="Calibri" w:cs="Calibri"/>
          <w:b/>
          <w:bCs/>
          <w:color w:val="000000"/>
          <w:kern w:val="0"/>
          <w:sz w:val="24"/>
          <w:szCs w:val="24"/>
          <w14:ligatures w14:val="none"/>
        </w:rPr>
      </w:pPr>
      <w:r w:rsidRPr="00DB285B">
        <w:rPr>
          <w:rFonts w:ascii="Calibri" w:eastAsia="Times New Roman" w:hAnsi="Calibri" w:cs="Calibri"/>
          <w:b/>
          <w:bCs/>
          <w:color w:val="000000"/>
          <w:kern w:val="0"/>
          <w:sz w:val="24"/>
          <w:szCs w:val="24"/>
          <w14:ligatures w14:val="none"/>
        </w:rPr>
        <w:t>Answer</w:t>
      </w:r>
    </w:p>
    <w:p w14:paraId="4AEA8435" w14:textId="77777777" w:rsidR="00754A96" w:rsidRPr="00F237A4" w:rsidRDefault="00754A96" w:rsidP="00754A96">
      <w:pPr>
        <w:pStyle w:val="ListParagraph"/>
        <w:numPr>
          <w:ilvl w:val="0"/>
          <w:numId w:val="1"/>
        </w:numPr>
        <w:tabs>
          <w:tab w:val="left" w:pos="2727"/>
        </w:tabs>
        <w:rPr>
          <w:rFonts w:cstheme="minorHAnsi"/>
          <w:b/>
          <w:bCs/>
          <w:sz w:val="24"/>
          <w:szCs w:val="24"/>
        </w:rPr>
      </w:pPr>
      <w:r w:rsidRPr="00F237A4">
        <w:rPr>
          <w:rFonts w:ascii="Calibri" w:hAnsi="Calibri" w:cs="Calibri"/>
          <w:color w:val="000000"/>
          <w:sz w:val="24"/>
          <w:szCs w:val="24"/>
        </w:rPr>
        <w:t>What Elicitation Techniques to apply</w:t>
      </w:r>
    </w:p>
    <w:p w14:paraId="21DEC0E5" w14:textId="77777777" w:rsidR="00754A96" w:rsidRPr="00F237A4" w:rsidRDefault="00754A96" w:rsidP="00754A96">
      <w:pPr>
        <w:pStyle w:val="ListParagraph"/>
        <w:tabs>
          <w:tab w:val="left" w:pos="2727"/>
        </w:tabs>
        <w:rPr>
          <w:rFonts w:cstheme="minorHAnsi"/>
          <w:sz w:val="24"/>
          <w:szCs w:val="24"/>
        </w:rPr>
      </w:pPr>
      <w:r w:rsidRPr="00F237A4">
        <w:rPr>
          <w:rFonts w:cstheme="minorHAnsi"/>
          <w:sz w:val="24"/>
          <w:szCs w:val="24"/>
        </w:rPr>
        <w:t>Interviews: Conducting one-on-one interviews with stakeholders to gather detailed information about their requirements and expectations.</w:t>
      </w:r>
    </w:p>
    <w:p w14:paraId="799ACA49" w14:textId="77777777" w:rsidR="00754A96" w:rsidRPr="00F237A4" w:rsidRDefault="00754A96" w:rsidP="00754A96">
      <w:pPr>
        <w:pStyle w:val="ListParagraph"/>
        <w:tabs>
          <w:tab w:val="left" w:pos="2727"/>
        </w:tabs>
        <w:rPr>
          <w:rFonts w:cstheme="minorHAnsi"/>
          <w:sz w:val="24"/>
          <w:szCs w:val="24"/>
        </w:rPr>
      </w:pPr>
      <w:r w:rsidRPr="00F237A4">
        <w:rPr>
          <w:rFonts w:cstheme="minorHAnsi"/>
          <w:sz w:val="24"/>
          <w:szCs w:val="24"/>
        </w:rPr>
        <w:t>Surveys: surveys to collect feedback and preferences from a broader set of stakeholders.</w:t>
      </w:r>
    </w:p>
    <w:p w14:paraId="424F3C18" w14:textId="77777777" w:rsidR="00754A96" w:rsidRPr="00F237A4" w:rsidRDefault="00754A96" w:rsidP="00754A96">
      <w:pPr>
        <w:pStyle w:val="ListParagraph"/>
        <w:tabs>
          <w:tab w:val="left" w:pos="2727"/>
        </w:tabs>
        <w:rPr>
          <w:rFonts w:cstheme="minorHAnsi"/>
          <w:sz w:val="24"/>
          <w:szCs w:val="24"/>
        </w:rPr>
      </w:pPr>
      <w:r w:rsidRPr="00F237A4">
        <w:rPr>
          <w:rFonts w:cstheme="minorHAnsi"/>
          <w:sz w:val="24"/>
          <w:szCs w:val="24"/>
        </w:rPr>
        <w:t>Workshops: Organizing workshops to bring together different stakeholder groups for collaborative discussions.</w:t>
      </w:r>
    </w:p>
    <w:p w14:paraId="74C13C02" w14:textId="77777777" w:rsidR="00754A96" w:rsidRPr="00F237A4" w:rsidRDefault="00754A96" w:rsidP="00754A96">
      <w:pPr>
        <w:pStyle w:val="ListParagraph"/>
        <w:numPr>
          <w:ilvl w:val="0"/>
          <w:numId w:val="1"/>
        </w:numPr>
        <w:tabs>
          <w:tab w:val="left" w:pos="2727"/>
        </w:tabs>
        <w:rPr>
          <w:rFonts w:cstheme="minorHAnsi"/>
          <w:sz w:val="24"/>
          <w:szCs w:val="24"/>
        </w:rPr>
      </w:pPr>
      <w:r w:rsidRPr="00F237A4">
        <w:rPr>
          <w:rFonts w:ascii="Calibri" w:hAnsi="Calibri" w:cs="Calibri"/>
          <w:color w:val="000000"/>
          <w:sz w:val="24"/>
          <w:szCs w:val="24"/>
        </w:rPr>
        <w:t>how to do Stakeholder Analysis RACI/ILS</w:t>
      </w:r>
    </w:p>
    <w:p w14:paraId="34280A05" w14:textId="77777777" w:rsidR="00754A96" w:rsidRPr="00F237A4" w:rsidRDefault="00754A96" w:rsidP="00754A96">
      <w:pPr>
        <w:pStyle w:val="ListParagraph"/>
        <w:tabs>
          <w:tab w:val="left" w:pos="2727"/>
        </w:tabs>
        <w:rPr>
          <w:rFonts w:cstheme="minorHAnsi"/>
          <w:sz w:val="24"/>
          <w:szCs w:val="24"/>
        </w:rPr>
      </w:pPr>
      <w:r w:rsidRPr="00F237A4">
        <w:rPr>
          <w:rFonts w:cstheme="minorHAnsi"/>
          <w:sz w:val="24"/>
          <w:szCs w:val="24"/>
        </w:rPr>
        <w:t>Initially by listing all the individuals, groups, or organizations that have an interest or influence on the online agricultural product store project. They may include:</w:t>
      </w:r>
    </w:p>
    <w:p w14:paraId="7F152DDD" w14:textId="77777777" w:rsidR="00754A96" w:rsidRPr="00F237A4" w:rsidRDefault="00754A96" w:rsidP="00754A96">
      <w:pPr>
        <w:pStyle w:val="ListParagraph"/>
        <w:tabs>
          <w:tab w:val="left" w:pos="2727"/>
        </w:tabs>
        <w:rPr>
          <w:rFonts w:cstheme="minorHAnsi"/>
          <w:sz w:val="24"/>
          <w:szCs w:val="24"/>
        </w:rPr>
      </w:pPr>
      <w:r w:rsidRPr="00F237A4">
        <w:rPr>
          <w:rFonts w:cstheme="minorHAnsi"/>
          <w:sz w:val="24"/>
          <w:szCs w:val="24"/>
        </w:rPr>
        <w:t>Farmers and suppliers, Customers, Management and executives, Business partners.</w:t>
      </w:r>
    </w:p>
    <w:p w14:paraId="6A8D857F" w14:textId="77777777" w:rsidR="00754A96" w:rsidRPr="00F237A4" w:rsidRDefault="00754A96" w:rsidP="00754A96">
      <w:pPr>
        <w:pStyle w:val="ListParagraph"/>
        <w:tabs>
          <w:tab w:val="left" w:pos="2727"/>
        </w:tabs>
        <w:rPr>
          <w:rFonts w:cstheme="minorHAnsi"/>
          <w:sz w:val="24"/>
          <w:szCs w:val="24"/>
        </w:rPr>
      </w:pPr>
      <w:r w:rsidRPr="00F237A4">
        <w:rPr>
          <w:rFonts w:cstheme="minorHAnsi"/>
          <w:sz w:val="24"/>
          <w:szCs w:val="24"/>
        </w:rPr>
        <w:t>Creating a RACI (Responsible, Accountable, Consulted, Informed) or ILS (Informed, Listened to, Supported) matrix to define roles and responsibilities for each stakeholder in the project.</w:t>
      </w:r>
    </w:p>
    <w:p w14:paraId="5247500C" w14:textId="77777777" w:rsidR="00754A96" w:rsidRPr="00BE0310" w:rsidRDefault="00754A96" w:rsidP="00754A96">
      <w:pPr>
        <w:pStyle w:val="ListParagraph"/>
        <w:numPr>
          <w:ilvl w:val="0"/>
          <w:numId w:val="1"/>
        </w:numPr>
        <w:tabs>
          <w:tab w:val="left" w:pos="2727"/>
        </w:tabs>
        <w:rPr>
          <w:rFonts w:cstheme="minorHAnsi"/>
          <w:sz w:val="24"/>
          <w:szCs w:val="24"/>
        </w:rPr>
      </w:pPr>
      <w:r w:rsidRPr="00F237A4">
        <w:rPr>
          <w:rFonts w:ascii="Calibri" w:hAnsi="Calibri" w:cs="Calibri"/>
          <w:color w:val="000000"/>
          <w:sz w:val="24"/>
          <w:szCs w:val="24"/>
        </w:rPr>
        <w:t>What Documents to Write</w:t>
      </w:r>
    </w:p>
    <w:p w14:paraId="14D6C051" w14:textId="77777777" w:rsidR="00754A96" w:rsidRPr="00BE0310" w:rsidRDefault="00754A96" w:rsidP="00754A96">
      <w:pPr>
        <w:pStyle w:val="ListParagraph"/>
        <w:tabs>
          <w:tab w:val="left" w:pos="2727"/>
        </w:tabs>
        <w:rPr>
          <w:rFonts w:cstheme="minorHAnsi"/>
          <w:sz w:val="24"/>
          <w:szCs w:val="24"/>
        </w:rPr>
      </w:pPr>
      <w:r w:rsidRPr="0089650F">
        <w:rPr>
          <w:rFonts w:cstheme="minorHAnsi"/>
          <w:b/>
          <w:bCs/>
          <w:sz w:val="24"/>
          <w:szCs w:val="24"/>
        </w:rPr>
        <w:t>Project Charter:</w:t>
      </w:r>
      <w:r>
        <w:rPr>
          <w:rFonts w:cstheme="minorHAnsi"/>
          <w:sz w:val="24"/>
          <w:szCs w:val="24"/>
        </w:rPr>
        <w:t xml:space="preserve"> </w:t>
      </w:r>
      <w:r w:rsidRPr="00BE0310">
        <w:rPr>
          <w:rFonts w:cstheme="minorHAnsi"/>
          <w:sz w:val="24"/>
          <w:szCs w:val="24"/>
        </w:rPr>
        <w:t>This document which includes the project's objectives, scope, stakeholders, and high-level deliverables.</w:t>
      </w:r>
    </w:p>
    <w:p w14:paraId="0D9CA2BE" w14:textId="77777777" w:rsidR="00754A96" w:rsidRPr="00BE0310" w:rsidRDefault="00754A96" w:rsidP="00754A96">
      <w:pPr>
        <w:pStyle w:val="ListParagraph"/>
        <w:tabs>
          <w:tab w:val="left" w:pos="2727"/>
        </w:tabs>
        <w:rPr>
          <w:rFonts w:cstheme="minorHAnsi"/>
          <w:sz w:val="24"/>
          <w:szCs w:val="24"/>
        </w:rPr>
      </w:pPr>
      <w:r w:rsidRPr="0089650F">
        <w:rPr>
          <w:rFonts w:cstheme="minorHAnsi"/>
          <w:b/>
          <w:bCs/>
          <w:sz w:val="24"/>
          <w:szCs w:val="24"/>
        </w:rPr>
        <w:t>Business Case:</w:t>
      </w:r>
      <w:r>
        <w:rPr>
          <w:rFonts w:cstheme="minorHAnsi"/>
          <w:sz w:val="24"/>
          <w:szCs w:val="24"/>
        </w:rPr>
        <w:t xml:space="preserve"> </w:t>
      </w:r>
      <w:r w:rsidRPr="00BE0310">
        <w:rPr>
          <w:rFonts w:cstheme="minorHAnsi"/>
          <w:sz w:val="24"/>
          <w:szCs w:val="24"/>
        </w:rPr>
        <w:t>The business case includes the project by outlining its benefits, costs, risks, and potential return on investment (ROI).</w:t>
      </w:r>
    </w:p>
    <w:p w14:paraId="4D1C1928" w14:textId="77777777" w:rsidR="00754A96" w:rsidRPr="00BE0310" w:rsidRDefault="00754A96" w:rsidP="00754A96">
      <w:pPr>
        <w:pStyle w:val="ListParagraph"/>
        <w:tabs>
          <w:tab w:val="left" w:pos="2727"/>
        </w:tabs>
        <w:rPr>
          <w:rFonts w:cstheme="minorHAnsi"/>
          <w:sz w:val="24"/>
          <w:szCs w:val="24"/>
        </w:rPr>
      </w:pPr>
      <w:r w:rsidRPr="0089650F">
        <w:rPr>
          <w:rFonts w:cstheme="minorHAnsi"/>
          <w:b/>
          <w:bCs/>
          <w:sz w:val="24"/>
          <w:szCs w:val="24"/>
        </w:rPr>
        <w:t xml:space="preserve">Business Requirements Document (BRD): </w:t>
      </w:r>
      <w:r w:rsidRPr="00BE0310">
        <w:rPr>
          <w:rFonts w:cstheme="minorHAnsi"/>
          <w:sz w:val="24"/>
          <w:szCs w:val="24"/>
        </w:rPr>
        <w:t>The BRD describes the high-level business objectives, functional requirements, and constraints of the online agricultural product store.</w:t>
      </w:r>
    </w:p>
    <w:p w14:paraId="49FDEDF8" w14:textId="77777777" w:rsidR="00754A96" w:rsidRPr="00BE0310" w:rsidRDefault="00754A96" w:rsidP="00754A96">
      <w:pPr>
        <w:pStyle w:val="ListParagraph"/>
        <w:tabs>
          <w:tab w:val="left" w:pos="2727"/>
        </w:tabs>
        <w:rPr>
          <w:rFonts w:cstheme="minorHAnsi"/>
          <w:sz w:val="24"/>
          <w:szCs w:val="24"/>
        </w:rPr>
      </w:pPr>
      <w:r w:rsidRPr="0089650F">
        <w:rPr>
          <w:rFonts w:cstheme="minorHAnsi"/>
          <w:b/>
          <w:bCs/>
          <w:sz w:val="24"/>
          <w:szCs w:val="24"/>
        </w:rPr>
        <w:t>Functional Requirements Document (FRD):</w:t>
      </w:r>
      <w:r>
        <w:rPr>
          <w:rFonts w:cstheme="minorHAnsi"/>
          <w:sz w:val="24"/>
          <w:szCs w:val="24"/>
        </w:rPr>
        <w:t xml:space="preserve"> </w:t>
      </w:r>
      <w:r w:rsidRPr="00BE0310">
        <w:rPr>
          <w:rFonts w:cstheme="minorHAnsi"/>
          <w:sz w:val="24"/>
          <w:szCs w:val="24"/>
        </w:rPr>
        <w:t>The FRD provides more detailed descriptions of the specific features and functions of the website, including user stories, use cases, and workflows.</w:t>
      </w:r>
    </w:p>
    <w:p w14:paraId="2D9F2627" w14:textId="77777777" w:rsidR="00754A96" w:rsidRDefault="00754A96" w:rsidP="00754A96">
      <w:pPr>
        <w:pStyle w:val="ListParagraph"/>
        <w:tabs>
          <w:tab w:val="left" w:pos="2727"/>
        </w:tabs>
        <w:rPr>
          <w:rFonts w:cstheme="minorHAnsi"/>
          <w:sz w:val="24"/>
          <w:szCs w:val="24"/>
        </w:rPr>
      </w:pPr>
      <w:r w:rsidRPr="0089650F">
        <w:rPr>
          <w:rFonts w:cstheme="minorHAnsi"/>
          <w:b/>
          <w:bCs/>
          <w:sz w:val="24"/>
          <w:szCs w:val="24"/>
        </w:rPr>
        <w:t>Non-Functional Requirements Document (NFRD):</w:t>
      </w:r>
      <w:r>
        <w:rPr>
          <w:rFonts w:cstheme="minorHAnsi"/>
          <w:sz w:val="24"/>
          <w:szCs w:val="24"/>
        </w:rPr>
        <w:t xml:space="preserve"> </w:t>
      </w:r>
      <w:r w:rsidRPr="00BE0310">
        <w:rPr>
          <w:rFonts w:cstheme="minorHAnsi"/>
          <w:sz w:val="24"/>
          <w:szCs w:val="24"/>
        </w:rPr>
        <w:t>This document covers non-functional aspects such as performance, security, scalability, and user experience requirements.</w:t>
      </w:r>
    </w:p>
    <w:p w14:paraId="4D875E97" w14:textId="77777777" w:rsidR="00754A96" w:rsidRPr="00357EB8" w:rsidRDefault="00754A96" w:rsidP="00754A96">
      <w:pPr>
        <w:pStyle w:val="ListParagraph"/>
        <w:numPr>
          <w:ilvl w:val="0"/>
          <w:numId w:val="1"/>
        </w:numPr>
        <w:tabs>
          <w:tab w:val="left" w:pos="2727"/>
        </w:tabs>
        <w:rPr>
          <w:rFonts w:cstheme="minorHAnsi"/>
          <w:sz w:val="24"/>
          <w:szCs w:val="24"/>
        </w:rPr>
      </w:pPr>
      <w:r w:rsidRPr="00357EB8">
        <w:rPr>
          <w:rFonts w:ascii="Calibri" w:hAnsi="Calibri" w:cs="Calibri"/>
          <w:color w:val="000000"/>
          <w:sz w:val="24"/>
          <w:szCs w:val="24"/>
        </w:rPr>
        <w:t>What process to follow to Sign off on the Documents</w:t>
      </w:r>
    </w:p>
    <w:p w14:paraId="5D449814" w14:textId="77777777" w:rsidR="00754A96" w:rsidRPr="00006AED" w:rsidRDefault="00754A96" w:rsidP="00754A96">
      <w:pPr>
        <w:pStyle w:val="ListParagraph"/>
        <w:tabs>
          <w:tab w:val="left" w:pos="2727"/>
        </w:tabs>
        <w:rPr>
          <w:rFonts w:cstheme="minorHAnsi"/>
          <w:sz w:val="24"/>
          <w:szCs w:val="24"/>
        </w:rPr>
      </w:pPr>
      <w:r w:rsidRPr="0046325F">
        <w:rPr>
          <w:rFonts w:cstheme="minorHAnsi"/>
          <w:sz w:val="24"/>
          <w:szCs w:val="24"/>
        </w:rPr>
        <w:lastRenderedPageBreak/>
        <w:t>This process should involve stakeholders reviewing and approving the documents, ensuring their alignment with business needs and project objectives</w:t>
      </w:r>
      <w:r>
        <w:rPr>
          <w:rFonts w:cstheme="minorHAnsi"/>
          <w:sz w:val="24"/>
          <w:szCs w:val="24"/>
        </w:rPr>
        <w:t>.</w:t>
      </w:r>
    </w:p>
    <w:p w14:paraId="2B8B0D36" w14:textId="77777777" w:rsidR="00754A96" w:rsidRPr="00006AED" w:rsidRDefault="00754A96" w:rsidP="00754A96">
      <w:pPr>
        <w:pStyle w:val="ListParagraph"/>
        <w:numPr>
          <w:ilvl w:val="0"/>
          <w:numId w:val="1"/>
        </w:numPr>
        <w:tabs>
          <w:tab w:val="left" w:pos="2727"/>
        </w:tabs>
        <w:rPr>
          <w:rFonts w:cstheme="minorHAnsi"/>
          <w:sz w:val="24"/>
          <w:szCs w:val="24"/>
        </w:rPr>
      </w:pPr>
      <w:r>
        <w:rPr>
          <w:rFonts w:ascii="Calibri" w:eastAsia="Times New Roman" w:hAnsi="Calibri" w:cs="Calibri"/>
          <w:color w:val="000000"/>
          <w:kern w:val="0"/>
          <w:sz w:val="24"/>
          <w:szCs w:val="24"/>
          <w14:ligatures w14:val="none"/>
        </w:rPr>
        <w:t xml:space="preserve">How to </w:t>
      </w:r>
      <w:r w:rsidRPr="00006AED">
        <w:rPr>
          <w:rFonts w:ascii="Calibri" w:eastAsia="Times New Roman" w:hAnsi="Calibri" w:cs="Calibri"/>
          <w:color w:val="000000"/>
          <w:kern w:val="0"/>
          <w:sz w:val="24"/>
          <w:szCs w:val="24"/>
          <w14:ligatures w14:val="none"/>
        </w:rPr>
        <w:t>take Approvals from the Client</w:t>
      </w:r>
    </w:p>
    <w:p w14:paraId="10869135" w14:textId="77777777" w:rsidR="00754A96" w:rsidRPr="0046325F" w:rsidRDefault="00754A96" w:rsidP="00754A96">
      <w:pPr>
        <w:pStyle w:val="ListParagraph"/>
        <w:tabs>
          <w:tab w:val="left" w:pos="2727"/>
        </w:tabs>
        <w:rPr>
          <w:rFonts w:cstheme="minorHAnsi"/>
          <w:sz w:val="24"/>
          <w:szCs w:val="24"/>
        </w:rPr>
      </w:pPr>
      <w:r>
        <w:rPr>
          <w:rFonts w:cstheme="minorHAnsi"/>
          <w:sz w:val="24"/>
          <w:szCs w:val="24"/>
        </w:rPr>
        <w:t>To take approvals from the client e</w:t>
      </w:r>
      <w:r w:rsidRPr="004406EB">
        <w:rPr>
          <w:rFonts w:cstheme="minorHAnsi"/>
          <w:sz w:val="24"/>
          <w:szCs w:val="24"/>
        </w:rPr>
        <w:t>stablish</w:t>
      </w:r>
      <w:r>
        <w:rPr>
          <w:rFonts w:cstheme="minorHAnsi"/>
          <w:sz w:val="24"/>
          <w:szCs w:val="24"/>
        </w:rPr>
        <w:t>ing</w:t>
      </w:r>
      <w:r w:rsidRPr="004406EB">
        <w:rPr>
          <w:rFonts w:cstheme="minorHAnsi"/>
          <w:sz w:val="24"/>
          <w:szCs w:val="24"/>
        </w:rPr>
        <w:t xml:space="preserve"> a formal process to obtain approvals from the client at</w:t>
      </w:r>
      <w:r>
        <w:rPr>
          <w:rFonts w:cstheme="minorHAnsi"/>
          <w:sz w:val="24"/>
          <w:szCs w:val="24"/>
        </w:rPr>
        <w:t xml:space="preserve"> </w:t>
      </w:r>
      <w:r w:rsidRPr="004406EB">
        <w:rPr>
          <w:rFonts w:cstheme="minorHAnsi"/>
          <w:sz w:val="24"/>
          <w:szCs w:val="24"/>
        </w:rPr>
        <w:t xml:space="preserve">stages of the project </w:t>
      </w:r>
      <w:r>
        <w:rPr>
          <w:rFonts w:cstheme="minorHAnsi"/>
          <w:sz w:val="24"/>
          <w:szCs w:val="24"/>
        </w:rPr>
        <w:t>t</w:t>
      </w:r>
      <w:r w:rsidRPr="004406EB">
        <w:rPr>
          <w:rFonts w:cstheme="minorHAnsi"/>
          <w:sz w:val="24"/>
          <w:szCs w:val="24"/>
        </w:rPr>
        <w:t>his may include conducting review</w:t>
      </w:r>
      <w:r>
        <w:rPr>
          <w:rFonts w:cstheme="minorHAnsi"/>
          <w:sz w:val="24"/>
          <w:szCs w:val="24"/>
        </w:rPr>
        <w:t xml:space="preserve"> </w:t>
      </w:r>
      <w:r w:rsidRPr="004406EB">
        <w:rPr>
          <w:rFonts w:cstheme="minorHAnsi"/>
          <w:sz w:val="24"/>
          <w:szCs w:val="24"/>
        </w:rPr>
        <w:t>meetings, walkthroughs, and obtaining written acceptance on deliverables.</w:t>
      </w:r>
    </w:p>
    <w:p w14:paraId="157D67C3" w14:textId="77777777" w:rsidR="00754A96" w:rsidRPr="009E5B41" w:rsidRDefault="00754A96" w:rsidP="00754A96">
      <w:pPr>
        <w:pStyle w:val="ListParagraph"/>
        <w:numPr>
          <w:ilvl w:val="0"/>
          <w:numId w:val="1"/>
        </w:numPr>
        <w:tabs>
          <w:tab w:val="left" w:pos="2727"/>
        </w:tabs>
        <w:rPr>
          <w:rFonts w:cstheme="minorHAnsi"/>
          <w:sz w:val="24"/>
          <w:szCs w:val="24"/>
        </w:rPr>
      </w:pPr>
      <w:r w:rsidRPr="003F4CC3">
        <w:rPr>
          <w:rFonts w:ascii="Calibri" w:hAnsi="Calibri" w:cs="Calibri"/>
          <w:color w:val="000000"/>
          <w:sz w:val="24"/>
          <w:szCs w:val="24"/>
        </w:rPr>
        <w:t xml:space="preserve">What Communication Channels to establish </w:t>
      </w:r>
      <w:r>
        <w:rPr>
          <w:rFonts w:ascii="Calibri" w:hAnsi="Calibri" w:cs="Calibri"/>
          <w:color w:val="000000"/>
          <w:sz w:val="24"/>
          <w:szCs w:val="24"/>
        </w:rPr>
        <w:t>a</w:t>
      </w:r>
      <w:r w:rsidRPr="003F4CC3">
        <w:rPr>
          <w:rFonts w:ascii="Calibri" w:hAnsi="Calibri" w:cs="Calibri"/>
          <w:color w:val="000000"/>
          <w:sz w:val="24"/>
          <w:szCs w:val="24"/>
        </w:rPr>
        <w:t>n</w:t>
      </w:r>
      <w:r>
        <w:rPr>
          <w:rFonts w:ascii="Calibri" w:hAnsi="Calibri" w:cs="Calibri"/>
          <w:color w:val="000000"/>
          <w:sz w:val="24"/>
          <w:szCs w:val="24"/>
        </w:rPr>
        <w:t>d</w:t>
      </w:r>
      <w:r w:rsidRPr="003F4CC3">
        <w:rPr>
          <w:rFonts w:ascii="Calibri" w:hAnsi="Calibri" w:cs="Calibri"/>
          <w:color w:val="000000"/>
          <w:sz w:val="24"/>
          <w:szCs w:val="24"/>
        </w:rPr>
        <w:t xml:space="preserve"> implement</w:t>
      </w:r>
    </w:p>
    <w:p w14:paraId="07025E96" w14:textId="77777777" w:rsidR="00754A96" w:rsidRDefault="00754A96" w:rsidP="00754A96">
      <w:pPr>
        <w:pStyle w:val="ListParagraph"/>
        <w:tabs>
          <w:tab w:val="left" w:pos="2727"/>
        </w:tabs>
        <w:rPr>
          <w:rFonts w:cstheme="minorHAnsi"/>
          <w:sz w:val="24"/>
          <w:szCs w:val="24"/>
        </w:rPr>
      </w:pPr>
      <w:r w:rsidRPr="009E5B41">
        <w:rPr>
          <w:rFonts w:cstheme="minorHAnsi"/>
          <w:sz w:val="24"/>
          <w:szCs w:val="24"/>
        </w:rPr>
        <w:t>Establish</w:t>
      </w:r>
      <w:r>
        <w:rPr>
          <w:rFonts w:cstheme="minorHAnsi"/>
          <w:sz w:val="24"/>
          <w:szCs w:val="24"/>
        </w:rPr>
        <w:t>ing</w:t>
      </w:r>
      <w:r w:rsidRPr="009E5B41">
        <w:rPr>
          <w:rFonts w:cstheme="minorHAnsi"/>
          <w:sz w:val="24"/>
          <w:szCs w:val="24"/>
        </w:rPr>
        <w:t xml:space="preserve"> effective communication channels with stakeholders, including regular meetings, email, Video Conferencing,</w:t>
      </w:r>
      <w:r>
        <w:rPr>
          <w:rFonts w:cstheme="minorHAnsi"/>
          <w:sz w:val="24"/>
          <w:szCs w:val="24"/>
        </w:rPr>
        <w:t xml:space="preserve"> </w:t>
      </w:r>
      <w:r w:rsidRPr="009E5B41">
        <w:rPr>
          <w:rFonts w:cstheme="minorHAnsi"/>
          <w:sz w:val="24"/>
          <w:szCs w:val="24"/>
        </w:rPr>
        <w:t>project management software, and collaboration platforms to facilitate efficient communication and information sharing.</w:t>
      </w:r>
    </w:p>
    <w:p w14:paraId="00F3638F" w14:textId="77777777" w:rsidR="00754A96" w:rsidRPr="00BF1DD9" w:rsidRDefault="00754A96" w:rsidP="00754A96">
      <w:pPr>
        <w:pStyle w:val="ListParagraph"/>
        <w:numPr>
          <w:ilvl w:val="0"/>
          <w:numId w:val="1"/>
        </w:numPr>
        <w:tabs>
          <w:tab w:val="left" w:pos="2727"/>
        </w:tabs>
        <w:rPr>
          <w:rFonts w:cstheme="minorHAnsi"/>
          <w:sz w:val="24"/>
          <w:szCs w:val="24"/>
        </w:rPr>
      </w:pPr>
      <w:r>
        <w:rPr>
          <w:rFonts w:ascii="Calibri" w:eastAsia="Times New Roman" w:hAnsi="Calibri" w:cs="Calibri"/>
          <w:color w:val="000000"/>
          <w:kern w:val="0"/>
          <w:sz w:val="24"/>
          <w:szCs w:val="24"/>
          <w14:ligatures w14:val="none"/>
        </w:rPr>
        <w:t xml:space="preserve">How to </w:t>
      </w:r>
      <w:r w:rsidRPr="0094053F">
        <w:rPr>
          <w:rFonts w:ascii="Calibri" w:eastAsia="Times New Roman" w:hAnsi="Calibri" w:cs="Calibri"/>
          <w:color w:val="000000"/>
          <w:kern w:val="0"/>
          <w:sz w:val="24"/>
          <w:szCs w:val="24"/>
          <w14:ligatures w14:val="none"/>
        </w:rPr>
        <w:t>Handle Change Request</w:t>
      </w:r>
      <w:r>
        <w:rPr>
          <w:rFonts w:ascii="Calibri" w:eastAsia="Times New Roman" w:hAnsi="Calibri" w:cs="Calibri"/>
          <w:color w:val="000000"/>
          <w:kern w:val="0"/>
          <w:sz w:val="24"/>
          <w:szCs w:val="24"/>
          <w14:ligatures w14:val="none"/>
        </w:rPr>
        <w:t>s</w:t>
      </w:r>
    </w:p>
    <w:p w14:paraId="143F07DE" w14:textId="77777777" w:rsidR="00754A96" w:rsidRDefault="00754A96" w:rsidP="00754A96">
      <w:pPr>
        <w:pStyle w:val="ListParagraph"/>
        <w:tabs>
          <w:tab w:val="left" w:pos="2727"/>
        </w:tabs>
        <w:rPr>
          <w:rFonts w:cstheme="minorHAnsi"/>
          <w:sz w:val="24"/>
          <w:szCs w:val="24"/>
        </w:rPr>
      </w:pPr>
      <w:r w:rsidRPr="00BF1DD9">
        <w:rPr>
          <w:rFonts w:cstheme="minorHAnsi"/>
          <w:sz w:val="24"/>
          <w:szCs w:val="24"/>
        </w:rPr>
        <w:t xml:space="preserve"> To handle a change request this includes documenting change requests, assessing their impact on project scope, timeline, and budget, and obtaining appropriate approvals before implementing changes.</w:t>
      </w:r>
    </w:p>
    <w:p w14:paraId="511D9BDA" w14:textId="77777777" w:rsidR="00754A96" w:rsidRPr="00294B3F" w:rsidRDefault="00754A96" w:rsidP="00754A96">
      <w:pPr>
        <w:pStyle w:val="ListParagraph"/>
        <w:numPr>
          <w:ilvl w:val="0"/>
          <w:numId w:val="1"/>
        </w:numPr>
        <w:tabs>
          <w:tab w:val="left" w:pos="2727"/>
        </w:tabs>
        <w:rPr>
          <w:rFonts w:cstheme="minorHAnsi"/>
          <w:sz w:val="24"/>
          <w:szCs w:val="24"/>
        </w:rPr>
      </w:pPr>
      <w:r w:rsidRPr="00C8780B">
        <w:rPr>
          <w:rFonts w:ascii="Calibri" w:hAnsi="Calibri" w:cs="Calibri"/>
          <w:color w:val="000000"/>
          <w:sz w:val="24"/>
          <w:szCs w:val="24"/>
        </w:rPr>
        <w:t>How to update the progress of the project to the Stakeholders</w:t>
      </w:r>
    </w:p>
    <w:p w14:paraId="77F0D51E" w14:textId="77777777" w:rsidR="00754A96" w:rsidRPr="00F1421C" w:rsidRDefault="00754A96" w:rsidP="00754A96">
      <w:pPr>
        <w:pStyle w:val="ListParagraph"/>
        <w:tabs>
          <w:tab w:val="left" w:pos="2727"/>
        </w:tabs>
        <w:rPr>
          <w:rFonts w:cstheme="minorHAnsi"/>
          <w:sz w:val="24"/>
          <w:szCs w:val="24"/>
        </w:rPr>
      </w:pPr>
      <w:r w:rsidRPr="00294B3F">
        <w:rPr>
          <w:rFonts w:cstheme="minorHAnsi"/>
          <w:sz w:val="24"/>
          <w:szCs w:val="24"/>
        </w:rPr>
        <w:t xml:space="preserve"> </w:t>
      </w:r>
      <w:r w:rsidRPr="00294B3F">
        <w:rPr>
          <w:rFonts w:ascii="Calibri" w:hAnsi="Calibri" w:cs="Calibri"/>
          <w:color w:val="000000"/>
          <w:sz w:val="24"/>
          <w:szCs w:val="24"/>
        </w:rPr>
        <w:t>To update the progress of the project to the Stakeholders</w:t>
      </w:r>
      <w:r w:rsidRPr="00294B3F">
        <w:rPr>
          <w:rFonts w:cstheme="minorHAnsi"/>
          <w:sz w:val="24"/>
          <w:szCs w:val="24"/>
        </w:rPr>
        <w:t xml:space="preserve"> this can be done through status reports, dashboards, and meetings to ensure transparency and keep stakeholders informed.</w:t>
      </w:r>
    </w:p>
    <w:p w14:paraId="6D2CDD07" w14:textId="77777777" w:rsidR="00754A96" w:rsidRPr="00A47BB1" w:rsidRDefault="00754A96" w:rsidP="00754A96">
      <w:pPr>
        <w:pStyle w:val="ListParagraph"/>
        <w:numPr>
          <w:ilvl w:val="0"/>
          <w:numId w:val="1"/>
        </w:numPr>
        <w:tabs>
          <w:tab w:val="left" w:pos="2727"/>
        </w:tabs>
        <w:rPr>
          <w:rFonts w:cstheme="minorHAnsi"/>
          <w:sz w:val="24"/>
          <w:szCs w:val="24"/>
        </w:rPr>
      </w:pPr>
      <w:r>
        <w:rPr>
          <w:rFonts w:ascii="Calibri" w:eastAsia="Times New Roman" w:hAnsi="Calibri" w:cs="Calibri"/>
          <w:color w:val="000000"/>
          <w:kern w:val="0"/>
          <w:sz w:val="24"/>
          <w:szCs w:val="24"/>
          <w14:ligatures w14:val="none"/>
        </w:rPr>
        <w:t xml:space="preserve">How to </w:t>
      </w:r>
      <w:r w:rsidRPr="00F1421C">
        <w:rPr>
          <w:rFonts w:ascii="Calibri" w:eastAsia="Times New Roman" w:hAnsi="Calibri" w:cs="Calibri"/>
          <w:color w:val="000000"/>
          <w:kern w:val="0"/>
          <w:sz w:val="24"/>
          <w:szCs w:val="24"/>
          <w14:ligatures w14:val="none"/>
        </w:rPr>
        <w:t>take signoff on the UAT- Client Project Acceptance Form</w:t>
      </w:r>
    </w:p>
    <w:p w14:paraId="21EDDDE9" w14:textId="337A95C8" w:rsidR="008E26A9" w:rsidRPr="0031291B" w:rsidRDefault="00754A96" w:rsidP="0031291B">
      <w:pPr>
        <w:pStyle w:val="ListParagraph"/>
        <w:tabs>
          <w:tab w:val="left" w:pos="2727"/>
        </w:tabs>
        <w:rPr>
          <w:rFonts w:cstheme="minorHAnsi"/>
          <w:sz w:val="24"/>
          <w:szCs w:val="24"/>
        </w:rPr>
      </w:pPr>
      <w:r w:rsidRPr="00A47BB1">
        <w:rPr>
          <w:rFonts w:ascii="Calibri" w:eastAsia="Times New Roman" w:hAnsi="Calibri" w:cs="Calibri"/>
          <w:color w:val="000000"/>
          <w:kern w:val="0"/>
          <w:sz w:val="24"/>
          <w:szCs w:val="24"/>
          <w14:ligatures w14:val="none"/>
        </w:rPr>
        <w:t xml:space="preserve"> To take signoff on the UAT- Client Project Acceptance Form</w:t>
      </w:r>
      <w:r w:rsidRPr="00A47BB1">
        <w:rPr>
          <w:rFonts w:cstheme="minorHAnsi"/>
          <w:sz w:val="24"/>
          <w:szCs w:val="24"/>
        </w:rPr>
        <w:t xml:space="preserve"> Create a UAT plan, conduct test sessions, and obtain sign-off on the UAT results and the Client Project Acceptance Form to ensure the project meets the client's expectations.</w:t>
      </w:r>
    </w:p>
    <w:p w14:paraId="4177E30A" w14:textId="77777777" w:rsidR="004324BA" w:rsidRDefault="004324BA" w:rsidP="004324BA">
      <w:pPr>
        <w:rPr>
          <w:rFonts w:ascii="Calibri" w:eastAsia="Times New Roman" w:hAnsi="Calibri" w:cs="Calibri"/>
          <w:b/>
          <w:bCs/>
          <w:color w:val="000000"/>
          <w:kern w:val="0"/>
          <w:sz w:val="24"/>
          <w:szCs w:val="24"/>
          <w14:ligatures w14:val="none"/>
        </w:rPr>
      </w:pPr>
      <w:r w:rsidRPr="00DB285B">
        <w:rPr>
          <w:rFonts w:ascii="Calibri" w:eastAsia="Times New Roman" w:hAnsi="Calibri" w:cs="Calibri"/>
          <w:b/>
          <w:bCs/>
          <w:color w:val="000000"/>
          <w:kern w:val="0"/>
          <w:sz w:val="24"/>
          <w:szCs w:val="24"/>
          <w14:ligatures w14:val="none"/>
        </w:rPr>
        <w:t>3 Question</w:t>
      </w:r>
    </w:p>
    <w:p w14:paraId="0BE8AD27" w14:textId="3DFCB857" w:rsidR="0031291B" w:rsidRPr="0031291B" w:rsidRDefault="0031291B" w:rsidP="004324BA">
      <w:pPr>
        <w:rPr>
          <w:rFonts w:ascii="Calibri" w:eastAsia="Times New Roman" w:hAnsi="Calibri" w:cs="Calibri"/>
          <w:color w:val="000000"/>
          <w:kern w:val="0"/>
          <w:sz w:val="24"/>
          <w:szCs w:val="24"/>
          <w14:ligatures w14:val="none"/>
        </w:rPr>
      </w:pPr>
      <w:r w:rsidRPr="0031291B">
        <w:rPr>
          <w:rFonts w:ascii="Calibri" w:eastAsia="Times New Roman" w:hAnsi="Calibri" w:cs="Calibri"/>
          <w:color w:val="000000"/>
          <w:kern w:val="0"/>
          <w:sz w:val="24"/>
          <w:szCs w:val="24"/>
          <w14:ligatures w14:val="none"/>
        </w:rPr>
        <w:t>Explain and illustrate 3-tier architecture?</w:t>
      </w:r>
    </w:p>
    <w:p w14:paraId="58549757" w14:textId="77777777" w:rsidR="004324BA" w:rsidRPr="00DB285B" w:rsidRDefault="004324BA" w:rsidP="004324BA">
      <w:pPr>
        <w:rPr>
          <w:rFonts w:ascii="Times New Roman" w:eastAsia="Times New Roman" w:hAnsi="Times New Roman" w:cs="Times New Roman"/>
          <w:b/>
          <w:bCs/>
          <w:kern w:val="0"/>
          <w:sz w:val="24"/>
          <w:szCs w:val="24"/>
          <w14:ligatures w14:val="none"/>
        </w:rPr>
      </w:pPr>
      <w:r w:rsidRPr="00DB285B">
        <w:rPr>
          <w:rFonts w:ascii="Calibri" w:eastAsia="Times New Roman" w:hAnsi="Calibri" w:cs="Calibri"/>
          <w:b/>
          <w:bCs/>
          <w:color w:val="000000"/>
          <w:kern w:val="0"/>
          <w:sz w:val="24"/>
          <w:szCs w:val="24"/>
          <w14:ligatures w14:val="none"/>
        </w:rPr>
        <w:t>Answer</w:t>
      </w:r>
    </w:p>
    <w:p w14:paraId="6C15F82B" w14:textId="77777777" w:rsidR="004D1DBD" w:rsidRPr="00777CBF" w:rsidRDefault="004D1DBD" w:rsidP="004D1DBD">
      <w:pPr>
        <w:pStyle w:val="ListParagraph"/>
        <w:tabs>
          <w:tab w:val="left" w:pos="2727"/>
        </w:tabs>
        <w:rPr>
          <w:rFonts w:ascii="Calibri" w:hAnsi="Calibri" w:cs="Calibri"/>
          <w:color w:val="000000"/>
          <w:sz w:val="24"/>
          <w:szCs w:val="24"/>
        </w:rPr>
      </w:pPr>
      <w:r w:rsidRPr="00777CBF">
        <w:rPr>
          <w:rFonts w:ascii="Calibri" w:hAnsi="Calibri" w:cs="Calibri"/>
          <w:color w:val="000000"/>
          <w:sz w:val="24"/>
          <w:szCs w:val="24"/>
        </w:rPr>
        <w:t>3-tier architecture, also known as multi-tier architecture, is a software design</w:t>
      </w:r>
      <w:r>
        <w:rPr>
          <w:rFonts w:ascii="Calibri" w:hAnsi="Calibri" w:cs="Calibri"/>
          <w:color w:val="000000"/>
          <w:sz w:val="24"/>
          <w:szCs w:val="24"/>
        </w:rPr>
        <w:t xml:space="preserve"> </w:t>
      </w:r>
      <w:r w:rsidRPr="00777CBF">
        <w:rPr>
          <w:rFonts w:ascii="Calibri" w:hAnsi="Calibri" w:cs="Calibri"/>
          <w:color w:val="000000"/>
          <w:sz w:val="24"/>
          <w:szCs w:val="24"/>
        </w:rPr>
        <w:t>pattern that divides an application into three interconnected layers such as presentation layer,</w:t>
      </w:r>
      <w:r>
        <w:rPr>
          <w:rFonts w:ascii="Calibri" w:hAnsi="Calibri" w:cs="Calibri"/>
          <w:color w:val="000000"/>
          <w:sz w:val="24"/>
          <w:szCs w:val="24"/>
        </w:rPr>
        <w:t xml:space="preserve"> </w:t>
      </w:r>
      <w:r w:rsidRPr="00777CBF">
        <w:rPr>
          <w:rFonts w:ascii="Calibri" w:hAnsi="Calibri" w:cs="Calibri"/>
          <w:color w:val="000000"/>
          <w:sz w:val="24"/>
          <w:szCs w:val="24"/>
        </w:rPr>
        <w:t>business logic layer, and data storage layer.</w:t>
      </w:r>
    </w:p>
    <w:p w14:paraId="21DE6A35" w14:textId="77777777" w:rsidR="004D1DBD" w:rsidRPr="000115CC" w:rsidRDefault="004D1DBD" w:rsidP="004D1DBD">
      <w:pPr>
        <w:pStyle w:val="ListParagraph"/>
        <w:numPr>
          <w:ilvl w:val="0"/>
          <w:numId w:val="1"/>
        </w:numPr>
        <w:tabs>
          <w:tab w:val="left" w:pos="2727"/>
        </w:tabs>
        <w:rPr>
          <w:rFonts w:ascii="Calibri" w:hAnsi="Calibri" w:cs="Calibri"/>
          <w:color w:val="000000"/>
          <w:sz w:val="24"/>
          <w:szCs w:val="24"/>
        </w:rPr>
      </w:pPr>
      <w:r>
        <w:rPr>
          <w:rFonts w:ascii="Calibri" w:hAnsi="Calibri" w:cs="Calibri"/>
          <w:color w:val="000000"/>
          <w:sz w:val="24"/>
          <w:szCs w:val="24"/>
        </w:rPr>
        <w:t xml:space="preserve"> </w:t>
      </w:r>
      <w:r w:rsidRPr="000115CC">
        <w:rPr>
          <w:rFonts w:ascii="Calibri" w:hAnsi="Calibri" w:cs="Calibri"/>
          <w:color w:val="000000"/>
          <w:sz w:val="24"/>
          <w:szCs w:val="24"/>
        </w:rPr>
        <w:t>Presentation Layer: The first tier, or the presentation layer, is the user interface that interacts directly with the end-users. This layer is responsible for presenting information to users and receiving their input. It typically includes the user interface components, such as web pages, mobile app screens, or desktop interfaces. The primary goal of this layer is to provide an intuitive and user-friendly experience.</w:t>
      </w:r>
    </w:p>
    <w:p w14:paraId="6C9D2BF9" w14:textId="77777777" w:rsidR="004D1DBD" w:rsidRPr="000115CC" w:rsidRDefault="004D1DBD" w:rsidP="004D1DBD">
      <w:pPr>
        <w:pStyle w:val="ListParagraph"/>
        <w:tabs>
          <w:tab w:val="left" w:pos="2727"/>
        </w:tabs>
        <w:rPr>
          <w:rFonts w:ascii="Calibri" w:hAnsi="Calibri" w:cs="Calibri"/>
          <w:color w:val="000000"/>
          <w:sz w:val="24"/>
          <w:szCs w:val="24"/>
        </w:rPr>
      </w:pPr>
    </w:p>
    <w:p w14:paraId="64ACDC8D" w14:textId="77777777" w:rsidR="004D1DBD" w:rsidRPr="000115CC" w:rsidRDefault="004D1DBD" w:rsidP="004D1DBD">
      <w:pPr>
        <w:pStyle w:val="ListParagraph"/>
        <w:numPr>
          <w:ilvl w:val="0"/>
          <w:numId w:val="1"/>
        </w:numPr>
        <w:tabs>
          <w:tab w:val="left" w:pos="2727"/>
        </w:tabs>
        <w:rPr>
          <w:rFonts w:ascii="Calibri" w:hAnsi="Calibri" w:cs="Calibri"/>
          <w:color w:val="000000"/>
          <w:sz w:val="24"/>
          <w:szCs w:val="24"/>
        </w:rPr>
      </w:pPr>
      <w:r w:rsidRPr="000115CC">
        <w:rPr>
          <w:rFonts w:ascii="Calibri" w:hAnsi="Calibri" w:cs="Calibri"/>
          <w:color w:val="000000"/>
          <w:sz w:val="24"/>
          <w:szCs w:val="24"/>
        </w:rPr>
        <w:t xml:space="preserve">Application Layer: The second tier, often referred to as the application or business logic layer, acts as an intermediary between the presentation layer and the data storage layer. It contains the application's core logic, processing rules, and business functions. This layer handles user requests, processes data, and communicates with </w:t>
      </w:r>
      <w:r w:rsidRPr="000115CC">
        <w:rPr>
          <w:rFonts w:ascii="Calibri" w:hAnsi="Calibri" w:cs="Calibri"/>
          <w:color w:val="000000"/>
          <w:sz w:val="24"/>
          <w:szCs w:val="24"/>
        </w:rPr>
        <w:lastRenderedPageBreak/>
        <w:t>the data layer to retrieve or update information. It encapsulates the application's functionality and business rules, making it easier to modify or extend without affecting the user interface.</w:t>
      </w:r>
    </w:p>
    <w:p w14:paraId="5695F90B" w14:textId="77777777" w:rsidR="004D1DBD" w:rsidRPr="000115CC" w:rsidRDefault="004D1DBD" w:rsidP="004D1DBD">
      <w:pPr>
        <w:pStyle w:val="ListParagraph"/>
        <w:tabs>
          <w:tab w:val="left" w:pos="2727"/>
        </w:tabs>
        <w:rPr>
          <w:rFonts w:ascii="Calibri" w:hAnsi="Calibri" w:cs="Calibri"/>
          <w:color w:val="000000"/>
          <w:sz w:val="24"/>
          <w:szCs w:val="24"/>
        </w:rPr>
      </w:pPr>
    </w:p>
    <w:p w14:paraId="52800372" w14:textId="77777777" w:rsidR="004D1DBD" w:rsidRDefault="004D1DBD" w:rsidP="004D1DBD">
      <w:pPr>
        <w:pStyle w:val="ListParagraph"/>
        <w:numPr>
          <w:ilvl w:val="0"/>
          <w:numId w:val="1"/>
        </w:numPr>
        <w:tabs>
          <w:tab w:val="left" w:pos="2727"/>
        </w:tabs>
        <w:rPr>
          <w:rFonts w:ascii="Calibri" w:hAnsi="Calibri" w:cs="Calibri"/>
          <w:color w:val="000000"/>
          <w:sz w:val="24"/>
          <w:szCs w:val="24"/>
        </w:rPr>
      </w:pPr>
      <w:r w:rsidRPr="000115CC">
        <w:rPr>
          <w:rFonts w:ascii="Calibri" w:hAnsi="Calibri" w:cs="Calibri"/>
          <w:color w:val="000000"/>
          <w:sz w:val="24"/>
          <w:szCs w:val="24"/>
        </w:rPr>
        <w:t>Data Layer: The third tier, known as the data layer or data access layer, is responsible for managing and storing data. It interacts with databases, file systems, or external data sources. The data layer handles tasks like data retrieval, storage, and manipulation. Separating data-related operations into this tier ensures data integrity and allows for more efficient data management.</w:t>
      </w:r>
    </w:p>
    <w:p w14:paraId="14110E33" w14:textId="77777777" w:rsidR="004D1DBD" w:rsidRPr="00B96F01" w:rsidRDefault="004D1DBD" w:rsidP="004D1DBD">
      <w:pPr>
        <w:pStyle w:val="ListParagraph"/>
        <w:rPr>
          <w:rFonts w:ascii="Calibri" w:hAnsi="Calibri" w:cs="Calibri"/>
          <w:color w:val="000000"/>
          <w:sz w:val="24"/>
          <w:szCs w:val="24"/>
        </w:rPr>
      </w:pPr>
    </w:p>
    <w:p w14:paraId="6D5A6F93" w14:textId="77777777" w:rsidR="004D1DBD" w:rsidRDefault="004D1DBD" w:rsidP="004D1DBD">
      <w:pPr>
        <w:pStyle w:val="ListParagraph"/>
        <w:tabs>
          <w:tab w:val="left" w:pos="2727"/>
        </w:tabs>
        <w:rPr>
          <w:rFonts w:ascii="Calibri" w:hAnsi="Calibri" w:cs="Calibri"/>
          <w:color w:val="000000"/>
          <w:sz w:val="24"/>
          <w:szCs w:val="24"/>
        </w:rPr>
      </w:pPr>
      <w:r>
        <w:rPr>
          <w:rFonts w:ascii="Calibri" w:hAnsi="Calibri" w:cs="Calibri"/>
          <w:color w:val="000000"/>
          <w:sz w:val="24"/>
          <w:szCs w:val="24"/>
        </w:rPr>
        <w:t>I</w:t>
      </w:r>
      <w:r w:rsidRPr="00983DEB">
        <w:rPr>
          <w:rFonts w:ascii="Calibri" w:hAnsi="Calibri" w:cs="Calibri"/>
          <w:color w:val="000000"/>
          <w:sz w:val="24"/>
          <w:szCs w:val="24"/>
        </w:rPr>
        <w:t>llustration of 3 tier architecture</w:t>
      </w:r>
    </w:p>
    <w:p w14:paraId="41774B52" w14:textId="77777777" w:rsidR="004D1DBD" w:rsidRDefault="004D1DBD" w:rsidP="004D1DBD">
      <w:pPr>
        <w:pStyle w:val="ListParagraph"/>
        <w:tabs>
          <w:tab w:val="left" w:pos="2727"/>
        </w:tabs>
        <w:rPr>
          <w:rFonts w:ascii="Calibri" w:hAnsi="Calibri" w:cs="Calibri"/>
          <w:color w:val="000000"/>
          <w:sz w:val="24"/>
          <w:szCs w:val="24"/>
        </w:rPr>
      </w:pPr>
    </w:p>
    <w:p w14:paraId="18915871" w14:textId="77777777" w:rsidR="004D1DBD" w:rsidRDefault="004D1DBD" w:rsidP="004D1DBD">
      <w:pPr>
        <w:pStyle w:val="ListParagraph"/>
        <w:tabs>
          <w:tab w:val="left" w:pos="2727"/>
        </w:tabs>
        <w:rPr>
          <w:rFonts w:ascii="Calibri" w:hAnsi="Calibri" w:cs="Calibri"/>
          <w:color w:val="000000"/>
          <w:sz w:val="24"/>
          <w:szCs w:val="24"/>
        </w:rPr>
      </w:pPr>
      <w:r>
        <w:rPr>
          <w:rFonts w:ascii="Calibri" w:hAnsi="Calibri" w:cs="Calibri"/>
          <w:color w:val="000000"/>
          <w:sz w:val="24"/>
          <w:szCs w:val="24"/>
        </w:rPr>
        <w:t xml:space="preserve"> </w:t>
      </w:r>
      <w:r w:rsidRPr="009B5E8E">
        <w:rPr>
          <w:rFonts w:ascii="Calibri" w:hAnsi="Calibri" w:cs="Calibri"/>
          <w:color w:val="000000"/>
          <w:sz w:val="24"/>
          <w:szCs w:val="24"/>
        </w:rPr>
        <w:t xml:space="preserve"> Presentation Layer (User Interface)</w:t>
      </w:r>
    </w:p>
    <w:p w14:paraId="1AFA9DC0" w14:textId="77777777" w:rsidR="004D1DBD" w:rsidRPr="00777CBF" w:rsidRDefault="004D1DBD" w:rsidP="004D1DBD">
      <w:pPr>
        <w:pStyle w:val="ListParagraph"/>
        <w:tabs>
          <w:tab w:val="left" w:pos="2727"/>
        </w:tabs>
        <w:rPr>
          <w:rFonts w:ascii="Calibri" w:hAnsi="Calibri" w:cs="Calibri"/>
          <w:color w:val="000000"/>
          <w:sz w:val="24"/>
          <w:szCs w:val="24"/>
        </w:rPr>
      </w:pPr>
      <w:r>
        <w:rPr>
          <w:rFonts w:ascii="Calibri" w:hAnsi="Calibri" w:cs="Calibri"/>
          <w:color w:val="000000"/>
          <w:sz w:val="24"/>
          <w:szCs w:val="24"/>
        </w:rPr>
        <w:t xml:space="preserve">     (Web browser or mobile app)</w:t>
      </w:r>
    </w:p>
    <w:p w14:paraId="1B829928" w14:textId="77777777" w:rsidR="004D1DBD" w:rsidRPr="00777CBF" w:rsidRDefault="004D1DBD" w:rsidP="004D1DBD">
      <w:pPr>
        <w:pStyle w:val="ListParagraph"/>
        <w:tabs>
          <w:tab w:val="left" w:pos="2727"/>
        </w:tabs>
        <w:rPr>
          <w:rFonts w:ascii="Calibri" w:hAnsi="Calibri" w:cs="Calibri"/>
          <w:color w:val="000000"/>
          <w:sz w:val="24"/>
          <w:szCs w:val="24"/>
        </w:rPr>
      </w:pPr>
      <w:r>
        <w:rPr>
          <w:rFonts w:ascii="Calibri" w:hAnsi="Calibri" w:cs="Calibri"/>
          <w:noProof/>
          <w:color w:val="000000"/>
          <w:sz w:val="24"/>
          <w:szCs w:val="24"/>
        </w:rPr>
        <mc:AlternateContent>
          <mc:Choice Requires="wps">
            <w:drawing>
              <wp:anchor distT="0" distB="0" distL="114300" distR="114300" simplePos="0" relativeHeight="251659264" behindDoc="0" locked="0" layoutInCell="1" allowOverlap="1" wp14:anchorId="1FF784A1" wp14:editId="75A7D36D">
                <wp:simplePos x="0" y="0"/>
                <wp:positionH relativeFrom="column">
                  <wp:posOffset>1413164</wp:posOffset>
                </wp:positionH>
                <wp:positionV relativeFrom="paragraph">
                  <wp:posOffset>8948</wp:posOffset>
                </wp:positionV>
                <wp:extent cx="6927" cy="318654"/>
                <wp:effectExtent l="76200" t="0" r="69850" b="62865"/>
                <wp:wrapNone/>
                <wp:docPr id="1074148625" name="Straight Arrow Connector 1074148625"/>
                <wp:cNvGraphicFramePr/>
                <a:graphic xmlns:a="http://schemas.openxmlformats.org/drawingml/2006/main">
                  <a:graphicData uri="http://schemas.microsoft.com/office/word/2010/wordprocessingShape">
                    <wps:wsp>
                      <wps:cNvCnPr/>
                      <wps:spPr>
                        <a:xfrm flipH="1">
                          <a:off x="0" y="0"/>
                          <a:ext cx="6927" cy="3186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4813483" id="_x0000_t32" coordsize="21600,21600" o:spt="32" o:oned="t" path="m,l21600,21600e" filled="f">
                <v:path arrowok="t" fillok="f" o:connecttype="none"/>
                <o:lock v:ext="edit" shapetype="t"/>
              </v:shapetype>
              <v:shape id="Straight Arrow Connector 1074148625" o:spid="_x0000_s1026" type="#_x0000_t32" style="position:absolute;margin-left:111.25pt;margin-top:.7pt;width:.55pt;height:25.1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" strokecolor="black [3200]" strokeweight=".5pt">
                <v:stroke endarrow="block" joinstyle="miter"/>
              </v:shape>
            </w:pict>
          </mc:Fallback>
        </mc:AlternateContent>
      </w:r>
    </w:p>
    <w:p w14:paraId="7C3A552A" w14:textId="77777777" w:rsidR="004D1DBD" w:rsidRDefault="004D1DBD" w:rsidP="004D1DBD">
      <w:pPr>
        <w:tabs>
          <w:tab w:val="left" w:pos="2727"/>
        </w:tabs>
        <w:rPr>
          <w:rFonts w:ascii="Calibri" w:hAnsi="Calibri" w:cs="Calibri"/>
          <w:color w:val="000000"/>
          <w:sz w:val="24"/>
          <w:szCs w:val="24"/>
        </w:rPr>
      </w:pPr>
      <w:r>
        <w:rPr>
          <w:rFonts w:ascii="Calibri" w:hAnsi="Calibri" w:cs="Calibri"/>
          <w:color w:val="000000"/>
          <w:sz w:val="24"/>
          <w:szCs w:val="24"/>
        </w:rPr>
        <w:t xml:space="preserve">             </w:t>
      </w:r>
      <w:r w:rsidRPr="00566E1D">
        <w:rPr>
          <w:rFonts w:ascii="Calibri" w:hAnsi="Calibri" w:cs="Calibri"/>
          <w:color w:val="000000"/>
          <w:sz w:val="24"/>
          <w:szCs w:val="24"/>
        </w:rPr>
        <w:t xml:space="preserve"> Application Layer (Business Logic)</w:t>
      </w:r>
    </w:p>
    <w:p w14:paraId="64E230F4" w14:textId="77777777" w:rsidR="004D1DBD" w:rsidRDefault="004D1DBD" w:rsidP="004D1DBD">
      <w:pPr>
        <w:tabs>
          <w:tab w:val="left" w:pos="2727"/>
        </w:tabs>
        <w:rPr>
          <w:rFonts w:ascii="Calibri" w:hAnsi="Calibri" w:cs="Calibri"/>
          <w:color w:val="000000"/>
          <w:sz w:val="24"/>
          <w:szCs w:val="24"/>
        </w:rPr>
      </w:pPr>
      <w:r>
        <w:rPr>
          <w:rFonts w:ascii="Calibri" w:hAnsi="Calibri" w:cs="Calibri"/>
          <w:noProof/>
          <w:color w:val="000000"/>
          <w:sz w:val="24"/>
          <w:szCs w:val="24"/>
        </w:rPr>
        <mc:AlternateContent>
          <mc:Choice Requires="wps">
            <w:drawing>
              <wp:anchor distT="0" distB="0" distL="114300" distR="114300" simplePos="0" relativeHeight="251660288" behindDoc="0" locked="0" layoutInCell="1" allowOverlap="1" wp14:anchorId="4266EC9E" wp14:editId="01903228">
                <wp:simplePos x="0" y="0"/>
                <wp:positionH relativeFrom="column">
                  <wp:posOffset>1406236</wp:posOffset>
                </wp:positionH>
                <wp:positionV relativeFrom="paragraph">
                  <wp:posOffset>194137</wp:posOffset>
                </wp:positionV>
                <wp:extent cx="0" cy="304800"/>
                <wp:effectExtent l="76200" t="0" r="57150" b="57150"/>
                <wp:wrapNone/>
                <wp:docPr id="761091427" name="Straight Arrow Connector 761091427"/>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73AFC0B" id="Straight Arrow Connector 761091427" o:spid="_x0000_s1026" type="#_x0000_t32" style="position:absolute;margin-left:110.75pt;margin-top:15.3pt;width:0;height:24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" strokecolor="black [3200]" strokeweight=".5pt">
                <v:stroke endarrow="block" joinstyle="miter"/>
              </v:shape>
            </w:pict>
          </mc:Fallback>
        </mc:AlternateContent>
      </w:r>
      <w:r>
        <w:rPr>
          <w:rFonts w:ascii="Calibri" w:hAnsi="Calibri" w:cs="Calibri"/>
          <w:color w:val="000000"/>
          <w:sz w:val="24"/>
          <w:szCs w:val="24"/>
        </w:rPr>
        <w:t xml:space="preserve">                           </w:t>
      </w:r>
      <w:r w:rsidRPr="00566E1D">
        <w:rPr>
          <w:rFonts w:ascii="Calibri" w:hAnsi="Calibri" w:cs="Calibri"/>
          <w:color w:val="000000"/>
          <w:sz w:val="24"/>
          <w:szCs w:val="24"/>
        </w:rPr>
        <w:t xml:space="preserve"> (e-commerce</w:t>
      </w:r>
      <w:r>
        <w:rPr>
          <w:rFonts w:ascii="Calibri" w:hAnsi="Calibri" w:cs="Calibri"/>
          <w:color w:val="000000"/>
          <w:sz w:val="24"/>
          <w:szCs w:val="24"/>
        </w:rPr>
        <w:t>)</w:t>
      </w:r>
      <w:r w:rsidRPr="00566E1D">
        <w:rPr>
          <w:rFonts w:ascii="Calibri" w:hAnsi="Calibri" w:cs="Calibri"/>
          <w:color w:val="000000"/>
          <w:sz w:val="24"/>
          <w:szCs w:val="24"/>
        </w:rPr>
        <w:t xml:space="preserve">      </w:t>
      </w:r>
    </w:p>
    <w:p w14:paraId="547CF4DA" w14:textId="77777777" w:rsidR="004D1DBD" w:rsidRDefault="004D1DBD" w:rsidP="004D1DBD">
      <w:pPr>
        <w:tabs>
          <w:tab w:val="left" w:pos="2727"/>
        </w:tabs>
        <w:rPr>
          <w:rFonts w:ascii="Calibri" w:hAnsi="Calibri" w:cs="Calibri"/>
          <w:color w:val="000000"/>
          <w:sz w:val="24"/>
          <w:szCs w:val="24"/>
        </w:rPr>
      </w:pPr>
    </w:p>
    <w:p w14:paraId="58CA44D5" w14:textId="77777777" w:rsidR="004D1DBD" w:rsidRDefault="004D1DBD" w:rsidP="004D1DBD">
      <w:pPr>
        <w:tabs>
          <w:tab w:val="left" w:pos="2727"/>
        </w:tabs>
        <w:rPr>
          <w:rFonts w:ascii="Calibri" w:hAnsi="Calibri" w:cs="Calibri"/>
          <w:color w:val="000000"/>
          <w:sz w:val="24"/>
          <w:szCs w:val="24"/>
        </w:rPr>
      </w:pPr>
      <w:r>
        <w:rPr>
          <w:rFonts w:ascii="Calibri" w:hAnsi="Calibri" w:cs="Calibri"/>
          <w:color w:val="000000"/>
          <w:sz w:val="24"/>
          <w:szCs w:val="24"/>
        </w:rPr>
        <w:t xml:space="preserve">                    </w:t>
      </w:r>
      <w:r w:rsidRPr="00EE3DDC">
        <w:rPr>
          <w:rFonts w:ascii="Calibri" w:hAnsi="Calibri" w:cs="Calibri"/>
          <w:color w:val="000000"/>
          <w:sz w:val="24"/>
          <w:szCs w:val="24"/>
        </w:rPr>
        <w:t>Data Layer (Data Storage)</w:t>
      </w:r>
    </w:p>
    <w:p w14:paraId="62BF7FF6" w14:textId="77777777" w:rsidR="004D1DBD" w:rsidRDefault="004D1DBD" w:rsidP="004D1DBD">
      <w:pPr>
        <w:tabs>
          <w:tab w:val="left" w:pos="2727"/>
        </w:tabs>
        <w:rPr>
          <w:rFonts w:ascii="Calibri" w:hAnsi="Calibri" w:cs="Calibri"/>
          <w:color w:val="000000"/>
          <w:sz w:val="24"/>
          <w:szCs w:val="24"/>
        </w:rPr>
      </w:pPr>
      <w:r>
        <w:rPr>
          <w:rFonts w:ascii="Calibri" w:hAnsi="Calibri" w:cs="Calibri"/>
          <w:color w:val="000000"/>
          <w:sz w:val="24"/>
          <w:szCs w:val="24"/>
        </w:rPr>
        <w:t xml:space="preserve">                 </w:t>
      </w:r>
      <w:r w:rsidRPr="00D96D6E">
        <w:rPr>
          <w:rFonts w:ascii="Calibri" w:hAnsi="Calibri" w:cs="Calibri"/>
          <w:color w:val="000000"/>
          <w:sz w:val="24"/>
          <w:szCs w:val="24"/>
        </w:rPr>
        <w:t>(Product, Customer</w:t>
      </w:r>
      <w:r>
        <w:rPr>
          <w:rFonts w:ascii="Calibri" w:hAnsi="Calibri" w:cs="Calibri"/>
          <w:color w:val="000000"/>
          <w:sz w:val="24"/>
          <w:szCs w:val="24"/>
        </w:rPr>
        <w:t xml:space="preserve">, </w:t>
      </w:r>
      <w:r w:rsidRPr="00D96D6E">
        <w:rPr>
          <w:rFonts w:ascii="Calibri" w:hAnsi="Calibri" w:cs="Calibri"/>
          <w:color w:val="000000"/>
          <w:sz w:val="24"/>
          <w:szCs w:val="24"/>
        </w:rPr>
        <w:t>Order Data</w:t>
      </w:r>
      <w:r>
        <w:rPr>
          <w:rFonts w:ascii="Calibri" w:hAnsi="Calibri" w:cs="Calibri"/>
          <w:color w:val="000000"/>
          <w:sz w:val="24"/>
          <w:szCs w:val="24"/>
        </w:rPr>
        <w:t>)</w:t>
      </w:r>
    </w:p>
    <w:p w14:paraId="679CDF60" w14:textId="77777777" w:rsidR="004D1DBD" w:rsidRDefault="004D1DBD" w:rsidP="004D1DBD">
      <w:pPr>
        <w:pStyle w:val="ListParagraph"/>
        <w:tabs>
          <w:tab w:val="left" w:pos="2727"/>
        </w:tabs>
        <w:rPr>
          <w:rFonts w:ascii="Calibri" w:hAnsi="Calibri" w:cs="Calibri"/>
          <w:color w:val="000000"/>
          <w:sz w:val="24"/>
          <w:szCs w:val="24"/>
        </w:rPr>
      </w:pPr>
      <w:r w:rsidRPr="00212C7F">
        <w:rPr>
          <w:rFonts w:ascii="Calibri" w:hAnsi="Calibri" w:cs="Calibri"/>
          <w:color w:val="000000"/>
          <w:sz w:val="24"/>
          <w:szCs w:val="24"/>
        </w:rPr>
        <w:t>In this illustration, the Presentation Layer is the top tier and is responsible for the user interface and interaction with the end-users. It also includes the visual components, such as web pages, forms, buttons, and navigation menus, that users interact with.</w:t>
      </w:r>
    </w:p>
    <w:p w14:paraId="08324C02" w14:textId="77777777" w:rsidR="004D1DBD" w:rsidRPr="00212C7F" w:rsidRDefault="004D1DBD" w:rsidP="004D1DBD">
      <w:pPr>
        <w:pStyle w:val="ListParagraph"/>
        <w:tabs>
          <w:tab w:val="left" w:pos="2727"/>
        </w:tabs>
        <w:rPr>
          <w:rFonts w:ascii="Calibri" w:hAnsi="Calibri" w:cs="Calibri"/>
          <w:color w:val="000000"/>
          <w:sz w:val="24"/>
          <w:szCs w:val="24"/>
        </w:rPr>
      </w:pPr>
      <w:r w:rsidRPr="00212C7F">
        <w:rPr>
          <w:rFonts w:ascii="Calibri" w:hAnsi="Calibri" w:cs="Calibri"/>
          <w:color w:val="000000"/>
          <w:sz w:val="24"/>
          <w:szCs w:val="24"/>
        </w:rPr>
        <w:t>The Application Layer, also known as the Business Logic Layer, serves as the intermediary between the presentation and data layers. It manages user authentication, order processing, and inventory management. This layer ensures that the business processes are executed correctly and efficiently.</w:t>
      </w:r>
    </w:p>
    <w:p w14:paraId="0C9A8BF2" w14:textId="77777777" w:rsidR="004D1DBD" w:rsidRPr="00566E1D" w:rsidRDefault="004D1DBD" w:rsidP="004D1DBD">
      <w:pPr>
        <w:pStyle w:val="ListParagraph"/>
        <w:tabs>
          <w:tab w:val="left" w:pos="2727"/>
        </w:tabs>
        <w:rPr>
          <w:rFonts w:ascii="Calibri" w:hAnsi="Calibri" w:cs="Calibri"/>
          <w:color w:val="000000"/>
          <w:sz w:val="24"/>
          <w:szCs w:val="24"/>
        </w:rPr>
      </w:pPr>
      <w:r w:rsidRPr="00212C7F">
        <w:rPr>
          <w:rFonts w:ascii="Calibri" w:hAnsi="Calibri" w:cs="Calibri"/>
          <w:color w:val="000000"/>
          <w:sz w:val="24"/>
          <w:szCs w:val="24"/>
        </w:rPr>
        <w:t>The Data Layer is the lowest tier and is responsible for managing data storage and retrieval. This layer interacts with the database management system to execute queries and transactions.</w:t>
      </w:r>
    </w:p>
    <w:p w14:paraId="36F8CA07" w14:textId="00D0EF01" w:rsidR="004324BA" w:rsidRPr="00DB285B" w:rsidRDefault="004324BA" w:rsidP="004324BA">
      <w:pPr>
        <w:spacing w:after="0" w:line="240" w:lineRule="auto"/>
        <w:rPr>
          <w:rFonts w:eastAsia="Times New Roman" w:cstheme="minorHAnsi"/>
          <w:kern w:val="0"/>
          <w:sz w:val="24"/>
          <w:szCs w:val="24"/>
          <w14:ligatures w14:val="none"/>
        </w:rPr>
      </w:pPr>
    </w:p>
    <w:p w14:paraId="016B3F65" w14:textId="77777777" w:rsidR="004324BA" w:rsidRDefault="004324BA" w:rsidP="004324BA">
      <w:pPr>
        <w:spacing w:after="0" w:line="240" w:lineRule="auto"/>
        <w:rPr>
          <w:rFonts w:eastAsia="Times New Roman" w:cstheme="minorHAnsi"/>
          <w:b/>
          <w:bCs/>
          <w:kern w:val="0"/>
          <w:sz w:val="24"/>
          <w:szCs w:val="24"/>
          <w14:ligatures w14:val="none"/>
        </w:rPr>
      </w:pPr>
      <w:r w:rsidRPr="00DB285B">
        <w:rPr>
          <w:rFonts w:eastAsia="Times New Roman" w:cstheme="minorHAnsi"/>
          <w:b/>
          <w:bCs/>
          <w:kern w:val="0"/>
          <w:sz w:val="24"/>
          <w:szCs w:val="24"/>
          <w14:ligatures w14:val="none"/>
        </w:rPr>
        <w:t>4 Question</w:t>
      </w:r>
    </w:p>
    <w:p w14:paraId="36A83B8A" w14:textId="77777777" w:rsidR="004D1DBD" w:rsidRPr="00DB285B" w:rsidRDefault="004D1DBD" w:rsidP="004324BA">
      <w:pPr>
        <w:spacing w:after="0" w:line="240" w:lineRule="auto"/>
        <w:rPr>
          <w:rFonts w:eastAsia="Times New Roman" w:cstheme="minorHAnsi"/>
          <w:b/>
          <w:bCs/>
          <w:kern w:val="0"/>
          <w:sz w:val="24"/>
          <w:szCs w:val="24"/>
          <w14:ligatures w14:val="none"/>
        </w:rPr>
      </w:pPr>
    </w:p>
    <w:p w14:paraId="619D18F0" w14:textId="2A3D0EC9" w:rsidR="004324BA" w:rsidRDefault="004D1DBD" w:rsidP="004324BA">
      <w:pPr>
        <w:spacing w:after="0" w:line="240" w:lineRule="auto"/>
        <w:rPr>
          <w:rFonts w:ascii="Calibri" w:hAnsi="Calibri" w:cs="Calibri"/>
          <w:color w:val="000000"/>
          <w:sz w:val="24"/>
          <w:szCs w:val="24"/>
        </w:rPr>
      </w:pPr>
      <w:r w:rsidRPr="00CB1878">
        <w:rPr>
          <w:rFonts w:ascii="Calibri" w:hAnsi="Calibri" w:cs="Calibri"/>
          <w:color w:val="000000"/>
          <w:sz w:val="24"/>
          <w:szCs w:val="24"/>
        </w:rPr>
        <w:t>BA Approach Strategy for Framing Questions</w:t>
      </w:r>
    </w:p>
    <w:p w14:paraId="0EE7EFFC" w14:textId="77777777" w:rsidR="004D1DBD" w:rsidRPr="00DB285B" w:rsidRDefault="004D1DBD" w:rsidP="004324BA">
      <w:pPr>
        <w:spacing w:after="0" w:line="240" w:lineRule="auto"/>
        <w:rPr>
          <w:rFonts w:ascii="Calibri" w:eastAsia="Times New Roman" w:hAnsi="Calibri" w:cs="Calibri"/>
          <w:color w:val="000000"/>
          <w:kern w:val="0"/>
          <w:sz w:val="24"/>
          <w:szCs w:val="24"/>
          <w14:ligatures w14:val="none"/>
        </w:rPr>
      </w:pPr>
    </w:p>
    <w:p w14:paraId="01D33545" w14:textId="1353BAC6" w:rsidR="00982700" w:rsidRPr="00982700" w:rsidRDefault="004324BA" w:rsidP="004324BA">
      <w:pPr>
        <w:spacing w:after="0" w:line="240" w:lineRule="auto"/>
        <w:rPr>
          <w:rFonts w:eastAsia="Times New Roman" w:cstheme="minorHAnsi"/>
          <w:b/>
          <w:bCs/>
          <w:color w:val="000000"/>
          <w:kern w:val="0"/>
          <w:sz w:val="24"/>
          <w:szCs w:val="24"/>
          <w14:ligatures w14:val="none"/>
        </w:rPr>
      </w:pPr>
      <w:r w:rsidRPr="00DB285B">
        <w:rPr>
          <w:rFonts w:eastAsia="Times New Roman" w:cstheme="minorHAnsi"/>
          <w:b/>
          <w:bCs/>
          <w:color w:val="000000"/>
          <w:kern w:val="0"/>
          <w:sz w:val="24"/>
          <w:szCs w:val="24"/>
          <w14:ligatures w14:val="none"/>
        </w:rPr>
        <w:t>Answer</w:t>
      </w:r>
    </w:p>
    <w:p w14:paraId="326E8AAA" w14:textId="77777777" w:rsidR="004D1DBD" w:rsidRDefault="004D1DBD" w:rsidP="004D1DBD">
      <w:pPr>
        <w:pStyle w:val="ListParagraph"/>
        <w:tabs>
          <w:tab w:val="left" w:pos="2727"/>
        </w:tabs>
        <w:rPr>
          <w:rFonts w:ascii="Calibri" w:hAnsi="Calibri" w:cs="Calibri"/>
          <w:color w:val="000000"/>
        </w:rPr>
      </w:pPr>
      <w:r w:rsidRPr="00A34FAF">
        <w:rPr>
          <w:rFonts w:ascii="Calibri" w:hAnsi="Calibri" w:cs="Calibri"/>
          <w:b/>
          <w:bCs/>
          <w:color w:val="000000"/>
          <w:sz w:val="24"/>
          <w:szCs w:val="24"/>
        </w:rPr>
        <w:lastRenderedPageBreak/>
        <w:t>5W 1H</w:t>
      </w:r>
      <w:r w:rsidRPr="00A34FAF">
        <w:rPr>
          <w:rFonts w:ascii="Calibri" w:hAnsi="Calibri" w:cs="Calibri"/>
          <w:color w:val="000000"/>
          <w:sz w:val="24"/>
          <w:szCs w:val="24"/>
        </w:rPr>
        <w:t xml:space="preserve"> - Use the 5W 1H framework (Who, What, When, Where, Why,</w:t>
      </w:r>
      <w:r>
        <w:rPr>
          <w:rFonts w:ascii="Calibri" w:hAnsi="Calibri" w:cs="Calibri"/>
          <w:color w:val="000000"/>
          <w:sz w:val="24"/>
          <w:szCs w:val="24"/>
        </w:rPr>
        <w:t xml:space="preserve"> </w:t>
      </w:r>
      <w:r w:rsidRPr="00A34FAF">
        <w:rPr>
          <w:rFonts w:ascii="Calibri" w:hAnsi="Calibri" w:cs="Calibri"/>
          <w:color w:val="000000"/>
          <w:sz w:val="24"/>
          <w:szCs w:val="24"/>
        </w:rPr>
        <w:t>and How) to structure the questions. This framework ensures comprehensive coverage of the information needed. Start with broader questions and then delver into more specific details as necessary</w:t>
      </w:r>
      <w:r w:rsidRPr="00A34FAF">
        <w:rPr>
          <w:rFonts w:ascii="Calibri" w:hAnsi="Calibri" w:cs="Calibri"/>
          <w:color w:val="000000"/>
        </w:rPr>
        <w:t>.</w:t>
      </w:r>
    </w:p>
    <w:p w14:paraId="55CA5813" w14:textId="77777777" w:rsidR="004D1DBD" w:rsidRDefault="004D1DBD" w:rsidP="004D1DBD">
      <w:pPr>
        <w:pStyle w:val="ListParagraph"/>
        <w:tabs>
          <w:tab w:val="left" w:pos="2727"/>
        </w:tabs>
        <w:rPr>
          <w:rFonts w:ascii="Calibri" w:hAnsi="Calibri" w:cs="Calibri"/>
          <w:color w:val="000000"/>
          <w:sz w:val="24"/>
          <w:szCs w:val="24"/>
        </w:rPr>
      </w:pPr>
      <w:r w:rsidRPr="003B0999">
        <w:rPr>
          <w:rFonts w:ascii="Calibri" w:hAnsi="Calibri" w:cs="Calibri"/>
          <w:b/>
          <w:bCs/>
          <w:color w:val="000000"/>
          <w:sz w:val="24"/>
          <w:szCs w:val="24"/>
        </w:rPr>
        <w:t>SMART</w:t>
      </w:r>
      <w:r>
        <w:rPr>
          <w:rFonts w:ascii="Calibri" w:hAnsi="Calibri" w:cs="Calibri"/>
          <w:b/>
          <w:bCs/>
          <w:color w:val="000000"/>
          <w:sz w:val="24"/>
          <w:szCs w:val="24"/>
        </w:rPr>
        <w:t xml:space="preserve"> - </w:t>
      </w:r>
      <w:r w:rsidRPr="00AF3079">
        <w:rPr>
          <w:rFonts w:ascii="Calibri" w:hAnsi="Calibri" w:cs="Calibri"/>
          <w:color w:val="000000"/>
          <w:sz w:val="24"/>
          <w:szCs w:val="24"/>
        </w:rPr>
        <w:t>Framing the questions that are Specific, Measurable, Achievable,</w:t>
      </w:r>
      <w:r>
        <w:rPr>
          <w:rFonts w:ascii="Calibri" w:hAnsi="Calibri" w:cs="Calibri"/>
          <w:color w:val="000000"/>
          <w:sz w:val="24"/>
          <w:szCs w:val="24"/>
        </w:rPr>
        <w:t xml:space="preserve"> </w:t>
      </w:r>
      <w:r w:rsidRPr="00AF3079">
        <w:rPr>
          <w:rFonts w:ascii="Calibri" w:hAnsi="Calibri" w:cs="Calibri"/>
          <w:color w:val="000000"/>
          <w:sz w:val="24"/>
          <w:szCs w:val="24"/>
        </w:rPr>
        <w:t>Relevant, and Time-bound.</w:t>
      </w:r>
      <w:r>
        <w:rPr>
          <w:rFonts w:ascii="Calibri" w:hAnsi="Calibri" w:cs="Calibri"/>
          <w:color w:val="000000"/>
          <w:sz w:val="24"/>
          <w:szCs w:val="24"/>
        </w:rPr>
        <w:t xml:space="preserve"> </w:t>
      </w:r>
      <w:r w:rsidRPr="00AF3079">
        <w:rPr>
          <w:rFonts w:ascii="Calibri" w:hAnsi="Calibri" w:cs="Calibri"/>
          <w:color w:val="000000"/>
          <w:sz w:val="24"/>
          <w:szCs w:val="24"/>
        </w:rPr>
        <w:t xml:space="preserve">SMART questions </w:t>
      </w:r>
      <w:r>
        <w:rPr>
          <w:rFonts w:ascii="Calibri" w:hAnsi="Calibri" w:cs="Calibri"/>
          <w:color w:val="000000"/>
          <w:sz w:val="24"/>
          <w:szCs w:val="24"/>
        </w:rPr>
        <w:t xml:space="preserve">will </w:t>
      </w:r>
      <w:r w:rsidRPr="00AF3079">
        <w:rPr>
          <w:rFonts w:ascii="Calibri" w:hAnsi="Calibri" w:cs="Calibri"/>
          <w:color w:val="000000"/>
          <w:sz w:val="24"/>
          <w:szCs w:val="24"/>
        </w:rPr>
        <w:t>help to clarify requirements,</w:t>
      </w:r>
      <w:r>
        <w:rPr>
          <w:rFonts w:ascii="Calibri" w:hAnsi="Calibri" w:cs="Calibri"/>
          <w:color w:val="000000"/>
          <w:sz w:val="24"/>
          <w:szCs w:val="24"/>
        </w:rPr>
        <w:t xml:space="preserve"> </w:t>
      </w:r>
      <w:r w:rsidRPr="00AF3079">
        <w:rPr>
          <w:rFonts w:ascii="Calibri" w:hAnsi="Calibri" w:cs="Calibri"/>
          <w:color w:val="000000"/>
          <w:sz w:val="24"/>
          <w:szCs w:val="24"/>
        </w:rPr>
        <w:t>gather specific information, and ensure that the responses are actionable and measurable.</w:t>
      </w:r>
      <w:r>
        <w:rPr>
          <w:rFonts w:ascii="Calibri" w:hAnsi="Calibri" w:cs="Calibri"/>
          <w:color w:val="000000"/>
          <w:sz w:val="24"/>
          <w:szCs w:val="24"/>
        </w:rPr>
        <w:t xml:space="preserve"> </w:t>
      </w:r>
      <w:r w:rsidRPr="00AF3079">
        <w:rPr>
          <w:rFonts w:ascii="Calibri" w:hAnsi="Calibri" w:cs="Calibri"/>
          <w:color w:val="000000"/>
          <w:sz w:val="24"/>
          <w:szCs w:val="24"/>
        </w:rPr>
        <w:t>These criteria help ensure that goals are well-defined and have a higher likelihood of success.</w:t>
      </w:r>
    </w:p>
    <w:p w14:paraId="4EA1B335" w14:textId="77777777" w:rsidR="004D1DBD" w:rsidRDefault="004D1DBD" w:rsidP="004D1DBD">
      <w:pPr>
        <w:pStyle w:val="ListParagraph"/>
        <w:tabs>
          <w:tab w:val="left" w:pos="2727"/>
        </w:tabs>
        <w:rPr>
          <w:rFonts w:cstheme="minorHAnsi"/>
          <w:sz w:val="24"/>
          <w:szCs w:val="24"/>
        </w:rPr>
      </w:pPr>
      <w:r w:rsidRPr="00653F01">
        <w:rPr>
          <w:rFonts w:cstheme="minorHAnsi"/>
          <w:b/>
          <w:bCs/>
          <w:sz w:val="24"/>
          <w:szCs w:val="24"/>
        </w:rPr>
        <w:t>RACI</w:t>
      </w:r>
      <w:r>
        <w:rPr>
          <w:rFonts w:cstheme="minorHAnsi"/>
          <w:sz w:val="24"/>
          <w:szCs w:val="24"/>
        </w:rPr>
        <w:t xml:space="preserve"> - </w:t>
      </w:r>
      <w:r w:rsidRPr="00653F01">
        <w:rPr>
          <w:rFonts w:cstheme="minorHAnsi"/>
          <w:sz w:val="24"/>
          <w:szCs w:val="24"/>
        </w:rPr>
        <w:t>Consider the RACI (Responsible, Accountable, Consulted, and</w:t>
      </w:r>
      <w:r>
        <w:rPr>
          <w:rFonts w:cstheme="minorHAnsi"/>
          <w:sz w:val="24"/>
          <w:szCs w:val="24"/>
        </w:rPr>
        <w:t xml:space="preserve"> </w:t>
      </w:r>
      <w:r w:rsidRPr="00653F01">
        <w:rPr>
          <w:rFonts w:cstheme="minorHAnsi"/>
          <w:sz w:val="24"/>
          <w:szCs w:val="24"/>
        </w:rPr>
        <w:t>Informed) matrix to identify the roles and responsibilities of stakeholders. This will</w:t>
      </w:r>
      <w:r>
        <w:rPr>
          <w:rFonts w:cstheme="minorHAnsi"/>
          <w:sz w:val="24"/>
          <w:szCs w:val="24"/>
        </w:rPr>
        <w:t xml:space="preserve"> </w:t>
      </w:r>
      <w:r w:rsidRPr="00653F01">
        <w:rPr>
          <w:rFonts w:cstheme="minorHAnsi"/>
          <w:sz w:val="24"/>
          <w:szCs w:val="24"/>
        </w:rPr>
        <w:t>help you determine who should be involved in decision-making, who should</w:t>
      </w:r>
      <w:r>
        <w:rPr>
          <w:rFonts w:cstheme="minorHAnsi"/>
          <w:sz w:val="24"/>
          <w:szCs w:val="24"/>
        </w:rPr>
        <w:t xml:space="preserve"> </w:t>
      </w:r>
      <w:r w:rsidRPr="00653F01">
        <w:rPr>
          <w:rFonts w:cstheme="minorHAnsi"/>
          <w:sz w:val="24"/>
          <w:szCs w:val="24"/>
        </w:rPr>
        <w:t>provide input, and who needs to be informed about certain aspects.</w:t>
      </w:r>
    </w:p>
    <w:p w14:paraId="2C64DE15" w14:textId="77777777" w:rsidR="004D1DBD" w:rsidRDefault="004D1DBD" w:rsidP="004D1DBD">
      <w:pPr>
        <w:pStyle w:val="ListParagraph"/>
        <w:tabs>
          <w:tab w:val="left" w:pos="2727"/>
        </w:tabs>
        <w:rPr>
          <w:rFonts w:ascii="Calibri" w:hAnsi="Calibri" w:cs="Calibri"/>
          <w:color w:val="000000"/>
          <w:sz w:val="24"/>
          <w:szCs w:val="24"/>
        </w:rPr>
      </w:pPr>
      <w:r w:rsidRPr="007C6878">
        <w:rPr>
          <w:rFonts w:ascii="Calibri" w:hAnsi="Calibri" w:cs="Calibri"/>
          <w:b/>
          <w:bCs/>
          <w:color w:val="000000"/>
          <w:sz w:val="24"/>
          <w:szCs w:val="24"/>
        </w:rPr>
        <w:t xml:space="preserve">Tier Architecture - </w:t>
      </w:r>
      <w:r w:rsidRPr="007C6878">
        <w:rPr>
          <w:rFonts w:ascii="Calibri" w:hAnsi="Calibri" w:cs="Calibri"/>
          <w:color w:val="000000"/>
          <w:sz w:val="24"/>
          <w:szCs w:val="24"/>
        </w:rPr>
        <w:t>Understand the three-tier architecture of the system and its components. This will help to ask questions related to the system's presentation layer, business logic layer, and data storage layer. Seek clarity on how information flows between these layers and how they interact with each</w:t>
      </w:r>
      <w:r>
        <w:rPr>
          <w:rFonts w:ascii="Calibri" w:hAnsi="Calibri" w:cs="Calibri"/>
          <w:color w:val="000000"/>
          <w:sz w:val="24"/>
          <w:szCs w:val="24"/>
        </w:rPr>
        <w:t xml:space="preserve"> </w:t>
      </w:r>
      <w:r w:rsidRPr="007C6878">
        <w:rPr>
          <w:rFonts w:ascii="Calibri" w:hAnsi="Calibri" w:cs="Calibri"/>
          <w:color w:val="000000"/>
          <w:sz w:val="24"/>
          <w:szCs w:val="24"/>
        </w:rPr>
        <w:t>other.</w:t>
      </w:r>
    </w:p>
    <w:p w14:paraId="34A89FB3" w14:textId="77777777" w:rsidR="004D1DBD" w:rsidRDefault="004D1DBD" w:rsidP="004D1DBD">
      <w:pPr>
        <w:pStyle w:val="ListParagraph"/>
        <w:tabs>
          <w:tab w:val="left" w:pos="2727"/>
        </w:tabs>
        <w:rPr>
          <w:rFonts w:cstheme="minorHAnsi"/>
          <w:sz w:val="24"/>
          <w:szCs w:val="24"/>
        </w:rPr>
      </w:pPr>
      <w:r w:rsidRPr="00DA2E49">
        <w:rPr>
          <w:rFonts w:cstheme="minorHAnsi"/>
          <w:b/>
          <w:bCs/>
          <w:sz w:val="24"/>
          <w:szCs w:val="24"/>
        </w:rPr>
        <w:t>UML</w:t>
      </w:r>
      <w:r>
        <w:rPr>
          <w:rFonts w:cstheme="minorHAnsi"/>
          <w:b/>
          <w:bCs/>
          <w:sz w:val="24"/>
          <w:szCs w:val="24"/>
        </w:rPr>
        <w:t xml:space="preserve"> – </w:t>
      </w:r>
      <w:r w:rsidRPr="00A82980">
        <w:rPr>
          <w:rFonts w:cstheme="minorHAnsi"/>
          <w:sz w:val="24"/>
          <w:szCs w:val="24"/>
        </w:rPr>
        <w:t>It provides a visual representation of an aspects of a system</w:t>
      </w:r>
      <w:r>
        <w:rPr>
          <w:rFonts w:cstheme="minorHAnsi"/>
          <w:sz w:val="24"/>
          <w:szCs w:val="24"/>
        </w:rPr>
        <w:t>, it is a standardized way of diagramming and modeling software system to aid design, development and communication between members.</w:t>
      </w:r>
    </w:p>
    <w:p w14:paraId="44036839" w14:textId="77777777" w:rsidR="004D1DBD" w:rsidRPr="00484A53" w:rsidRDefault="004D1DBD" w:rsidP="004D1DBD">
      <w:pPr>
        <w:pStyle w:val="ListParagraph"/>
        <w:tabs>
          <w:tab w:val="left" w:pos="2727"/>
        </w:tabs>
        <w:rPr>
          <w:rFonts w:cstheme="minorHAnsi"/>
          <w:sz w:val="24"/>
          <w:szCs w:val="24"/>
        </w:rPr>
      </w:pPr>
      <w:r w:rsidRPr="00B020AF">
        <w:rPr>
          <w:rFonts w:ascii="Calibri" w:hAnsi="Calibri" w:cs="Calibri"/>
          <w:b/>
          <w:bCs/>
          <w:color w:val="000000"/>
          <w:sz w:val="24"/>
          <w:szCs w:val="24"/>
        </w:rPr>
        <w:t xml:space="preserve">Page design </w:t>
      </w:r>
      <w:r>
        <w:rPr>
          <w:rFonts w:ascii="Calibri" w:hAnsi="Calibri" w:cs="Calibri"/>
          <w:b/>
          <w:bCs/>
          <w:color w:val="000000"/>
          <w:sz w:val="24"/>
          <w:szCs w:val="24"/>
        </w:rPr>
        <w:t xml:space="preserve">– </w:t>
      </w:r>
      <w:r w:rsidRPr="00484A53">
        <w:rPr>
          <w:rFonts w:ascii="Calibri" w:hAnsi="Calibri" w:cs="Calibri"/>
          <w:color w:val="000000"/>
          <w:sz w:val="24"/>
          <w:szCs w:val="24"/>
        </w:rPr>
        <w:t>It is useful for creating an effective and visually appealing online presence that can attract and retain visitors.</w:t>
      </w:r>
    </w:p>
    <w:p w14:paraId="459E88EC" w14:textId="77777777" w:rsidR="00982700" w:rsidRPr="00DB285B" w:rsidRDefault="00982700" w:rsidP="004324BA">
      <w:pPr>
        <w:spacing w:after="0" w:line="240" w:lineRule="auto"/>
        <w:rPr>
          <w:rFonts w:eastAsia="Times New Roman" w:cstheme="minorHAnsi"/>
          <w:kern w:val="0"/>
          <w:sz w:val="24"/>
          <w:szCs w:val="24"/>
          <w14:ligatures w14:val="none"/>
        </w:rPr>
      </w:pPr>
    </w:p>
    <w:p w14:paraId="7E6B8975" w14:textId="77777777" w:rsidR="004324BA" w:rsidRPr="00DB285B" w:rsidRDefault="004324BA" w:rsidP="004324BA">
      <w:pPr>
        <w:spacing w:after="0" w:line="240" w:lineRule="auto"/>
        <w:rPr>
          <w:rFonts w:eastAsia="Times New Roman" w:cstheme="minorHAnsi"/>
          <w:kern w:val="0"/>
          <w:sz w:val="24"/>
          <w:szCs w:val="24"/>
          <w14:ligatures w14:val="none"/>
        </w:rPr>
      </w:pPr>
    </w:p>
    <w:p w14:paraId="7E8547B5" w14:textId="77777777" w:rsidR="004324BA" w:rsidRPr="00DB285B" w:rsidRDefault="004324BA" w:rsidP="004324BA">
      <w:pPr>
        <w:spacing w:after="0" w:line="240" w:lineRule="auto"/>
        <w:rPr>
          <w:rFonts w:eastAsia="Times New Roman" w:cstheme="minorHAnsi"/>
          <w:b/>
          <w:bCs/>
          <w:kern w:val="0"/>
          <w:sz w:val="24"/>
          <w:szCs w:val="24"/>
          <w14:ligatures w14:val="none"/>
        </w:rPr>
      </w:pPr>
      <w:r w:rsidRPr="00DB285B">
        <w:rPr>
          <w:rFonts w:eastAsia="Times New Roman" w:cstheme="minorHAnsi"/>
          <w:b/>
          <w:bCs/>
          <w:kern w:val="0"/>
          <w:sz w:val="24"/>
          <w:szCs w:val="24"/>
          <w14:ligatures w14:val="none"/>
        </w:rPr>
        <w:t>5 Question</w:t>
      </w:r>
    </w:p>
    <w:p w14:paraId="23E9F9AF" w14:textId="32EF23F3" w:rsidR="004324BA" w:rsidRPr="00DB285B" w:rsidRDefault="00730AF8" w:rsidP="004324BA">
      <w:pPr>
        <w:spacing w:after="0" w:line="240" w:lineRule="auto"/>
        <w:rPr>
          <w:rFonts w:ascii="Calibri" w:hAnsi="Calibri" w:cs="Calibri"/>
          <w:color w:val="000000"/>
          <w:sz w:val="24"/>
          <w:szCs w:val="24"/>
        </w:rPr>
      </w:pPr>
      <w:r w:rsidRPr="00730AF8">
        <w:rPr>
          <w:rFonts w:ascii="Calibri" w:hAnsi="Calibri" w:cs="Calibri"/>
          <w:color w:val="000000"/>
          <w:sz w:val="24"/>
          <w:szCs w:val="24"/>
        </w:rPr>
        <w:t>As a Business Analyst, What Elicitation Techniques you are aware of? ( BDRFOWJIPQU)</w:t>
      </w:r>
    </w:p>
    <w:p w14:paraId="621C61AC" w14:textId="77777777" w:rsidR="004324BA" w:rsidRPr="00DB285B" w:rsidRDefault="004324BA" w:rsidP="004324BA">
      <w:pPr>
        <w:spacing w:after="0" w:line="240" w:lineRule="auto"/>
        <w:rPr>
          <w:rFonts w:ascii="Calibri" w:hAnsi="Calibri" w:cs="Calibri"/>
          <w:b/>
          <w:bCs/>
          <w:color w:val="000000"/>
          <w:sz w:val="24"/>
          <w:szCs w:val="24"/>
        </w:rPr>
      </w:pPr>
      <w:r w:rsidRPr="00DB285B">
        <w:rPr>
          <w:rFonts w:ascii="Calibri" w:hAnsi="Calibri" w:cs="Calibri"/>
          <w:b/>
          <w:bCs/>
          <w:color w:val="000000"/>
          <w:sz w:val="24"/>
          <w:szCs w:val="24"/>
        </w:rPr>
        <w:t>Answer</w:t>
      </w:r>
    </w:p>
    <w:p w14:paraId="531A04A3" w14:textId="77777777" w:rsidR="00730AF8" w:rsidRPr="006B74E1" w:rsidRDefault="00730AF8" w:rsidP="00730AF8">
      <w:pPr>
        <w:pStyle w:val="ListParagraph"/>
        <w:tabs>
          <w:tab w:val="left" w:pos="2727"/>
        </w:tabs>
        <w:rPr>
          <w:rFonts w:cstheme="minorHAnsi"/>
          <w:sz w:val="24"/>
          <w:szCs w:val="24"/>
        </w:rPr>
      </w:pPr>
      <w:r w:rsidRPr="006B74E1">
        <w:rPr>
          <w:rFonts w:cstheme="minorHAnsi"/>
          <w:b/>
          <w:bCs/>
          <w:sz w:val="24"/>
          <w:szCs w:val="24"/>
        </w:rPr>
        <w:t xml:space="preserve">Brainstorming </w:t>
      </w:r>
      <w:r w:rsidRPr="006B74E1">
        <w:rPr>
          <w:rFonts w:cstheme="minorHAnsi"/>
          <w:sz w:val="24"/>
          <w:szCs w:val="24"/>
        </w:rPr>
        <w:t>- Brainstorming is a creative and collaborative technique used to generate a wide range of ideas and solutions for a specific problem or topic. It involves a group of individuals coming together to freely share their thoughts, ideas, and suggestions, often in a spontaneous and non-judgmental manner.</w:t>
      </w:r>
    </w:p>
    <w:p w14:paraId="2830D43B" w14:textId="77777777" w:rsidR="00730AF8" w:rsidRPr="006B74E1" w:rsidRDefault="00730AF8" w:rsidP="00730AF8">
      <w:pPr>
        <w:pStyle w:val="ListParagraph"/>
        <w:tabs>
          <w:tab w:val="left" w:pos="2727"/>
        </w:tabs>
        <w:rPr>
          <w:rFonts w:cstheme="minorHAnsi"/>
          <w:sz w:val="24"/>
          <w:szCs w:val="24"/>
        </w:rPr>
      </w:pPr>
      <w:r w:rsidRPr="006B74E1">
        <w:rPr>
          <w:rFonts w:cstheme="minorHAnsi"/>
          <w:b/>
          <w:bCs/>
          <w:sz w:val="24"/>
          <w:szCs w:val="24"/>
        </w:rPr>
        <w:t xml:space="preserve">Document Analysis </w:t>
      </w:r>
      <w:r w:rsidRPr="006B74E1">
        <w:rPr>
          <w:rFonts w:cstheme="minorHAnsi"/>
          <w:sz w:val="24"/>
          <w:szCs w:val="24"/>
        </w:rPr>
        <w:t>- This involves the systematic review and examination of documents to gather information, insights, or requirements for a specific project or inquiry. This technique is particularly useful when you need to extract knowledge, details, or data from existing documents, such as reports, manuals, contracts, research papers, or any textual information.</w:t>
      </w:r>
    </w:p>
    <w:p w14:paraId="744AAE4D" w14:textId="77777777" w:rsidR="00730AF8" w:rsidRPr="006B74E1" w:rsidRDefault="00730AF8" w:rsidP="00730AF8">
      <w:pPr>
        <w:pStyle w:val="ListParagraph"/>
        <w:tabs>
          <w:tab w:val="left" w:pos="2727"/>
        </w:tabs>
        <w:rPr>
          <w:sz w:val="24"/>
          <w:szCs w:val="24"/>
        </w:rPr>
      </w:pPr>
      <w:r w:rsidRPr="006B74E1">
        <w:rPr>
          <w:b/>
          <w:bCs/>
          <w:sz w:val="24"/>
          <w:szCs w:val="24"/>
        </w:rPr>
        <w:t xml:space="preserve">Requirements Workshops - </w:t>
      </w:r>
      <w:r w:rsidRPr="006B74E1">
        <w:rPr>
          <w:sz w:val="24"/>
          <w:szCs w:val="24"/>
        </w:rPr>
        <w:t>Conducting facilitated sessions with stakeholders to gather requirements, clarify doubts, resolve conflicts, and ensuring collaboration among participants.</w:t>
      </w:r>
    </w:p>
    <w:p w14:paraId="700DBC20" w14:textId="77777777" w:rsidR="00730AF8" w:rsidRPr="006B74E1" w:rsidRDefault="00730AF8" w:rsidP="00730AF8">
      <w:pPr>
        <w:pStyle w:val="ListParagraph"/>
        <w:tabs>
          <w:tab w:val="left" w:pos="2727"/>
        </w:tabs>
        <w:rPr>
          <w:b/>
          <w:bCs/>
          <w:sz w:val="24"/>
          <w:szCs w:val="24"/>
        </w:rPr>
      </w:pPr>
      <w:r w:rsidRPr="006B74E1">
        <w:rPr>
          <w:b/>
          <w:bCs/>
          <w:sz w:val="24"/>
          <w:szCs w:val="24"/>
        </w:rPr>
        <w:t xml:space="preserve">Interviews - </w:t>
      </w:r>
      <w:r w:rsidRPr="006B74E1">
        <w:rPr>
          <w:sz w:val="24"/>
          <w:szCs w:val="24"/>
        </w:rPr>
        <w:t>One-on-one or group discussions with stakeholders to gather detailed information, understanding their perspectives, and uncover specific requirements</w:t>
      </w:r>
      <w:r w:rsidRPr="006B74E1">
        <w:rPr>
          <w:b/>
          <w:bCs/>
          <w:sz w:val="24"/>
          <w:szCs w:val="24"/>
        </w:rPr>
        <w:t>.</w:t>
      </w:r>
    </w:p>
    <w:p w14:paraId="59F71714" w14:textId="77777777" w:rsidR="00730AF8" w:rsidRDefault="00730AF8" w:rsidP="00730AF8">
      <w:pPr>
        <w:pStyle w:val="ListParagraph"/>
        <w:tabs>
          <w:tab w:val="left" w:pos="2727"/>
        </w:tabs>
        <w:rPr>
          <w:sz w:val="24"/>
          <w:szCs w:val="24"/>
        </w:rPr>
      </w:pPr>
      <w:r w:rsidRPr="006B74E1">
        <w:rPr>
          <w:b/>
          <w:bCs/>
          <w:sz w:val="24"/>
          <w:szCs w:val="24"/>
        </w:rPr>
        <w:lastRenderedPageBreak/>
        <w:t xml:space="preserve">Focus Groups </w:t>
      </w:r>
      <w:r w:rsidRPr="006B74E1">
        <w:rPr>
          <w:sz w:val="24"/>
          <w:szCs w:val="24"/>
        </w:rPr>
        <w:t>-In a focus group, a skilled facilitator guides a structured discussion where participants share their thoughts, ideas, and experiences related to the subject. The interaction within the group can lead to a deeper understanding of the topic, uncovering both shared and diverse viewpoints.</w:t>
      </w:r>
    </w:p>
    <w:p w14:paraId="773D330D" w14:textId="77777777" w:rsidR="00730AF8" w:rsidRDefault="00730AF8" w:rsidP="00730AF8">
      <w:pPr>
        <w:pStyle w:val="ListParagraph"/>
        <w:tabs>
          <w:tab w:val="left" w:pos="2727"/>
        </w:tabs>
        <w:rPr>
          <w:sz w:val="24"/>
          <w:szCs w:val="24"/>
        </w:rPr>
      </w:pPr>
      <w:r>
        <w:rPr>
          <w:b/>
          <w:bCs/>
          <w:sz w:val="24"/>
          <w:szCs w:val="24"/>
        </w:rPr>
        <w:t xml:space="preserve">Observation </w:t>
      </w:r>
      <w:r>
        <w:rPr>
          <w:sz w:val="24"/>
          <w:szCs w:val="24"/>
        </w:rPr>
        <w:t xml:space="preserve">– This </w:t>
      </w:r>
      <w:r w:rsidRPr="00C2442F">
        <w:rPr>
          <w:sz w:val="24"/>
          <w:szCs w:val="24"/>
        </w:rPr>
        <w:t>involves directly watching and taking notes on people's actions, behaviors, and interactions in a natural or controlled setting. It</w:t>
      </w:r>
      <w:r>
        <w:rPr>
          <w:sz w:val="24"/>
          <w:szCs w:val="24"/>
        </w:rPr>
        <w:t xml:space="preserve"> is</w:t>
      </w:r>
      <w:r w:rsidRPr="00C2442F">
        <w:rPr>
          <w:sz w:val="24"/>
          <w:szCs w:val="24"/>
        </w:rPr>
        <w:t xml:space="preserve"> a valuable method for gathering information and understanding various aspects of a subject without relying </w:t>
      </w:r>
      <w:r>
        <w:rPr>
          <w:sz w:val="24"/>
          <w:szCs w:val="24"/>
        </w:rPr>
        <w:t>only</w:t>
      </w:r>
      <w:r w:rsidRPr="00C2442F">
        <w:rPr>
          <w:sz w:val="24"/>
          <w:szCs w:val="24"/>
        </w:rPr>
        <w:t xml:space="preserve"> on what people say.  </w:t>
      </w:r>
      <w:r>
        <w:rPr>
          <w:sz w:val="24"/>
          <w:szCs w:val="24"/>
        </w:rPr>
        <w:t>I</w:t>
      </w:r>
      <w:r w:rsidRPr="00C2442F">
        <w:rPr>
          <w:sz w:val="24"/>
          <w:szCs w:val="24"/>
        </w:rPr>
        <w:t>t focuses on what people do.</w:t>
      </w:r>
    </w:p>
    <w:p w14:paraId="01DC834C" w14:textId="77777777" w:rsidR="00730AF8" w:rsidRPr="00EE37D6" w:rsidRDefault="00730AF8" w:rsidP="00730AF8">
      <w:pPr>
        <w:pStyle w:val="ListParagraph"/>
        <w:tabs>
          <w:tab w:val="left" w:pos="2727"/>
        </w:tabs>
        <w:rPr>
          <w:sz w:val="24"/>
          <w:szCs w:val="24"/>
        </w:rPr>
      </w:pPr>
      <w:r w:rsidRPr="0003495B">
        <w:rPr>
          <w:b/>
          <w:bCs/>
          <w:sz w:val="24"/>
          <w:szCs w:val="24"/>
        </w:rPr>
        <w:t xml:space="preserve">Prototyping </w:t>
      </w:r>
      <w:r>
        <w:rPr>
          <w:sz w:val="24"/>
          <w:szCs w:val="24"/>
        </w:rPr>
        <w:t xml:space="preserve">– This </w:t>
      </w:r>
      <w:r w:rsidRPr="00EE37D6">
        <w:rPr>
          <w:sz w:val="24"/>
          <w:szCs w:val="24"/>
        </w:rPr>
        <w:t>involves creating simplified, visual representations of a product, system, or concept to gather feedback, refine ideas, and clarify requirements</w:t>
      </w:r>
    </w:p>
    <w:p w14:paraId="03A59A9C" w14:textId="77777777" w:rsidR="00730AF8" w:rsidRDefault="00730AF8" w:rsidP="00730AF8">
      <w:pPr>
        <w:pStyle w:val="ListParagraph"/>
        <w:tabs>
          <w:tab w:val="left" w:pos="2727"/>
        </w:tabs>
        <w:rPr>
          <w:sz w:val="24"/>
          <w:szCs w:val="24"/>
        </w:rPr>
      </w:pPr>
      <w:r w:rsidRPr="0003495B">
        <w:rPr>
          <w:b/>
          <w:bCs/>
          <w:sz w:val="24"/>
          <w:szCs w:val="24"/>
        </w:rPr>
        <w:t>Questionnaires and Surveys -</w:t>
      </w:r>
      <w:r>
        <w:rPr>
          <w:sz w:val="24"/>
          <w:szCs w:val="24"/>
        </w:rPr>
        <w:t>T</w:t>
      </w:r>
      <w:r w:rsidRPr="00745B90">
        <w:rPr>
          <w:sz w:val="24"/>
          <w:szCs w:val="24"/>
        </w:rPr>
        <w:t>his involve the systematic collection of information and opinions from a group of individuals. These techniques typically use a structured set of questions to gather data on a particular topic, and they are commonly employed in research, market analysis, and requirements gathering.</w:t>
      </w:r>
    </w:p>
    <w:p w14:paraId="0328F54C" w14:textId="77777777" w:rsidR="00730AF8" w:rsidRDefault="00730AF8" w:rsidP="00730AF8">
      <w:pPr>
        <w:pStyle w:val="ListParagraph"/>
        <w:tabs>
          <w:tab w:val="left" w:pos="2727"/>
        </w:tabs>
        <w:rPr>
          <w:sz w:val="24"/>
          <w:szCs w:val="24"/>
        </w:rPr>
      </w:pPr>
      <w:r w:rsidRPr="00F24C2A">
        <w:rPr>
          <w:b/>
          <w:bCs/>
          <w:sz w:val="24"/>
          <w:szCs w:val="24"/>
        </w:rPr>
        <w:t>User Stories</w:t>
      </w:r>
      <w:r>
        <w:rPr>
          <w:sz w:val="24"/>
          <w:szCs w:val="24"/>
        </w:rPr>
        <w:t xml:space="preserve"> - </w:t>
      </w:r>
      <w:r w:rsidRPr="00F24C2A">
        <w:rPr>
          <w:sz w:val="24"/>
          <w:szCs w:val="24"/>
        </w:rPr>
        <w:t>User stories helps to capture the requirements, needs, and expectations of end-users and stakeholders in a format that is easy to understand and prioritize.</w:t>
      </w:r>
    </w:p>
    <w:p w14:paraId="55570591" w14:textId="77777777" w:rsidR="00730AF8" w:rsidRDefault="00730AF8" w:rsidP="00730AF8">
      <w:pPr>
        <w:pStyle w:val="ListParagraph"/>
        <w:tabs>
          <w:tab w:val="left" w:pos="2727"/>
        </w:tabs>
        <w:rPr>
          <w:sz w:val="24"/>
          <w:szCs w:val="24"/>
        </w:rPr>
      </w:pPr>
      <w:r w:rsidRPr="00297B15">
        <w:rPr>
          <w:b/>
          <w:bCs/>
          <w:sz w:val="24"/>
          <w:szCs w:val="24"/>
        </w:rPr>
        <w:t>Use Cases</w:t>
      </w:r>
      <w:r>
        <w:rPr>
          <w:sz w:val="24"/>
          <w:szCs w:val="24"/>
        </w:rPr>
        <w:t xml:space="preserve"> - </w:t>
      </w:r>
      <w:r w:rsidRPr="00430A0A">
        <w:rPr>
          <w:sz w:val="24"/>
          <w:szCs w:val="24"/>
        </w:rPr>
        <w:t>Describing interactions between actors (users) and the system to illustrate how the system should behave and what actions it should support.</w:t>
      </w:r>
      <w:r>
        <w:rPr>
          <w:sz w:val="24"/>
          <w:szCs w:val="24"/>
        </w:rPr>
        <w:t xml:space="preserve"> </w:t>
      </w:r>
      <w:r w:rsidRPr="00430A0A">
        <w:rPr>
          <w:sz w:val="24"/>
          <w:szCs w:val="24"/>
        </w:rPr>
        <w:t>These elicitation techniques provide various approaches to engage stakeholders, gather their insights, and understand their requirements effectively.</w:t>
      </w:r>
    </w:p>
    <w:p w14:paraId="2A1EEB3E" w14:textId="77777777" w:rsidR="004324BA" w:rsidRDefault="004324BA" w:rsidP="004324BA">
      <w:pPr>
        <w:spacing w:after="0" w:line="240" w:lineRule="auto"/>
        <w:rPr>
          <w:rFonts w:eastAsia="Times New Roman" w:cstheme="minorHAnsi"/>
          <w:b/>
          <w:bCs/>
          <w:kern w:val="0"/>
          <w:sz w:val="24"/>
          <w:szCs w:val="24"/>
          <w14:ligatures w14:val="none"/>
        </w:rPr>
      </w:pPr>
    </w:p>
    <w:p w14:paraId="7F33629E" w14:textId="77777777" w:rsidR="004324BA" w:rsidRPr="00DB285B" w:rsidRDefault="004324BA" w:rsidP="004324BA">
      <w:pPr>
        <w:spacing w:after="0" w:line="240" w:lineRule="auto"/>
        <w:rPr>
          <w:rFonts w:eastAsia="Times New Roman" w:cstheme="minorHAnsi"/>
          <w:b/>
          <w:bCs/>
          <w:kern w:val="0"/>
          <w:sz w:val="24"/>
          <w:szCs w:val="24"/>
          <w14:ligatures w14:val="none"/>
        </w:rPr>
      </w:pPr>
      <w:r w:rsidRPr="00DB285B">
        <w:rPr>
          <w:rFonts w:eastAsia="Times New Roman" w:cstheme="minorHAnsi"/>
          <w:b/>
          <w:bCs/>
          <w:kern w:val="0"/>
          <w:sz w:val="24"/>
          <w:szCs w:val="24"/>
          <w14:ligatures w14:val="none"/>
        </w:rPr>
        <w:t>6 Question</w:t>
      </w:r>
    </w:p>
    <w:p w14:paraId="35BD6215" w14:textId="77777777" w:rsidR="004324BA" w:rsidRPr="00DB285B" w:rsidRDefault="004324BA" w:rsidP="004324BA">
      <w:pPr>
        <w:spacing w:after="0" w:line="240" w:lineRule="auto"/>
        <w:rPr>
          <w:rFonts w:eastAsia="Times New Roman" w:cstheme="minorHAnsi"/>
          <w:kern w:val="0"/>
          <w:sz w:val="24"/>
          <w:szCs w:val="24"/>
          <w14:ligatures w14:val="none"/>
        </w:rPr>
      </w:pPr>
    </w:p>
    <w:p w14:paraId="3D689067" w14:textId="7B8652E6" w:rsidR="004324BA" w:rsidRPr="00F42897" w:rsidRDefault="00F42897" w:rsidP="004324BA">
      <w:pPr>
        <w:spacing w:after="0" w:line="240" w:lineRule="auto"/>
        <w:rPr>
          <w:rFonts w:ascii="Times New Roman" w:eastAsia="Times New Roman" w:hAnsi="Times New Roman" w:cs="Times New Roman"/>
          <w:kern w:val="0"/>
          <w:sz w:val="24"/>
          <w:szCs w:val="24"/>
          <w14:ligatures w14:val="none"/>
        </w:rPr>
      </w:pPr>
      <w:r w:rsidRPr="00F42897">
        <w:rPr>
          <w:rFonts w:ascii="Times New Roman" w:eastAsia="Times New Roman" w:hAnsi="Times New Roman" w:cs="Times New Roman"/>
          <w:kern w:val="0"/>
          <w:sz w:val="24"/>
          <w:szCs w:val="24"/>
          <w14:ligatures w14:val="none"/>
        </w:rPr>
        <w:t>Which Elicitation Techniques can be used in this Project and Justify your selection of Elicitation Techniques?</w:t>
      </w:r>
    </w:p>
    <w:p w14:paraId="63EE962F" w14:textId="77777777" w:rsidR="00F42897" w:rsidRDefault="00F42897" w:rsidP="004324BA">
      <w:pPr>
        <w:spacing w:after="0" w:line="240" w:lineRule="auto"/>
        <w:rPr>
          <w:rFonts w:ascii="Times New Roman" w:eastAsia="Times New Roman" w:hAnsi="Times New Roman" w:cs="Times New Roman"/>
          <w:b/>
          <w:bCs/>
          <w:kern w:val="0"/>
          <w:sz w:val="24"/>
          <w:szCs w:val="24"/>
          <w14:ligatures w14:val="none"/>
        </w:rPr>
      </w:pPr>
    </w:p>
    <w:p w14:paraId="6F7891E9" w14:textId="77777777" w:rsidR="004324BA" w:rsidRDefault="004324BA" w:rsidP="004324BA">
      <w:pPr>
        <w:spacing w:after="0" w:line="240" w:lineRule="auto"/>
        <w:rPr>
          <w:rFonts w:ascii="Times New Roman" w:eastAsia="Times New Roman" w:hAnsi="Times New Roman" w:cs="Times New Roman"/>
          <w:b/>
          <w:bCs/>
          <w:kern w:val="0"/>
          <w:sz w:val="24"/>
          <w:szCs w:val="24"/>
          <w14:ligatures w14:val="none"/>
        </w:rPr>
      </w:pPr>
      <w:r w:rsidRPr="005A39F4">
        <w:rPr>
          <w:rFonts w:ascii="Times New Roman" w:eastAsia="Times New Roman" w:hAnsi="Times New Roman" w:cs="Times New Roman"/>
          <w:b/>
          <w:bCs/>
          <w:kern w:val="0"/>
          <w:sz w:val="24"/>
          <w:szCs w:val="24"/>
          <w14:ligatures w14:val="none"/>
        </w:rPr>
        <w:t xml:space="preserve"> Answer</w:t>
      </w:r>
    </w:p>
    <w:p w14:paraId="652B20DD" w14:textId="77777777" w:rsidR="00F42897" w:rsidRPr="004F130B" w:rsidRDefault="00F42897" w:rsidP="00F42897">
      <w:pPr>
        <w:pStyle w:val="ListParagraph"/>
        <w:tabs>
          <w:tab w:val="left" w:pos="2727"/>
        </w:tabs>
        <w:rPr>
          <w:b/>
          <w:bCs/>
          <w:sz w:val="24"/>
          <w:szCs w:val="24"/>
        </w:rPr>
      </w:pPr>
      <w:r w:rsidRPr="004F130B">
        <w:rPr>
          <w:rFonts w:ascii="Calibri" w:hAnsi="Calibri" w:cs="Calibri"/>
          <w:b/>
          <w:bCs/>
          <w:color w:val="000000"/>
          <w:sz w:val="24"/>
          <w:szCs w:val="24"/>
        </w:rPr>
        <w:t>Answer</w:t>
      </w:r>
    </w:p>
    <w:p w14:paraId="4298AE61" w14:textId="77777777" w:rsidR="00F42897" w:rsidRDefault="00F42897" w:rsidP="00F42897">
      <w:pPr>
        <w:pStyle w:val="ListParagraph"/>
        <w:tabs>
          <w:tab w:val="left" w:pos="2727"/>
        </w:tabs>
        <w:rPr>
          <w:sz w:val="24"/>
          <w:szCs w:val="24"/>
        </w:rPr>
      </w:pPr>
      <w:r w:rsidRPr="00045156">
        <w:rPr>
          <w:b/>
          <w:bCs/>
          <w:sz w:val="24"/>
          <w:szCs w:val="24"/>
        </w:rPr>
        <w:t>Prototyping:</w:t>
      </w:r>
      <w:r w:rsidRPr="00045156">
        <w:rPr>
          <w:sz w:val="24"/>
          <w:szCs w:val="24"/>
        </w:rPr>
        <w:t xml:space="preserve"> Prototyping can be utilized to gather feedback and validate the requirements for the online agriculture product store. As the application needs to be user-friendly, creating a prototype can help visualize the user interface and functionalities. It allows stakeholders, including Mr. Henry's friends and other potential users, to provide feedback on the proposed solution and make necessary refinements before development.</w:t>
      </w:r>
      <w:r>
        <w:rPr>
          <w:sz w:val="24"/>
          <w:szCs w:val="24"/>
        </w:rPr>
        <w:t xml:space="preserve"> </w:t>
      </w:r>
      <w:r w:rsidRPr="00045156">
        <w:rPr>
          <w:sz w:val="24"/>
          <w:szCs w:val="24"/>
        </w:rPr>
        <w:t>Prototyping enables visualization, feedback, and refinement of the user interface and functionalities, ensuring a user-friendly application.</w:t>
      </w:r>
    </w:p>
    <w:p w14:paraId="76668EE2" w14:textId="77777777" w:rsidR="00F42897" w:rsidRDefault="00F42897" w:rsidP="00F42897">
      <w:pPr>
        <w:pStyle w:val="ListParagraph"/>
        <w:tabs>
          <w:tab w:val="left" w:pos="2727"/>
        </w:tabs>
        <w:rPr>
          <w:sz w:val="24"/>
          <w:szCs w:val="24"/>
        </w:rPr>
      </w:pPr>
    </w:p>
    <w:p w14:paraId="57847786" w14:textId="77777777" w:rsidR="00F42897" w:rsidRDefault="00F42897" w:rsidP="00F42897">
      <w:pPr>
        <w:pStyle w:val="ListParagraph"/>
        <w:tabs>
          <w:tab w:val="left" w:pos="2727"/>
        </w:tabs>
        <w:rPr>
          <w:sz w:val="24"/>
          <w:szCs w:val="24"/>
        </w:rPr>
      </w:pPr>
      <w:r w:rsidRPr="00D45132">
        <w:rPr>
          <w:b/>
          <w:bCs/>
          <w:sz w:val="24"/>
          <w:szCs w:val="24"/>
        </w:rPr>
        <w:t>Use Case Specs:</w:t>
      </w:r>
      <w:r w:rsidRPr="00D45132">
        <w:rPr>
          <w:sz w:val="24"/>
          <w:szCs w:val="24"/>
        </w:rPr>
        <w:t xml:space="preserve"> Use case specifications can be employed to capture the interactions and sequences of actions between the various actors (farmers,</w:t>
      </w:r>
      <w:r>
        <w:rPr>
          <w:sz w:val="24"/>
          <w:szCs w:val="24"/>
        </w:rPr>
        <w:t xml:space="preserve"> </w:t>
      </w:r>
      <w:r w:rsidRPr="00D45132">
        <w:rPr>
          <w:sz w:val="24"/>
          <w:szCs w:val="24"/>
        </w:rPr>
        <w:t xml:space="preserve">manufacturers, and the online store) and the system being developed. By </w:t>
      </w:r>
      <w:r w:rsidRPr="00D45132">
        <w:rPr>
          <w:sz w:val="24"/>
          <w:szCs w:val="24"/>
        </w:rPr>
        <w:lastRenderedPageBreak/>
        <w:t>documenting use cases, the project team can identify the specific functionalities and requirements needed to facilitate the communication and transactions between farmers and manufacturers. Use case specs provide a structured</w:t>
      </w:r>
      <w:r>
        <w:rPr>
          <w:sz w:val="24"/>
          <w:szCs w:val="24"/>
        </w:rPr>
        <w:t xml:space="preserve"> </w:t>
      </w:r>
      <w:r w:rsidRPr="00D45132">
        <w:rPr>
          <w:sz w:val="24"/>
          <w:szCs w:val="24"/>
        </w:rPr>
        <w:t>approach to elicit, validate, and prioritize the requirements for the online store.</w:t>
      </w:r>
      <w:r>
        <w:rPr>
          <w:sz w:val="24"/>
          <w:szCs w:val="24"/>
        </w:rPr>
        <w:t xml:space="preserve"> </w:t>
      </w:r>
      <w:r w:rsidRPr="00D45132">
        <w:rPr>
          <w:sz w:val="24"/>
          <w:szCs w:val="24"/>
        </w:rPr>
        <w:t>Use case specifications help in capturing the specific interactions and functionalities required for the online store, facilitating effective communication and transactions between farmers and manufacturers.</w:t>
      </w:r>
    </w:p>
    <w:p w14:paraId="0FEA409A" w14:textId="77777777" w:rsidR="00F42897" w:rsidRDefault="00F42897" w:rsidP="00F42897">
      <w:pPr>
        <w:pStyle w:val="ListParagraph"/>
        <w:tabs>
          <w:tab w:val="left" w:pos="2727"/>
        </w:tabs>
        <w:rPr>
          <w:sz w:val="24"/>
          <w:szCs w:val="24"/>
        </w:rPr>
      </w:pPr>
    </w:p>
    <w:p w14:paraId="28BCFD28" w14:textId="77777777" w:rsidR="00F42897" w:rsidRDefault="00F42897" w:rsidP="00F42897">
      <w:pPr>
        <w:pStyle w:val="ListParagraph"/>
        <w:tabs>
          <w:tab w:val="left" w:pos="2727"/>
        </w:tabs>
        <w:rPr>
          <w:sz w:val="24"/>
          <w:szCs w:val="24"/>
        </w:rPr>
      </w:pPr>
      <w:r w:rsidRPr="005D0037">
        <w:rPr>
          <w:b/>
          <w:bCs/>
          <w:sz w:val="24"/>
          <w:szCs w:val="24"/>
        </w:rPr>
        <w:t>Document Analysis:</w:t>
      </w:r>
      <w:r w:rsidRPr="005D0037">
        <w:rPr>
          <w:sz w:val="24"/>
          <w:szCs w:val="24"/>
        </w:rPr>
        <w:t xml:space="preserve"> Document analysis can be useful to understand the existing challenges faced by farmers and the requirements expressed by Mr. Henry's friends. Analyzing any available documentation, such as reports on agricultural issues, farming practices, or market research, can provide insights into the specific problems related to procuring fertilizers, seeds, and pesticides. It helps in identifying the key </w:t>
      </w:r>
      <w:r>
        <w:rPr>
          <w:sz w:val="24"/>
          <w:szCs w:val="24"/>
        </w:rPr>
        <w:t>m</w:t>
      </w:r>
      <w:r w:rsidRPr="005D0037">
        <w:rPr>
          <w:sz w:val="24"/>
          <w:szCs w:val="24"/>
        </w:rPr>
        <w:t>ain points and requirements that the online store needs to address. Document analysis assists in understanding the existing challenges faced by farmers and extracting requirements from the given scenario and any available documentation related to agriculture and farming practices.</w:t>
      </w:r>
    </w:p>
    <w:p w14:paraId="7548BD9F" w14:textId="77777777" w:rsidR="00F42897" w:rsidRDefault="00F42897" w:rsidP="00F42897">
      <w:pPr>
        <w:pStyle w:val="ListParagraph"/>
        <w:tabs>
          <w:tab w:val="left" w:pos="2727"/>
        </w:tabs>
        <w:rPr>
          <w:sz w:val="24"/>
          <w:szCs w:val="24"/>
        </w:rPr>
      </w:pPr>
    </w:p>
    <w:p w14:paraId="029F71A7" w14:textId="77777777" w:rsidR="00F42897" w:rsidRPr="00C83F60" w:rsidRDefault="00F42897" w:rsidP="00F42897">
      <w:pPr>
        <w:pStyle w:val="ListParagraph"/>
        <w:tabs>
          <w:tab w:val="left" w:pos="2727"/>
        </w:tabs>
        <w:rPr>
          <w:b/>
          <w:bCs/>
          <w:sz w:val="24"/>
          <w:szCs w:val="24"/>
        </w:rPr>
      </w:pPr>
    </w:p>
    <w:p w14:paraId="39D7D4EE" w14:textId="77777777" w:rsidR="00F42897" w:rsidRDefault="00F42897" w:rsidP="00F42897">
      <w:pPr>
        <w:pStyle w:val="ListParagraph"/>
        <w:tabs>
          <w:tab w:val="left" w:pos="2727"/>
        </w:tabs>
        <w:rPr>
          <w:sz w:val="24"/>
          <w:szCs w:val="24"/>
        </w:rPr>
      </w:pPr>
      <w:r w:rsidRPr="00C83F60">
        <w:rPr>
          <w:b/>
          <w:bCs/>
          <w:sz w:val="24"/>
          <w:szCs w:val="24"/>
        </w:rPr>
        <w:t>Brainstorming</w:t>
      </w:r>
      <w:r w:rsidRPr="00C83F60">
        <w:rPr>
          <w:sz w:val="24"/>
          <w:szCs w:val="24"/>
        </w:rPr>
        <w:t>: Brainstorming sessions can be conducted with the stakeholders,</w:t>
      </w:r>
      <w:r>
        <w:rPr>
          <w:sz w:val="24"/>
          <w:szCs w:val="24"/>
        </w:rPr>
        <w:t xml:space="preserve"> </w:t>
      </w:r>
      <w:r w:rsidRPr="00C83F60">
        <w:rPr>
          <w:sz w:val="24"/>
          <w:szCs w:val="24"/>
        </w:rPr>
        <w:t>including Mr. Henry, Peter, Kevin, and Ben, to gather their perspectives and insights. The session can focus on discussing the challenges faced by farmers,</w:t>
      </w:r>
      <w:r>
        <w:rPr>
          <w:sz w:val="24"/>
          <w:szCs w:val="24"/>
        </w:rPr>
        <w:t xml:space="preserve"> </w:t>
      </w:r>
      <w:r w:rsidRPr="00C83F60">
        <w:rPr>
          <w:sz w:val="24"/>
          <w:szCs w:val="24"/>
        </w:rPr>
        <w:t>potential features and functionalities of the online store, and any additional requirements that may arise during the discussion. Brainstorming encourages collaboration and creativity, allowing for the exploration of innovative solutions and capturing comprehensive requirements. Brainstorming encourages active participation from stakeholders and facilitates the generation of diverse ideas and requirements, ensuring comprehensive coverage of the stakeholders' needs.</w:t>
      </w:r>
    </w:p>
    <w:p w14:paraId="7F829752" w14:textId="5C02AA09" w:rsidR="004324BA" w:rsidRPr="005A39F4" w:rsidRDefault="004324BA" w:rsidP="004324BA">
      <w:pPr>
        <w:spacing w:after="0" w:line="240" w:lineRule="auto"/>
        <w:rPr>
          <w:rFonts w:ascii="Times New Roman" w:eastAsia="Times New Roman" w:hAnsi="Times New Roman" w:cs="Times New Roman"/>
          <w:b/>
          <w:bCs/>
          <w:kern w:val="0"/>
          <w:sz w:val="24"/>
          <w:szCs w:val="24"/>
          <w14:ligatures w14:val="none"/>
        </w:rPr>
      </w:pPr>
    </w:p>
    <w:p w14:paraId="4FF41269" w14:textId="77777777" w:rsidR="004324BA" w:rsidRDefault="004324BA" w:rsidP="004324BA">
      <w:pPr>
        <w:spacing w:after="0" w:line="240" w:lineRule="auto"/>
        <w:rPr>
          <w:rFonts w:eastAsia="Times New Roman" w:cstheme="minorHAnsi"/>
          <w:b/>
          <w:bCs/>
          <w:kern w:val="0"/>
          <w:sz w:val="24"/>
          <w:szCs w:val="24"/>
          <w14:ligatures w14:val="none"/>
        </w:rPr>
      </w:pPr>
    </w:p>
    <w:p w14:paraId="61731617" w14:textId="77777777" w:rsidR="004324BA" w:rsidRDefault="004324BA" w:rsidP="004324BA">
      <w:pPr>
        <w:spacing w:after="0" w:line="240" w:lineRule="auto"/>
        <w:rPr>
          <w:rFonts w:eastAsia="Times New Roman" w:cstheme="minorHAnsi"/>
          <w:b/>
          <w:bCs/>
          <w:kern w:val="0"/>
          <w:sz w:val="24"/>
          <w:szCs w:val="24"/>
          <w14:ligatures w14:val="none"/>
        </w:rPr>
      </w:pPr>
    </w:p>
    <w:p w14:paraId="27C460C2" w14:textId="0064EDB3" w:rsidR="004324BA" w:rsidRPr="00696BA0" w:rsidRDefault="004324BA" w:rsidP="004324BA">
      <w:pPr>
        <w:spacing w:after="0" w:line="240" w:lineRule="auto"/>
        <w:rPr>
          <w:rFonts w:eastAsia="Times New Roman" w:cstheme="minorHAnsi"/>
          <w:b/>
          <w:bCs/>
          <w:kern w:val="0"/>
          <w:sz w:val="24"/>
          <w:szCs w:val="24"/>
          <w14:ligatures w14:val="none"/>
        </w:rPr>
      </w:pPr>
      <w:r w:rsidRPr="00B66C9E">
        <w:rPr>
          <w:rFonts w:eastAsia="Times New Roman" w:cstheme="minorHAnsi"/>
          <w:b/>
          <w:bCs/>
          <w:kern w:val="0"/>
          <w:sz w:val="24"/>
          <w:szCs w:val="24"/>
          <w14:ligatures w14:val="none"/>
        </w:rPr>
        <w:t>7 Question</w:t>
      </w:r>
    </w:p>
    <w:p w14:paraId="591960A0" w14:textId="77777777" w:rsidR="00696BA0" w:rsidRDefault="00696BA0" w:rsidP="00696BA0">
      <w:pPr>
        <w:pStyle w:val="ListParagraph"/>
        <w:tabs>
          <w:tab w:val="left" w:pos="2727"/>
        </w:tabs>
        <w:rPr>
          <w:rFonts w:ascii="Calibri" w:hAnsi="Calibri" w:cs="Calibri"/>
          <w:color w:val="000000"/>
          <w:sz w:val="24"/>
          <w:szCs w:val="24"/>
        </w:rPr>
      </w:pPr>
      <w:r w:rsidRPr="00927306">
        <w:rPr>
          <w:rFonts w:ascii="Calibri" w:hAnsi="Calibri" w:cs="Calibri"/>
          <w:color w:val="000000"/>
          <w:sz w:val="24"/>
          <w:szCs w:val="24"/>
        </w:rPr>
        <w:t>10 Business Requirements</w:t>
      </w:r>
    </w:p>
    <w:p w14:paraId="3D9CB71D" w14:textId="77777777" w:rsidR="00696BA0" w:rsidRDefault="00696BA0" w:rsidP="00696BA0">
      <w:pPr>
        <w:pStyle w:val="ListParagraph"/>
        <w:tabs>
          <w:tab w:val="left" w:pos="2727"/>
        </w:tabs>
        <w:rPr>
          <w:rFonts w:ascii="Calibri" w:hAnsi="Calibri" w:cs="Calibri"/>
          <w:color w:val="000000"/>
          <w:sz w:val="24"/>
          <w:szCs w:val="24"/>
        </w:rPr>
      </w:pPr>
    </w:p>
    <w:p w14:paraId="402996F9" w14:textId="77777777" w:rsidR="00696BA0" w:rsidRPr="00E85ACC" w:rsidRDefault="00696BA0" w:rsidP="00696BA0">
      <w:pPr>
        <w:pStyle w:val="ListParagraph"/>
        <w:tabs>
          <w:tab w:val="left" w:pos="2727"/>
        </w:tabs>
        <w:rPr>
          <w:b/>
          <w:bCs/>
          <w:sz w:val="24"/>
          <w:szCs w:val="24"/>
        </w:rPr>
      </w:pPr>
      <w:r w:rsidRPr="00E85ACC">
        <w:rPr>
          <w:rFonts w:ascii="Calibri" w:hAnsi="Calibri" w:cs="Calibri"/>
          <w:b/>
          <w:bCs/>
          <w:color w:val="000000"/>
          <w:sz w:val="24"/>
          <w:szCs w:val="24"/>
        </w:rPr>
        <w:t>Answer</w:t>
      </w:r>
    </w:p>
    <w:p w14:paraId="16919438" w14:textId="77777777" w:rsidR="00696BA0" w:rsidRDefault="00696BA0" w:rsidP="00696BA0">
      <w:pPr>
        <w:pStyle w:val="ListParagraph"/>
        <w:tabs>
          <w:tab w:val="left" w:pos="2727"/>
        </w:tabs>
        <w:rPr>
          <w:rFonts w:ascii="Calibri" w:hAnsi="Calibri" w:cs="Calibri"/>
          <w:color w:val="000000"/>
          <w:sz w:val="24"/>
          <w:szCs w:val="24"/>
        </w:rPr>
      </w:pPr>
      <w:r w:rsidRPr="00866C0B">
        <w:rPr>
          <w:rFonts w:ascii="Calibri" w:hAnsi="Calibri" w:cs="Calibri"/>
          <w:color w:val="000000"/>
          <w:sz w:val="24"/>
          <w:szCs w:val="24"/>
        </w:rPr>
        <w:t xml:space="preserve">BR001 </w:t>
      </w:r>
      <w:r>
        <w:rPr>
          <w:rFonts w:ascii="Calibri" w:hAnsi="Calibri" w:cs="Calibri"/>
          <w:color w:val="000000"/>
          <w:sz w:val="24"/>
          <w:szCs w:val="24"/>
        </w:rPr>
        <w:t>–</w:t>
      </w:r>
      <w:r w:rsidRPr="00866C0B">
        <w:rPr>
          <w:rFonts w:ascii="Calibri" w:hAnsi="Calibri" w:cs="Calibri"/>
          <w:color w:val="000000"/>
          <w:sz w:val="24"/>
          <w:szCs w:val="24"/>
        </w:rPr>
        <w:t xml:space="preserve"> </w:t>
      </w:r>
      <w:r>
        <w:rPr>
          <w:rFonts w:ascii="Calibri" w:hAnsi="Calibri" w:cs="Calibri"/>
          <w:color w:val="000000"/>
          <w:sz w:val="24"/>
          <w:szCs w:val="24"/>
        </w:rPr>
        <w:t>The online product store should be able to use in mobile devices which will be convenient for the farmers</w:t>
      </w:r>
    </w:p>
    <w:p w14:paraId="69EFDFF0" w14:textId="77777777" w:rsidR="00696BA0" w:rsidRDefault="00696BA0" w:rsidP="00696BA0">
      <w:pPr>
        <w:pStyle w:val="ListParagraph"/>
        <w:tabs>
          <w:tab w:val="left" w:pos="2727"/>
        </w:tabs>
        <w:rPr>
          <w:rFonts w:ascii="Calibri" w:hAnsi="Calibri" w:cs="Calibri"/>
          <w:color w:val="000000"/>
          <w:sz w:val="24"/>
          <w:szCs w:val="24"/>
        </w:rPr>
      </w:pPr>
    </w:p>
    <w:p w14:paraId="326EF1D9" w14:textId="77777777" w:rsidR="00696BA0" w:rsidRDefault="00696BA0" w:rsidP="00696BA0">
      <w:pPr>
        <w:pStyle w:val="ListParagraph"/>
        <w:tabs>
          <w:tab w:val="left" w:pos="2727"/>
        </w:tabs>
        <w:rPr>
          <w:rFonts w:ascii="Calibri" w:hAnsi="Calibri" w:cs="Calibri"/>
          <w:color w:val="000000"/>
          <w:sz w:val="24"/>
          <w:szCs w:val="24"/>
        </w:rPr>
      </w:pPr>
      <w:r>
        <w:rPr>
          <w:rFonts w:ascii="Calibri" w:hAnsi="Calibri" w:cs="Calibri"/>
          <w:color w:val="000000"/>
          <w:sz w:val="24"/>
          <w:szCs w:val="24"/>
        </w:rPr>
        <w:t>BR002 – Farmers should able to create user accounts using their E-mail ID to buy the products</w:t>
      </w:r>
    </w:p>
    <w:p w14:paraId="6540EEBE" w14:textId="77777777" w:rsidR="00696BA0" w:rsidRDefault="00696BA0" w:rsidP="00696BA0">
      <w:pPr>
        <w:pStyle w:val="ListParagraph"/>
        <w:tabs>
          <w:tab w:val="left" w:pos="2727"/>
        </w:tabs>
        <w:rPr>
          <w:rFonts w:ascii="Calibri" w:hAnsi="Calibri" w:cs="Calibri"/>
          <w:color w:val="000000"/>
          <w:sz w:val="24"/>
          <w:szCs w:val="24"/>
        </w:rPr>
      </w:pPr>
    </w:p>
    <w:p w14:paraId="0713D1DC" w14:textId="77777777" w:rsidR="00696BA0" w:rsidRDefault="00696BA0" w:rsidP="00696BA0">
      <w:pPr>
        <w:pStyle w:val="ListParagraph"/>
        <w:tabs>
          <w:tab w:val="left" w:pos="2727"/>
        </w:tabs>
        <w:rPr>
          <w:rFonts w:ascii="Calibri" w:hAnsi="Calibri" w:cs="Calibri"/>
          <w:color w:val="000000"/>
          <w:sz w:val="24"/>
          <w:szCs w:val="24"/>
        </w:rPr>
      </w:pPr>
      <w:r>
        <w:rPr>
          <w:rFonts w:ascii="Calibri" w:hAnsi="Calibri" w:cs="Calibri"/>
          <w:color w:val="000000"/>
          <w:sz w:val="24"/>
          <w:szCs w:val="24"/>
        </w:rPr>
        <w:t xml:space="preserve">BR003 – They should able to login through their registered E-mail ID </w:t>
      </w:r>
    </w:p>
    <w:p w14:paraId="1E668871" w14:textId="77777777" w:rsidR="00696BA0" w:rsidRDefault="00696BA0" w:rsidP="00696BA0">
      <w:pPr>
        <w:pStyle w:val="ListParagraph"/>
        <w:tabs>
          <w:tab w:val="left" w:pos="2727"/>
        </w:tabs>
        <w:rPr>
          <w:rFonts w:ascii="Calibri" w:hAnsi="Calibri" w:cs="Calibri"/>
          <w:color w:val="000000"/>
          <w:sz w:val="24"/>
          <w:szCs w:val="24"/>
        </w:rPr>
      </w:pPr>
    </w:p>
    <w:p w14:paraId="5E8D0E45" w14:textId="77777777" w:rsidR="00696BA0" w:rsidRDefault="00696BA0" w:rsidP="00696BA0">
      <w:pPr>
        <w:pStyle w:val="ListParagraph"/>
        <w:tabs>
          <w:tab w:val="left" w:pos="2727"/>
        </w:tabs>
        <w:rPr>
          <w:rFonts w:ascii="Calibri" w:hAnsi="Calibri" w:cs="Calibri"/>
          <w:color w:val="000000"/>
          <w:sz w:val="24"/>
          <w:szCs w:val="24"/>
        </w:rPr>
      </w:pPr>
      <w:r>
        <w:rPr>
          <w:rFonts w:ascii="Calibri" w:hAnsi="Calibri" w:cs="Calibri"/>
          <w:color w:val="000000"/>
          <w:sz w:val="24"/>
          <w:szCs w:val="24"/>
        </w:rPr>
        <w:t>BR004 – The online store should have product catalog of fertilizers, seeds, pesticides, and the information about the products, price, availability about the product</w:t>
      </w:r>
    </w:p>
    <w:p w14:paraId="6469683F" w14:textId="77777777" w:rsidR="00696BA0" w:rsidRDefault="00696BA0" w:rsidP="00696BA0">
      <w:pPr>
        <w:pStyle w:val="ListParagraph"/>
        <w:tabs>
          <w:tab w:val="left" w:pos="2727"/>
        </w:tabs>
        <w:rPr>
          <w:rFonts w:ascii="Calibri" w:hAnsi="Calibri" w:cs="Calibri"/>
          <w:color w:val="000000"/>
          <w:sz w:val="24"/>
          <w:szCs w:val="24"/>
        </w:rPr>
      </w:pPr>
    </w:p>
    <w:p w14:paraId="3AD12A67" w14:textId="77777777" w:rsidR="00696BA0" w:rsidRDefault="00696BA0" w:rsidP="00696BA0">
      <w:pPr>
        <w:pStyle w:val="ListParagraph"/>
        <w:tabs>
          <w:tab w:val="left" w:pos="2727"/>
        </w:tabs>
        <w:rPr>
          <w:rFonts w:ascii="Calibri" w:hAnsi="Calibri" w:cs="Calibri"/>
          <w:color w:val="000000"/>
          <w:sz w:val="24"/>
          <w:szCs w:val="24"/>
        </w:rPr>
      </w:pPr>
      <w:r>
        <w:rPr>
          <w:rFonts w:ascii="Calibri" w:hAnsi="Calibri" w:cs="Calibri"/>
          <w:color w:val="000000"/>
          <w:sz w:val="24"/>
          <w:szCs w:val="24"/>
        </w:rPr>
        <w:t>BR005 – Farmers should be able to browse the product through search option to search for any product</w:t>
      </w:r>
    </w:p>
    <w:p w14:paraId="05549261" w14:textId="77777777" w:rsidR="00696BA0" w:rsidRDefault="00696BA0" w:rsidP="00696BA0">
      <w:pPr>
        <w:pStyle w:val="ListParagraph"/>
        <w:tabs>
          <w:tab w:val="left" w:pos="2727"/>
        </w:tabs>
        <w:rPr>
          <w:rFonts w:ascii="Calibri" w:hAnsi="Calibri" w:cs="Calibri"/>
          <w:color w:val="000000"/>
          <w:sz w:val="24"/>
          <w:szCs w:val="24"/>
        </w:rPr>
      </w:pPr>
    </w:p>
    <w:p w14:paraId="1880485D" w14:textId="77777777" w:rsidR="00696BA0" w:rsidRDefault="00696BA0" w:rsidP="00696BA0">
      <w:pPr>
        <w:pStyle w:val="ListParagraph"/>
        <w:tabs>
          <w:tab w:val="left" w:pos="2727"/>
        </w:tabs>
        <w:rPr>
          <w:rFonts w:ascii="Calibri" w:hAnsi="Calibri" w:cs="Calibri"/>
          <w:color w:val="000000"/>
          <w:sz w:val="24"/>
          <w:szCs w:val="24"/>
        </w:rPr>
      </w:pPr>
      <w:r>
        <w:rPr>
          <w:rFonts w:ascii="Calibri" w:hAnsi="Calibri" w:cs="Calibri"/>
          <w:color w:val="000000"/>
          <w:sz w:val="24"/>
          <w:szCs w:val="24"/>
        </w:rPr>
        <w:t>BR006 – Farmers should be able to add the product to the wishlist and add to card so that they can buy later</w:t>
      </w:r>
    </w:p>
    <w:p w14:paraId="0C64E950" w14:textId="77777777" w:rsidR="00696BA0" w:rsidRDefault="00696BA0" w:rsidP="00696BA0">
      <w:pPr>
        <w:pStyle w:val="ListParagraph"/>
        <w:tabs>
          <w:tab w:val="left" w:pos="2727"/>
        </w:tabs>
        <w:rPr>
          <w:rFonts w:ascii="Calibri" w:hAnsi="Calibri" w:cs="Calibri"/>
          <w:color w:val="000000"/>
          <w:sz w:val="24"/>
          <w:szCs w:val="24"/>
        </w:rPr>
      </w:pPr>
    </w:p>
    <w:p w14:paraId="16574728" w14:textId="77777777" w:rsidR="00696BA0" w:rsidRDefault="00696BA0" w:rsidP="00696BA0">
      <w:pPr>
        <w:pStyle w:val="ListParagraph"/>
        <w:tabs>
          <w:tab w:val="left" w:pos="2727"/>
        </w:tabs>
        <w:rPr>
          <w:rFonts w:ascii="Calibri" w:hAnsi="Calibri" w:cs="Calibri"/>
          <w:color w:val="000000"/>
          <w:sz w:val="24"/>
          <w:szCs w:val="24"/>
        </w:rPr>
      </w:pPr>
      <w:r>
        <w:rPr>
          <w:rFonts w:ascii="Calibri" w:hAnsi="Calibri" w:cs="Calibri"/>
          <w:color w:val="000000"/>
          <w:sz w:val="24"/>
          <w:szCs w:val="24"/>
        </w:rPr>
        <w:t>BR007 – The platform should provide various payment methods such as cash-on-delivery, credit / debit card, UPI options</w:t>
      </w:r>
    </w:p>
    <w:p w14:paraId="2D5179A3" w14:textId="77777777" w:rsidR="00696BA0" w:rsidRDefault="00696BA0" w:rsidP="00696BA0">
      <w:pPr>
        <w:pStyle w:val="ListParagraph"/>
        <w:tabs>
          <w:tab w:val="left" w:pos="2727"/>
        </w:tabs>
        <w:rPr>
          <w:rFonts w:ascii="Calibri" w:hAnsi="Calibri" w:cs="Calibri"/>
          <w:color w:val="000000"/>
          <w:sz w:val="24"/>
          <w:szCs w:val="24"/>
        </w:rPr>
      </w:pPr>
    </w:p>
    <w:p w14:paraId="29B42D38" w14:textId="77777777" w:rsidR="00696BA0" w:rsidRDefault="00696BA0" w:rsidP="00696BA0">
      <w:pPr>
        <w:pStyle w:val="ListParagraph"/>
        <w:tabs>
          <w:tab w:val="left" w:pos="2727"/>
        </w:tabs>
        <w:rPr>
          <w:rFonts w:ascii="Calibri" w:hAnsi="Calibri" w:cs="Calibri"/>
          <w:color w:val="000000"/>
          <w:sz w:val="24"/>
          <w:szCs w:val="24"/>
        </w:rPr>
      </w:pPr>
      <w:r>
        <w:rPr>
          <w:rFonts w:ascii="Calibri" w:hAnsi="Calibri" w:cs="Calibri"/>
          <w:color w:val="000000"/>
          <w:sz w:val="24"/>
          <w:szCs w:val="24"/>
        </w:rPr>
        <w:t>BR008 – Customers should able to receive the E-mail once they get confiriming their order details</w:t>
      </w:r>
    </w:p>
    <w:p w14:paraId="0037905E" w14:textId="77777777" w:rsidR="00696BA0" w:rsidRDefault="00696BA0" w:rsidP="00696BA0">
      <w:pPr>
        <w:pStyle w:val="ListParagraph"/>
        <w:tabs>
          <w:tab w:val="left" w:pos="2727"/>
        </w:tabs>
        <w:rPr>
          <w:rFonts w:ascii="Calibri" w:hAnsi="Calibri" w:cs="Calibri"/>
          <w:color w:val="000000"/>
          <w:sz w:val="24"/>
          <w:szCs w:val="24"/>
        </w:rPr>
      </w:pPr>
    </w:p>
    <w:p w14:paraId="6EAA2383" w14:textId="77777777" w:rsidR="00696BA0" w:rsidRDefault="00696BA0" w:rsidP="00696BA0">
      <w:pPr>
        <w:pStyle w:val="ListParagraph"/>
        <w:tabs>
          <w:tab w:val="left" w:pos="2727"/>
        </w:tabs>
        <w:rPr>
          <w:rFonts w:ascii="Calibri" w:hAnsi="Calibri" w:cs="Calibri"/>
          <w:color w:val="000000"/>
          <w:sz w:val="24"/>
          <w:szCs w:val="24"/>
        </w:rPr>
      </w:pPr>
      <w:r>
        <w:rPr>
          <w:rFonts w:ascii="Calibri" w:hAnsi="Calibri" w:cs="Calibri"/>
          <w:color w:val="000000"/>
          <w:sz w:val="24"/>
          <w:szCs w:val="24"/>
        </w:rPr>
        <w:t>BR009 – customers should able to track the order</w:t>
      </w:r>
    </w:p>
    <w:p w14:paraId="10214FBB" w14:textId="77777777" w:rsidR="00696BA0" w:rsidRDefault="00696BA0" w:rsidP="00696BA0">
      <w:pPr>
        <w:pStyle w:val="ListParagraph"/>
        <w:tabs>
          <w:tab w:val="left" w:pos="2727"/>
        </w:tabs>
        <w:rPr>
          <w:rFonts w:ascii="Calibri" w:hAnsi="Calibri" w:cs="Calibri"/>
          <w:color w:val="000000"/>
          <w:sz w:val="24"/>
          <w:szCs w:val="24"/>
        </w:rPr>
      </w:pPr>
    </w:p>
    <w:p w14:paraId="68FC7373" w14:textId="77777777" w:rsidR="00696BA0" w:rsidRDefault="00696BA0" w:rsidP="00696BA0">
      <w:pPr>
        <w:pStyle w:val="ListParagraph"/>
        <w:tabs>
          <w:tab w:val="left" w:pos="2727"/>
        </w:tabs>
        <w:rPr>
          <w:rFonts w:ascii="Calibri" w:hAnsi="Calibri" w:cs="Calibri"/>
          <w:color w:val="000000"/>
          <w:sz w:val="24"/>
          <w:szCs w:val="24"/>
        </w:rPr>
      </w:pPr>
      <w:r>
        <w:rPr>
          <w:rFonts w:ascii="Calibri" w:hAnsi="Calibri" w:cs="Calibri"/>
          <w:color w:val="000000"/>
          <w:sz w:val="24"/>
          <w:szCs w:val="24"/>
        </w:rPr>
        <w:t>BR010 – The information provided by the farmers should be secured which includes payment details and personal information</w:t>
      </w:r>
    </w:p>
    <w:p w14:paraId="37E5FDA9" w14:textId="77777777" w:rsidR="00696BA0" w:rsidRDefault="00696BA0" w:rsidP="00696BA0">
      <w:pPr>
        <w:pStyle w:val="ListParagraph"/>
        <w:tabs>
          <w:tab w:val="left" w:pos="2727"/>
        </w:tabs>
        <w:rPr>
          <w:rFonts w:ascii="Calibri" w:hAnsi="Calibri" w:cs="Calibri"/>
          <w:color w:val="000000"/>
          <w:sz w:val="24"/>
          <w:szCs w:val="24"/>
        </w:rPr>
      </w:pPr>
    </w:p>
    <w:p w14:paraId="0D41120A" w14:textId="77777777" w:rsidR="00696BA0" w:rsidRDefault="00696BA0" w:rsidP="00696BA0">
      <w:pPr>
        <w:pStyle w:val="ListParagraph"/>
        <w:tabs>
          <w:tab w:val="left" w:pos="2727"/>
        </w:tabs>
        <w:rPr>
          <w:rFonts w:ascii="Calibri" w:hAnsi="Calibri" w:cs="Calibri"/>
          <w:color w:val="000000"/>
          <w:sz w:val="24"/>
          <w:szCs w:val="24"/>
        </w:rPr>
      </w:pPr>
      <w:r>
        <w:rPr>
          <w:rFonts w:ascii="Calibri" w:hAnsi="Calibri" w:cs="Calibri"/>
          <w:color w:val="000000"/>
          <w:sz w:val="24"/>
          <w:szCs w:val="24"/>
        </w:rPr>
        <w:t>BR011 – Farmers should able to rate the products, give feedback, reviews which helps to know about their experience</w:t>
      </w:r>
    </w:p>
    <w:p w14:paraId="4B02B3AB" w14:textId="77777777" w:rsidR="004324BA" w:rsidRDefault="004324BA" w:rsidP="004324BA">
      <w:pPr>
        <w:spacing w:after="0" w:line="240" w:lineRule="auto"/>
        <w:rPr>
          <w:rFonts w:ascii="Calibri" w:hAnsi="Calibri" w:cs="Calibri"/>
          <w:b/>
          <w:bCs/>
          <w:color w:val="000000"/>
          <w:sz w:val="24"/>
          <w:szCs w:val="24"/>
        </w:rPr>
      </w:pPr>
      <w:r w:rsidRPr="00D76C61">
        <w:rPr>
          <w:rFonts w:ascii="Calibri" w:hAnsi="Calibri" w:cs="Calibri"/>
          <w:b/>
          <w:bCs/>
          <w:color w:val="000000"/>
          <w:sz w:val="24"/>
          <w:szCs w:val="24"/>
        </w:rPr>
        <w:t>8 Question</w:t>
      </w:r>
    </w:p>
    <w:p w14:paraId="7204812E" w14:textId="77777777" w:rsidR="003D3C58" w:rsidRPr="00390802" w:rsidRDefault="003D3C58" w:rsidP="003D3C58">
      <w:pPr>
        <w:pStyle w:val="ListParagraph"/>
        <w:tabs>
          <w:tab w:val="left" w:pos="2727"/>
        </w:tabs>
        <w:rPr>
          <w:rFonts w:ascii="Calibri" w:hAnsi="Calibri" w:cs="Calibri"/>
          <w:b/>
          <w:bCs/>
          <w:color w:val="000000"/>
          <w:sz w:val="24"/>
          <w:szCs w:val="24"/>
        </w:rPr>
      </w:pPr>
      <w:r w:rsidRPr="00390802">
        <w:rPr>
          <w:rFonts w:ascii="Calibri" w:hAnsi="Calibri" w:cs="Calibri"/>
          <w:color w:val="000000"/>
          <w:sz w:val="24"/>
          <w:szCs w:val="24"/>
        </w:rPr>
        <w:t>Assumptions</w:t>
      </w:r>
    </w:p>
    <w:p w14:paraId="31DCC224" w14:textId="77777777" w:rsidR="003D3C58" w:rsidRPr="00390802" w:rsidRDefault="003D3C58" w:rsidP="003D3C58">
      <w:pPr>
        <w:pStyle w:val="ListParagraph"/>
        <w:tabs>
          <w:tab w:val="left" w:pos="2727"/>
        </w:tabs>
        <w:rPr>
          <w:rFonts w:ascii="Calibri" w:hAnsi="Calibri" w:cs="Calibri"/>
          <w:b/>
          <w:bCs/>
          <w:color w:val="000000"/>
          <w:sz w:val="24"/>
          <w:szCs w:val="24"/>
        </w:rPr>
      </w:pPr>
    </w:p>
    <w:p w14:paraId="7D109F70" w14:textId="77777777" w:rsidR="003D3C58" w:rsidRDefault="003D3C58" w:rsidP="003D3C58">
      <w:pPr>
        <w:pStyle w:val="ListParagraph"/>
        <w:tabs>
          <w:tab w:val="left" w:pos="2727"/>
        </w:tabs>
        <w:rPr>
          <w:rFonts w:ascii="Calibri" w:hAnsi="Calibri" w:cs="Calibri"/>
          <w:b/>
          <w:bCs/>
          <w:color w:val="000000"/>
          <w:sz w:val="24"/>
          <w:szCs w:val="24"/>
        </w:rPr>
      </w:pPr>
      <w:r w:rsidRPr="00390802">
        <w:rPr>
          <w:rFonts w:ascii="Calibri" w:hAnsi="Calibri" w:cs="Calibri"/>
          <w:b/>
          <w:bCs/>
          <w:color w:val="000000"/>
          <w:sz w:val="24"/>
          <w:szCs w:val="24"/>
        </w:rPr>
        <w:t>Answer</w:t>
      </w:r>
    </w:p>
    <w:p w14:paraId="01C18D05" w14:textId="77777777" w:rsidR="003D3C58" w:rsidRDefault="003D3C58" w:rsidP="003D3C58">
      <w:pPr>
        <w:pStyle w:val="ListParagraph"/>
        <w:numPr>
          <w:ilvl w:val="0"/>
          <w:numId w:val="1"/>
        </w:numPr>
        <w:tabs>
          <w:tab w:val="left" w:pos="2727"/>
        </w:tabs>
        <w:rPr>
          <w:rFonts w:ascii="Calibri" w:hAnsi="Calibri" w:cs="Calibri"/>
          <w:color w:val="000000"/>
          <w:sz w:val="24"/>
          <w:szCs w:val="24"/>
        </w:rPr>
      </w:pPr>
      <w:r w:rsidRPr="00D71A72">
        <w:rPr>
          <w:rFonts w:ascii="Calibri" w:hAnsi="Calibri" w:cs="Calibri"/>
          <w:color w:val="000000"/>
          <w:sz w:val="24"/>
          <w:szCs w:val="24"/>
        </w:rPr>
        <w:t>Having reliable internet access to use the online platform</w:t>
      </w:r>
    </w:p>
    <w:p w14:paraId="794B99B5" w14:textId="77777777" w:rsidR="003D3C58" w:rsidRDefault="003D3C58" w:rsidP="003D3C58">
      <w:pPr>
        <w:pStyle w:val="ListParagraph"/>
        <w:numPr>
          <w:ilvl w:val="0"/>
          <w:numId w:val="1"/>
        </w:numPr>
        <w:tabs>
          <w:tab w:val="left" w:pos="2727"/>
        </w:tabs>
        <w:rPr>
          <w:rFonts w:ascii="Calibri" w:hAnsi="Calibri" w:cs="Calibri"/>
          <w:color w:val="000000"/>
          <w:sz w:val="24"/>
          <w:szCs w:val="24"/>
        </w:rPr>
      </w:pPr>
      <w:r w:rsidRPr="00541CE3">
        <w:rPr>
          <w:rFonts w:ascii="Calibri" w:hAnsi="Calibri" w:cs="Calibri"/>
          <w:color w:val="000000"/>
          <w:sz w:val="24"/>
          <w:szCs w:val="24"/>
        </w:rPr>
        <w:t>A user can login using face</w:t>
      </w:r>
      <w:r>
        <w:rPr>
          <w:rFonts w:ascii="Calibri" w:hAnsi="Calibri" w:cs="Calibri"/>
          <w:color w:val="000000"/>
          <w:sz w:val="24"/>
          <w:szCs w:val="24"/>
        </w:rPr>
        <w:t xml:space="preserve"> </w:t>
      </w:r>
      <w:r w:rsidRPr="00541CE3">
        <w:rPr>
          <w:rFonts w:ascii="Calibri" w:hAnsi="Calibri" w:cs="Calibri"/>
          <w:color w:val="000000"/>
          <w:sz w:val="24"/>
          <w:szCs w:val="24"/>
        </w:rPr>
        <w:t>book or google account</w:t>
      </w:r>
    </w:p>
    <w:p w14:paraId="6454AAFE" w14:textId="77777777" w:rsidR="003D3C58" w:rsidRDefault="003D3C58" w:rsidP="003D3C58">
      <w:pPr>
        <w:pStyle w:val="ListParagraph"/>
        <w:numPr>
          <w:ilvl w:val="0"/>
          <w:numId w:val="1"/>
        </w:numPr>
        <w:tabs>
          <w:tab w:val="left" w:pos="2727"/>
        </w:tabs>
        <w:rPr>
          <w:rFonts w:ascii="Calibri" w:hAnsi="Calibri" w:cs="Calibri"/>
          <w:color w:val="000000"/>
          <w:sz w:val="24"/>
          <w:szCs w:val="24"/>
        </w:rPr>
      </w:pPr>
      <w:r>
        <w:rPr>
          <w:rFonts w:ascii="Calibri" w:hAnsi="Calibri" w:cs="Calibri"/>
          <w:color w:val="000000"/>
          <w:sz w:val="24"/>
          <w:szCs w:val="24"/>
        </w:rPr>
        <w:t>User may have online accounts for secured payment processing</w:t>
      </w:r>
    </w:p>
    <w:p w14:paraId="1F30B4F5" w14:textId="77777777" w:rsidR="003D3C58" w:rsidRDefault="003D3C58" w:rsidP="003D3C58">
      <w:pPr>
        <w:pStyle w:val="ListParagraph"/>
        <w:numPr>
          <w:ilvl w:val="0"/>
          <w:numId w:val="1"/>
        </w:numPr>
        <w:tabs>
          <w:tab w:val="left" w:pos="2727"/>
        </w:tabs>
        <w:rPr>
          <w:rFonts w:ascii="Calibri" w:hAnsi="Calibri" w:cs="Calibri"/>
          <w:color w:val="000000"/>
          <w:sz w:val="24"/>
          <w:szCs w:val="24"/>
        </w:rPr>
      </w:pPr>
      <w:r w:rsidRPr="007072D1">
        <w:rPr>
          <w:rFonts w:ascii="Calibri" w:hAnsi="Calibri" w:cs="Calibri"/>
          <w:color w:val="000000"/>
          <w:sz w:val="24"/>
          <w:szCs w:val="24"/>
        </w:rPr>
        <w:t>providing adequate customer support to address inquiries and issues promptly</w:t>
      </w:r>
    </w:p>
    <w:p w14:paraId="2A9AD6F3" w14:textId="77777777" w:rsidR="003D3C58" w:rsidRDefault="003D3C58" w:rsidP="003D3C58">
      <w:pPr>
        <w:pStyle w:val="ListParagraph"/>
        <w:numPr>
          <w:ilvl w:val="0"/>
          <w:numId w:val="1"/>
        </w:numPr>
        <w:tabs>
          <w:tab w:val="left" w:pos="2727"/>
        </w:tabs>
        <w:rPr>
          <w:rFonts w:ascii="Calibri" w:hAnsi="Calibri" w:cs="Calibri"/>
          <w:color w:val="000000"/>
          <w:sz w:val="24"/>
          <w:szCs w:val="24"/>
        </w:rPr>
      </w:pPr>
      <w:r w:rsidRPr="009157B1">
        <w:rPr>
          <w:rFonts w:ascii="Calibri" w:hAnsi="Calibri" w:cs="Calibri"/>
          <w:color w:val="000000"/>
          <w:sz w:val="24"/>
          <w:szCs w:val="24"/>
        </w:rPr>
        <w:t>platform should meet a certain level of quality and safety standards</w:t>
      </w:r>
    </w:p>
    <w:p w14:paraId="1134E7BF" w14:textId="77777777" w:rsidR="003D3C58" w:rsidRDefault="003D3C58" w:rsidP="003D3C58">
      <w:pPr>
        <w:pStyle w:val="ListParagraph"/>
        <w:numPr>
          <w:ilvl w:val="0"/>
          <w:numId w:val="1"/>
        </w:numPr>
        <w:tabs>
          <w:tab w:val="left" w:pos="2727"/>
        </w:tabs>
        <w:rPr>
          <w:rFonts w:ascii="Calibri" w:hAnsi="Calibri" w:cs="Calibri"/>
          <w:color w:val="000000"/>
          <w:sz w:val="24"/>
          <w:szCs w:val="24"/>
        </w:rPr>
      </w:pPr>
      <w:r w:rsidRPr="006511BC">
        <w:rPr>
          <w:rFonts w:ascii="Calibri" w:hAnsi="Calibri" w:cs="Calibri"/>
          <w:color w:val="000000"/>
          <w:sz w:val="24"/>
          <w:szCs w:val="24"/>
        </w:rPr>
        <w:t>To provide accurate product information and handle their personal data and financial transactions</w:t>
      </w:r>
    </w:p>
    <w:p w14:paraId="35AB3818" w14:textId="77777777" w:rsidR="003D3C58" w:rsidRDefault="003D3C58" w:rsidP="003D3C58">
      <w:pPr>
        <w:pStyle w:val="ListParagraph"/>
        <w:numPr>
          <w:ilvl w:val="0"/>
          <w:numId w:val="1"/>
        </w:numPr>
        <w:tabs>
          <w:tab w:val="left" w:pos="2727"/>
        </w:tabs>
        <w:rPr>
          <w:rFonts w:ascii="Calibri" w:hAnsi="Calibri" w:cs="Calibri"/>
          <w:color w:val="000000"/>
          <w:sz w:val="24"/>
          <w:szCs w:val="24"/>
        </w:rPr>
      </w:pPr>
      <w:r>
        <w:rPr>
          <w:rFonts w:ascii="Calibri" w:hAnsi="Calibri" w:cs="Calibri"/>
          <w:color w:val="000000"/>
          <w:sz w:val="24"/>
          <w:szCs w:val="24"/>
        </w:rPr>
        <w:t>U</w:t>
      </w:r>
      <w:r w:rsidRPr="00497EA6">
        <w:rPr>
          <w:rFonts w:ascii="Calibri" w:hAnsi="Calibri" w:cs="Calibri"/>
          <w:color w:val="000000"/>
          <w:sz w:val="24"/>
          <w:szCs w:val="24"/>
        </w:rPr>
        <w:t>sers will engage with the online store, browse products, and make purchases</w:t>
      </w:r>
    </w:p>
    <w:p w14:paraId="0493C2EB" w14:textId="77777777" w:rsidR="003D3C58" w:rsidRDefault="003D3C58" w:rsidP="003D3C58">
      <w:pPr>
        <w:pStyle w:val="ListParagraph"/>
        <w:numPr>
          <w:ilvl w:val="0"/>
          <w:numId w:val="1"/>
        </w:numPr>
        <w:tabs>
          <w:tab w:val="left" w:pos="2727"/>
        </w:tabs>
        <w:rPr>
          <w:rFonts w:ascii="Calibri" w:hAnsi="Calibri" w:cs="Calibri"/>
          <w:color w:val="000000"/>
          <w:sz w:val="24"/>
          <w:szCs w:val="24"/>
        </w:rPr>
      </w:pPr>
      <w:r w:rsidRPr="007E3839">
        <w:rPr>
          <w:rFonts w:ascii="Calibri" w:hAnsi="Calibri" w:cs="Calibri"/>
          <w:color w:val="000000"/>
          <w:sz w:val="24"/>
          <w:szCs w:val="24"/>
        </w:rPr>
        <w:t>Safe delivery and logistics services are available to fulfill orders and deliver products to customers</w:t>
      </w:r>
    </w:p>
    <w:p w14:paraId="33A96ED0" w14:textId="77777777" w:rsidR="003D3C58" w:rsidRDefault="003D3C58" w:rsidP="003D3C58">
      <w:pPr>
        <w:pStyle w:val="ListParagraph"/>
        <w:numPr>
          <w:ilvl w:val="0"/>
          <w:numId w:val="1"/>
        </w:numPr>
        <w:tabs>
          <w:tab w:val="left" w:pos="2727"/>
        </w:tabs>
        <w:rPr>
          <w:rFonts w:ascii="Calibri" w:hAnsi="Calibri" w:cs="Calibri"/>
          <w:color w:val="000000"/>
          <w:sz w:val="24"/>
          <w:szCs w:val="24"/>
        </w:rPr>
      </w:pPr>
      <w:r w:rsidRPr="009C7F30">
        <w:rPr>
          <w:rFonts w:ascii="Calibri" w:hAnsi="Calibri" w:cs="Calibri"/>
          <w:color w:val="000000"/>
          <w:sz w:val="24"/>
          <w:szCs w:val="24"/>
        </w:rPr>
        <w:t>Farmers should willing and interested in listing their products on the platform</w:t>
      </w:r>
    </w:p>
    <w:p w14:paraId="260369B5" w14:textId="77777777" w:rsidR="004324BA" w:rsidRDefault="004324BA" w:rsidP="004324BA">
      <w:pPr>
        <w:rPr>
          <w:rFonts w:cstheme="minorHAnsi"/>
          <w:color w:val="000000"/>
          <w:sz w:val="24"/>
          <w:szCs w:val="24"/>
        </w:rPr>
      </w:pPr>
      <w:r w:rsidRPr="00863723">
        <w:rPr>
          <w:rFonts w:cstheme="minorHAnsi"/>
          <w:b/>
          <w:bCs/>
          <w:sz w:val="24"/>
          <w:szCs w:val="24"/>
        </w:rPr>
        <w:lastRenderedPageBreak/>
        <w:t>9 Question</w:t>
      </w:r>
      <w:r w:rsidRPr="00863723">
        <w:rPr>
          <w:rFonts w:cstheme="minorHAnsi"/>
          <w:color w:val="000000"/>
          <w:sz w:val="24"/>
          <w:szCs w:val="24"/>
        </w:rPr>
        <w:t xml:space="preserve"> </w:t>
      </w:r>
    </w:p>
    <w:p w14:paraId="15183A66" w14:textId="7D6AEA42" w:rsidR="00237E3D" w:rsidRPr="00863723" w:rsidRDefault="00237E3D" w:rsidP="004324BA">
      <w:pPr>
        <w:rPr>
          <w:rFonts w:cstheme="minorHAnsi"/>
          <w:color w:val="000000"/>
          <w:sz w:val="24"/>
          <w:szCs w:val="24"/>
        </w:rPr>
      </w:pPr>
      <w:r w:rsidRPr="00237E3D">
        <w:rPr>
          <w:rFonts w:cstheme="minorHAnsi"/>
          <w:color w:val="000000"/>
          <w:sz w:val="24"/>
          <w:szCs w:val="24"/>
        </w:rPr>
        <w:t>use case diagram</w:t>
      </w:r>
    </w:p>
    <w:p w14:paraId="6F75D5CC" w14:textId="1ECE846F" w:rsidR="004324BA" w:rsidRDefault="004324BA" w:rsidP="00237E3D">
      <w:pPr>
        <w:rPr>
          <w:rFonts w:cstheme="minorHAnsi"/>
          <w:b/>
          <w:bCs/>
          <w:sz w:val="24"/>
          <w:szCs w:val="24"/>
        </w:rPr>
      </w:pPr>
      <w:r w:rsidRPr="00863723">
        <w:rPr>
          <w:rFonts w:ascii="Calibri" w:hAnsi="Calibri" w:cs="Calibri"/>
          <w:color w:val="000000"/>
          <w:sz w:val="24"/>
          <w:szCs w:val="24"/>
        </w:rPr>
        <w:t xml:space="preserve"> </w:t>
      </w:r>
      <w:r w:rsidR="00162A6B">
        <w:rPr>
          <w:rFonts w:cstheme="minorHAnsi"/>
          <w:b/>
          <w:bCs/>
          <w:noProof/>
          <w:sz w:val="24"/>
          <w:szCs w:val="24"/>
        </w:rPr>
        <w:drawing>
          <wp:inline distT="0" distB="0" distL="0" distR="0" wp14:anchorId="73BB5C9B" wp14:editId="164A5772">
            <wp:extent cx="4981575" cy="7077075"/>
            <wp:effectExtent l="0" t="0" r="9525" b="9525"/>
            <wp:docPr id="13729363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936378" name="Picture 1372936378"/>
                    <pic:cNvPicPr/>
                  </pic:nvPicPr>
                  <pic:blipFill>
                    <a:blip r:embed="rId5">
                      <a:extLst>
                        <a:ext uri="{28A0092B-C50C-407E-A947-70E740481C1C}">
                          <a14:useLocalDpi xmlns:a14="http://schemas.microsoft.com/office/drawing/2010/main" val="0"/>
                        </a:ext>
                      </a:extLst>
                    </a:blip>
                    <a:stretch>
                      <a:fillRect/>
                    </a:stretch>
                  </pic:blipFill>
                  <pic:spPr>
                    <a:xfrm>
                      <a:off x="0" y="0"/>
                      <a:ext cx="4981575" cy="7077075"/>
                    </a:xfrm>
                    <a:prstGeom prst="rect">
                      <a:avLst/>
                    </a:prstGeom>
                  </pic:spPr>
                </pic:pic>
              </a:graphicData>
            </a:graphic>
          </wp:inline>
        </w:drawing>
      </w:r>
    </w:p>
    <w:p w14:paraId="1697D32C" w14:textId="77777777" w:rsidR="004324BA" w:rsidRDefault="004324BA" w:rsidP="004324BA">
      <w:pPr>
        <w:rPr>
          <w:rFonts w:cstheme="minorHAnsi"/>
          <w:b/>
          <w:bCs/>
          <w:sz w:val="24"/>
          <w:szCs w:val="24"/>
        </w:rPr>
      </w:pPr>
      <w:r w:rsidRPr="00E23EDC">
        <w:rPr>
          <w:rFonts w:cstheme="minorHAnsi"/>
          <w:b/>
          <w:bCs/>
          <w:sz w:val="24"/>
          <w:szCs w:val="24"/>
        </w:rPr>
        <w:t>10 Question</w:t>
      </w:r>
    </w:p>
    <w:p w14:paraId="4DFD7668" w14:textId="2AAF964B" w:rsidR="00586130" w:rsidRPr="00586130" w:rsidRDefault="00586130" w:rsidP="00586130">
      <w:pPr>
        <w:tabs>
          <w:tab w:val="left" w:pos="2727"/>
        </w:tabs>
        <w:rPr>
          <w:rFonts w:ascii="Calibri" w:hAnsi="Calibri" w:cs="Calibri"/>
          <w:color w:val="000000"/>
          <w:sz w:val="24"/>
          <w:szCs w:val="24"/>
        </w:rPr>
      </w:pPr>
      <w:r w:rsidRPr="00C9236E">
        <w:rPr>
          <w:rFonts w:ascii="Calibri" w:hAnsi="Calibri" w:cs="Calibri"/>
          <w:color w:val="000000"/>
          <w:sz w:val="24"/>
          <w:szCs w:val="24"/>
        </w:rPr>
        <w:lastRenderedPageBreak/>
        <w:t xml:space="preserve">(minimum 5) Use Case Specs </w:t>
      </w:r>
    </w:p>
    <w:p w14:paraId="0FB458CA" w14:textId="77777777" w:rsidR="00586130" w:rsidRPr="00C9236E" w:rsidRDefault="00586130" w:rsidP="00586130">
      <w:pPr>
        <w:tabs>
          <w:tab w:val="left" w:pos="2727"/>
        </w:tabs>
        <w:rPr>
          <w:rFonts w:ascii="Calibri" w:hAnsi="Calibri" w:cs="Calibri"/>
          <w:b/>
          <w:bCs/>
          <w:color w:val="000000"/>
          <w:sz w:val="24"/>
          <w:szCs w:val="24"/>
        </w:rPr>
      </w:pPr>
    </w:p>
    <w:tbl>
      <w:tblPr>
        <w:tblStyle w:val="TableGrid"/>
        <w:tblW w:w="0" w:type="auto"/>
        <w:tblLook w:val="04A0" w:firstRow="1" w:lastRow="0" w:firstColumn="1" w:lastColumn="0" w:noHBand="0" w:noVBand="1"/>
      </w:tblPr>
      <w:tblGrid>
        <w:gridCol w:w="4675"/>
        <w:gridCol w:w="4675"/>
      </w:tblGrid>
      <w:tr w:rsidR="00586130" w14:paraId="5ACEA5EB" w14:textId="77777777" w:rsidTr="00A12DF4">
        <w:tc>
          <w:tcPr>
            <w:tcW w:w="4675" w:type="dxa"/>
          </w:tcPr>
          <w:p w14:paraId="14BEEB2B" w14:textId="77777777" w:rsidR="00586130" w:rsidRDefault="00586130" w:rsidP="00A12DF4">
            <w:pPr>
              <w:rPr>
                <w:sz w:val="24"/>
                <w:szCs w:val="24"/>
              </w:rPr>
            </w:pPr>
            <w:r>
              <w:rPr>
                <w:sz w:val="24"/>
                <w:szCs w:val="24"/>
              </w:rPr>
              <w:t>Use case ID</w:t>
            </w:r>
          </w:p>
        </w:tc>
        <w:tc>
          <w:tcPr>
            <w:tcW w:w="4675" w:type="dxa"/>
          </w:tcPr>
          <w:p w14:paraId="7B50836B" w14:textId="77777777" w:rsidR="00586130" w:rsidRDefault="00586130" w:rsidP="00A12DF4">
            <w:pPr>
              <w:rPr>
                <w:sz w:val="24"/>
                <w:szCs w:val="24"/>
              </w:rPr>
            </w:pPr>
            <w:r>
              <w:rPr>
                <w:sz w:val="24"/>
                <w:szCs w:val="24"/>
              </w:rPr>
              <w:t>UC001</w:t>
            </w:r>
          </w:p>
        </w:tc>
      </w:tr>
      <w:tr w:rsidR="00586130" w14:paraId="4C750DAD" w14:textId="77777777" w:rsidTr="00A12DF4">
        <w:tc>
          <w:tcPr>
            <w:tcW w:w="4675" w:type="dxa"/>
          </w:tcPr>
          <w:p w14:paraId="44C00090" w14:textId="77777777" w:rsidR="00586130" w:rsidRDefault="00586130" w:rsidP="00A12DF4">
            <w:pPr>
              <w:rPr>
                <w:sz w:val="24"/>
                <w:szCs w:val="24"/>
              </w:rPr>
            </w:pPr>
            <w:r>
              <w:rPr>
                <w:sz w:val="24"/>
                <w:szCs w:val="24"/>
              </w:rPr>
              <w:t>Usecase Name</w:t>
            </w:r>
          </w:p>
        </w:tc>
        <w:tc>
          <w:tcPr>
            <w:tcW w:w="4675" w:type="dxa"/>
          </w:tcPr>
          <w:p w14:paraId="14E26623" w14:textId="77777777" w:rsidR="00586130" w:rsidRDefault="00586130" w:rsidP="00A12DF4">
            <w:pPr>
              <w:rPr>
                <w:sz w:val="24"/>
                <w:szCs w:val="24"/>
              </w:rPr>
            </w:pPr>
            <w:r>
              <w:rPr>
                <w:sz w:val="24"/>
                <w:szCs w:val="24"/>
              </w:rPr>
              <w:t>User registration</w:t>
            </w:r>
          </w:p>
        </w:tc>
      </w:tr>
      <w:tr w:rsidR="00586130" w14:paraId="02A7E90F" w14:textId="77777777" w:rsidTr="00A12DF4">
        <w:tc>
          <w:tcPr>
            <w:tcW w:w="4675" w:type="dxa"/>
          </w:tcPr>
          <w:p w14:paraId="419A9232" w14:textId="77777777" w:rsidR="00586130" w:rsidRDefault="00586130" w:rsidP="00A12DF4">
            <w:pPr>
              <w:rPr>
                <w:sz w:val="24"/>
                <w:szCs w:val="24"/>
              </w:rPr>
            </w:pPr>
            <w:r>
              <w:rPr>
                <w:sz w:val="24"/>
                <w:szCs w:val="24"/>
              </w:rPr>
              <w:t>Actor</w:t>
            </w:r>
          </w:p>
        </w:tc>
        <w:tc>
          <w:tcPr>
            <w:tcW w:w="4675" w:type="dxa"/>
          </w:tcPr>
          <w:p w14:paraId="61E754AA" w14:textId="77777777" w:rsidR="00586130" w:rsidRDefault="00586130" w:rsidP="00A12DF4">
            <w:pPr>
              <w:rPr>
                <w:sz w:val="24"/>
                <w:szCs w:val="24"/>
              </w:rPr>
            </w:pPr>
            <w:r>
              <w:rPr>
                <w:sz w:val="24"/>
                <w:szCs w:val="24"/>
              </w:rPr>
              <w:t>Farmer/customer</w:t>
            </w:r>
          </w:p>
        </w:tc>
      </w:tr>
      <w:tr w:rsidR="00586130" w14:paraId="63740FE9" w14:textId="77777777" w:rsidTr="00A12DF4">
        <w:tc>
          <w:tcPr>
            <w:tcW w:w="4675" w:type="dxa"/>
          </w:tcPr>
          <w:p w14:paraId="7EA49C1E" w14:textId="77777777" w:rsidR="00586130" w:rsidRDefault="00586130" w:rsidP="00A12DF4">
            <w:pPr>
              <w:rPr>
                <w:sz w:val="24"/>
                <w:szCs w:val="24"/>
              </w:rPr>
            </w:pPr>
            <w:r>
              <w:rPr>
                <w:sz w:val="24"/>
                <w:szCs w:val="24"/>
              </w:rPr>
              <w:t xml:space="preserve">Description </w:t>
            </w:r>
          </w:p>
        </w:tc>
        <w:tc>
          <w:tcPr>
            <w:tcW w:w="4675" w:type="dxa"/>
          </w:tcPr>
          <w:p w14:paraId="0C062988" w14:textId="77777777" w:rsidR="00586130" w:rsidRDefault="00586130" w:rsidP="00A12DF4">
            <w:pPr>
              <w:rPr>
                <w:sz w:val="24"/>
                <w:szCs w:val="24"/>
              </w:rPr>
            </w:pPr>
            <w:r>
              <w:rPr>
                <w:sz w:val="24"/>
                <w:szCs w:val="24"/>
              </w:rPr>
              <w:t>A customer can create a new account</w:t>
            </w:r>
          </w:p>
        </w:tc>
      </w:tr>
      <w:tr w:rsidR="00586130" w14:paraId="3993C8B4" w14:textId="77777777" w:rsidTr="00A12DF4">
        <w:tc>
          <w:tcPr>
            <w:tcW w:w="4675" w:type="dxa"/>
          </w:tcPr>
          <w:p w14:paraId="76933EC0" w14:textId="77777777" w:rsidR="00586130" w:rsidRDefault="00586130" w:rsidP="00A12DF4">
            <w:pPr>
              <w:rPr>
                <w:sz w:val="24"/>
                <w:szCs w:val="24"/>
              </w:rPr>
            </w:pPr>
            <w:r>
              <w:rPr>
                <w:sz w:val="24"/>
                <w:szCs w:val="24"/>
              </w:rPr>
              <w:t>Pre- condition</w:t>
            </w:r>
          </w:p>
        </w:tc>
        <w:tc>
          <w:tcPr>
            <w:tcW w:w="4675" w:type="dxa"/>
          </w:tcPr>
          <w:p w14:paraId="09DB352E" w14:textId="77777777" w:rsidR="00586130" w:rsidRDefault="00586130" w:rsidP="00A12DF4">
            <w:pPr>
              <w:rPr>
                <w:sz w:val="24"/>
                <w:szCs w:val="24"/>
              </w:rPr>
            </w:pPr>
            <w:r>
              <w:rPr>
                <w:sz w:val="24"/>
                <w:szCs w:val="24"/>
              </w:rPr>
              <w:t>The customer has a valid E-mail address</w:t>
            </w:r>
          </w:p>
        </w:tc>
      </w:tr>
      <w:tr w:rsidR="00586130" w14:paraId="64B90D01" w14:textId="77777777" w:rsidTr="00A12DF4">
        <w:tc>
          <w:tcPr>
            <w:tcW w:w="4675" w:type="dxa"/>
          </w:tcPr>
          <w:p w14:paraId="7587748F" w14:textId="77777777" w:rsidR="00586130" w:rsidRDefault="00586130" w:rsidP="00A12DF4">
            <w:pPr>
              <w:rPr>
                <w:sz w:val="24"/>
                <w:szCs w:val="24"/>
              </w:rPr>
            </w:pPr>
            <w:r>
              <w:rPr>
                <w:sz w:val="24"/>
                <w:szCs w:val="24"/>
              </w:rPr>
              <w:t>Post- condition</w:t>
            </w:r>
          </w:p>
        </w:tc>
        <w:tc>
          <w:tcPr>
            <w:tcW w:w="4675" w:type="dxa"/>
          </w:tcPr>
          <w:p w14:paraId="688F839D" w14:textId="77777777" w:rsidR="00586130" w:rsidRDefault="00586130" w:rsidP="00A12DF4">
            <w:pPr>
              <w:rPr>
                <w:sz w:val="24"/>
                <w:szCs w:val="24"/>
              </w:rPr>
            </w:pPr>
            <w:r>
              <w:rPr>
                <w:sz w:val="24"/>
                <w:szCs w:val="24"/>
              </w:rPr>
              <w:t>The customer account is created and registered in the system.</w:t>
            </w:r>
          </w:p>
        </w:tc>
      </w:tr>
      <w:tr w:rsidR="00586130" w14:paraId="3F216C28" w14:textId="77777777" w:rsidTr="00A12DF4">
        <w:tc>
          <w:tcPr>
            <w:tcW w:w="4675" w:type="dxa"/>
          </w:tcPr>
          <w:p w14:paraId="2A34B994" w14:textId="77777777" w:rsidR="00586130" w:rsidRDefault="00586130" w:rsidP="00A12DF4">
            <w:pPr>
              <w:rPr>
                <w:sz w:val="24"/>
                <w:szCs w:val="24"/>
              </w:rPr>
            </w:pPr>
            <w:r>
              <w:rPr>
                <w:sz w:val="24"/>
                <w:szCs w:val="24"/>
              </w:rPr>
              <w:t>Basic flow</w:t>
            </w:r>
          </w:p>
        </w:tc>
        <w:tc>
          <w:tcPr>
            <w:tcW w:w="4675" w:type="dxa"/>
          </w:tcPr>
          <w:p w14:paraId="43C030EA" w14:textId="77777777" w:rsidR="00586130" w:rsidRDefault="00586130" w:rsidP="00A12DF4">
            <w:pPr>
              <w:rPr>
                <w:sz w:val="24"/>
                <w:szCs w:val="24"/>
              </w:rPr>
            </w:pPr>
            <w:r>
              <w:rPr>
                <w:sz w:val="24"/>
                <w:szCs w:val="24"/>
              </w:rPr>
              <w:t>The system presents a registration form which includes Name, E-mail, password, phone number</w:t>
            </w:r>
          </w:p>
        </w:tc>
      </w:tr>
      <w:tr w:rsidR="00586130" w14:paraId="2784E8AE" w14:textId="77777777" w:rsidTr="00A12DF4">
        <w:tc>
          <w:tcPr>
            <w:tcW w:w="4675" w:type="dxa"/>
          </w:tcPr>
          <w:p w14:paraId="003F0AA2" w14:textId="77777777" w:rsidR="00586130" w:rsidRDefault="00586130" w:rsidP="00A12DF4">
            <w:pPr>
              <w:rPr>
                <w:sz w:val="24"/>
                <w:szCs w:val="24"/>
              </w:rPr>
            </w:pPr>
            <w:r>
              <w:rPr>
                <w:sz w:val="24"/>
                <w:szCs w:val="24"/>
              </w:rPr>
              <w:t>Alternative flow</w:t>
            </w:r>
          </w:p>
        </w:tc>
        <w:tc>
          <w:tcPr>
            <w:tcW w:w="4675" w:type="dxa"/>
          </w:tcPr>
          <w:p w14:paraId="0D87A300" w14:textId="77777777" w:rsidR="00586130" w:rsidRDefault="00586130" w:rsidP="00A12DF4">
            <w:pPr>
              <w:rPr>
                <w:sz w:val="24"/>
                <w:szCs w:val="24"/>
              </w:rPr>
            </w:pPr>
            <w:r>
              <w:rPr>
                <w:sz w:val="24"/>
                <w:szCs w:val="24"/>
              </w:rPr>
              <w:t>The e-mail address entered by the customer already registered</w:t>
            </w:r>
          </w:p>
        </w:tc>
      </w:tr>
      <w:tr w:rsidR="00586130" w14:paraId="379A239F" w14:textId="77777777" w:rsidTr="00A12DF4">
        <w:tc>
          <w:tcPr>
            <w:tcW w:w="4675" w:type="dxa"/>
          </w:tcPr>
          <w:p w14:paraId="30DF2D77" w14:textId="77777777" w:rsidR="00586130" w:rsidRDefault="00586130" w:rsidP="00A12DF4">
            <w:pPr>
              <w:rPr>
                <w:sz w:val="24"/>
                <w:szCs w:val="24"/>
              </w:rPr>
            </w:pPr>
            <w:r>
              <w:rPr>
                <w:sz w:val="24"/>
                <w:szCs w:val="24"/>
              </w:rPr>
              <w:t>Exceptional</w:t>
            </w:r>
          </w:p>
        </w:tc>
        <w:tc>
          <w:tcPr>
            <w:tcW w:w="4675" w:type="dxa"/>
          </w:tcPr>
          <w:p w14:paraId="7CDFFA81" w14:textId="77777777" w:rsidR="00586130" w:rsidRDefault="00586130" w:rsidP="00A12DF4">
            <w:pPr>
              <w:rPr>
                <w:sz w:val="24"/>
                <w:szCs w:val="24"/>
              </w:rPr>
            </w:pPr>
            <w:r>
              <w:rPr>
                <w:sz w:val="24"/>
                <w:szCs w:val="24"/>
              </w:rPr>
              <w:t>Incomplete details and password</w:t>
            </w:r>
          </w:p>
        </w:tc>
      </w:tr>
      <w:tr w:rsidR="00586130" w14:paraId="3048477F" w14:textId="77777777" w:rsidTr="00A12DF4">
        <w:tc>
          <w:tcPr>
            <w:tcW w:w="4675" w:type="dxa"/>
          </w:tcPr>
          <w:p w14:paraId="2F554EDF" w14:textId="77777777" w:rsidR="00586130" w:rsidRDefault="00586130" w:rsidP="00A12DF4">
            <w:pPr>
              <w:rPr>
                <w:sz w:val="24"/>
                <w:szCs w:val="24"/>
              </w:rPr>
            </w:pPr>
            <w:r>
              <w:rPr>
                <w:sz w:val="24"/>
                <w:szCs w:val="24"/>
              </w:rPr>
              <w:t>Assumptions</w:t>
            </w:r>
          </w:p>
        </w:tc>
        <w:tc>
          <w:tcPr>
            <w:tcW w:w="4675" w:type="dxa"/>
          </w:tcPr>
          <w:p w14:paraId="76BF9F1E" w14:textId="77777777" w:rsidR="00586130" w:rsidRDefault="00586130" w:rsidP="00A12DF4">
            <w:pPr>
              <w:rPr>
                <w:sz w:val="24"/>
                <w:szCs w:val="24"/>
              </w:rPr>
            </w:pPr>
            <w:r>
              <w:rPr>
                <w:sz w:val="24"/>
                <w:szCs w:val="24"/>
              </w:rPr>
              <w:t>Customers are willing to provide accurate information</w:t>
            </w:r>
          </w:p>
        </w:tc>
      </w:tr>
    </w:tbl>
    <w:p w14:paraId="5FEBA7E1" w14:textId="77777777" w:rsidR="00586130" w:rsidRDefault="00586130" w:rsidP="00586130">
      <w:pPr>
        <w:rPr>
          <w:sz w:val="24"/>
          <w:szCs w:val="24"/>
        </w:rPr>
      </w:pPr>
    </w:p>
    <w:p w14:paraId="6E944D49" w14:textId="77777777" w:rsidR="00586130" w:rsidRDefault="00586130" w:rsidP="00586130">
      <w:pPr>
        <w:rPr>
          <w:sz w:val="24"/>
          <w:szCs w:val="24"/>
        </w:rPr>
      </w:pPr>
    </w:p>
    <w:tbl>
      <w:tblPr>
        <w:tblStyle w:val="TableGrid"/>
        <w:tblW w:w="9350" w:type="dxa"/>
        <w:tblLook w:val="04A0" w:firstRow="1" w:lastRow="0" w:firstColumn="1" w:lastColumn="0" w:noHBand="0" w:noVBand="1"/>
      </w:tblPr>
      <w:tblGrid>
        <w:gridCol w:w="4675"/>
        <w:gridCol w:w="4675"/>
      </w:tblGrid>
      <w:tr w:rsidR="00586130" w14:paraId="0BDEC795" w14:textId="77777777" w:rsidTr="00A12DF4">
        <w:tc>
          <w:tcPr>
            <w:tcW w:w="4675" w:type="dxa"/>
          </w:tcPr>
          <w:p w14:paraId="4A65CE99" w14:textId="77777777" w:rsidR="00586130" w:rsidRDefault="00586130" w:rsidP="00A12DF4">
            <w:pPr>
              <w:rPr>
                <w:sz w:val="24"/>
                <w:szCs w:val="24"/>
              </w:rPr>
            </w:pPr>
            <w:r>
              <w:rPr>
                <w:sz w:val="24"/>
                <w:szCs w:val="24"/>
              </w:rPr>
              <w:t>Use case ID</w:t>
            </w:r>
          </w:p>
        </w:tc>
        <w:tc>
          <w:tcPr>
            <w:tcW w:w="4675" w:type="dxa"/>
          </w:tcPr>
          <w:p w14:paraId="3EB39EC5" w14:textId="77777777" w:rsidR="00586130" w:rsidRDefault="00586130" w:rsidP="00A12DF4">
            <w:pPr>
              <w:rPr>
                <w:sz w:val="24"/>
                <w:szCs w:val="24"/>
              </w:rPr>
            </w:pPr>
            <w:r>
              <w:rPr>
                <w:sz w:val="24"/>
                <w:szCs w:val="24"/>
              </w:rPr>
              <w:t>UC002</w:t>
            </w:r>
          </w:p>
        </w:tc>
      </w:tr>
      <w:tr w:rsidR="00586130" w14:paraId="101D6CAA" w14:textId="77777777" w:rsidTr="00A12DF4">
        <w:tc>
          <w:tcPr>
            <w:tcW w:w="4675" w:type="dxa"/>
          </w:tcPr>
          <w:p w14:paraId="7C9B54B3" w14:textId="77777777" w:rsidR="00586130" w:rsidRDefault="00586130" w:rsidP="00A12DF4">
            <w:pPr>
              <w:rPr>
                <w:sz w:val="24"/>
                <w:szCs w:val="24"/>
              </w:rPr>
            </w:pPr>
            <w:r>
              <w:rPr>
                <w:sz w:val="24"/>
                <w:szCs w:val="24"/>
              </w:rPr>
              <w:t>Usecase Name</w:t>
            </w:r>
          </w:p>
        </w:tc>
        <w:tc>
          <w:tcPr>
            <w:tcW w:w="4675" w:type="dxa"/>
          </w:tcPr>
          <w:p w14:paraId="6E0D525B" w14:textId="77777777" w:rsidR="00586130" w:rsidRDefault="00586130" w:rsidP="00A12DF4">
            <w:pPr>
              <w:rPr>
                <w:sz w:val="24"/>
                <w:szCs w:val="24"/>
              </w:rPr>
            </w:pPr>
            <w:r>
              <w:rPr>
                <w:sz w:val="24"/>
                <w:szCs w:val="24"/>
              </w:rPr>
              <w:t>User login</w:t>
            </w:r>
          </w:p>
        </w:tc>
      </w:tr>
      <w:tr w:rsidR="00586130" w14:paraId="2A399E2E" w14:textId="77777777" w:rsidTr="00A12DF4">
        <w:tc>
          <w:tcPr>
            <w:tcW w:w="4675" w:type="dxa"/>
          </w:tcPr>
          <w:p w14:paraId="53DE761F" w14:textId="77777777" w:rsidR="00586130" w:rsidRDefault="00586130" w:rsidP="00A12DF4">
            <w:pPr>
              <w:rPr>
                <w:sz w:val="24"/>
                <w:szCs w:val="24"/>
              </w:rPr>
            </w:pPr>
            <w:r>
              <w:rPr>
                <w:sz w:val="24"/>
                <w:szCs w:val="24"/>
              </w:rPr>
              <w:t>Actor</w:t>
            </w:r>
          </w:p>
        </w:tc>
        <w:tc>
          <w:tcPr>
            <w:tcW w:w="4675" w:type="dxa"/>
          </w:tcPr>
          <w:p w14:paraId="18665E3A" w14:textId="77777777" w:rsidR="00586130" w:rsidRDefault="00586130" w:rsidP="00A12DF4">
            <w:pPr>
              <w:rPr>
                <w:sz w:val="24"/>
                <w:szCs w:val="24"/>
              </w:rPr>
            </w:pPr>
            <w:r>
              <w:rPr>
                <w:sz w:val="24"/>
                <w:szCs w:val="24"/>
              </w:rPr>
              <w:t>Farmer/ customer</w:t>
            </w:r>
          </w:p>
        </w:tc>
      </w:tr>
      <w:tr w:rsidR="00586130" w14:paraId="3F086589" w14:textId="77777777" w:rsidTr="00A12DF4">
        <w:tc>
          <w:tcPr>
            <w:tcW w:w="4675" w:type="dxa"/>
          </w:tcPr>
          <w:p w14:paraId="7F760CA5" w14:textId="77777777" w:rsidR="00586130" w:rsidRDefault="00586130" w:rsidP="00A12DF4">
            <w:pPr>
              <w:rPr>
                <w:sz w:val="24"/>
                <w:szCs w:val="24"/>
              </w:rPr>
            </w:pPr>
            <w:r>
              <w:rPr>
                <w:sz w:val="24"/>
                <w:szCs w:val="24"/>
              </w:rPr>
              <w:t xml:space="preserve">Description </w:t>
            </w:r>
          </w:p>
        </w:tc>
        <w:tc>
          <w:tcPr>
            <w:tcW w:w="4675" w:type="dxa"/>
          </w:tcPr>
          <w:p w14:paraId="6ED01026" w14:textId="77777777" w:rsidR="00586130" w:rsidRDefault="00586130" w:rsidP="00A12DF4">
            <w:pPr>
              <w:rPr>
                <w:sz w:val="24"/>
                <w:szCs w:val="24"/>
              </w:rPr>
            </w:pPr>
            <w:r>
              <w:rPr>
                <w:sz w:val="24"/>
                <w:szCs w:val="24"/>
              </w:rPr>
              <w:t>Customer can login into their own accounts</w:t>
            </w:r>
          </w:p>
        </w:tc>
      </w:tr>
      <w:tr w:rsidR="00586130" w14:paraId="7F8EB27A" w14:textId="77777777" w:rsidTr="00A12DF4">
        <w:tc>
          <w:tcPr>
            <w:tcW w:w="4675" w:type="dxa"/>
          </w:tcPr>
          <w:p w14:paraId="402C099E" w14:textId="77777777" w:rsidR="00586130" w:rsidRDefault="00586130" w:rsidP="00A12DF4">
            <w:pPr>
              <w:rPr>
                <w:sz w:val="24"/>
                <w:szCs w:val="24"/>
              </w:rPr>
            </w:pPr>
            <w:r>
              <w:rPr>
                <w:sz w:val="24"/>
                <w:szCs w:val="24"/>
              </w:rPr>
              <w:t>Pre- condition</w:t>
            </w:r>
          </w:p>
        </w:tc>
        <w:tc>
          <w:tcPr>
            <w:tcW w:w="4675" w:type="dxa"/>
          </w:tcPr>
          <w:p w14:paraId="7479CBDC" w14:textId="77777777" w:rsidR="00586130" w:rsidRDefault="00586130" w:rsidP="00A12DF4">
            <w:pPr>
              <w:rPr>
                <w:sz w:val="24"/>
                <w:szCs w:val="24"/>
              </w:rPr>
            </w:pPr>
            <w:r>
              <w:rPr>
                <w:sz w:val="24"/>
                <w:szCs w:val="24"/>
              </w:rPr>
              <w:t>Valid E-mail and password</w:t>
            </w:r>
          </w:p>
        </w:tc>
      </w:tr>
      <w:tr w:rsidR="00586130" w14:paraId="6435AC6A" w14:textId="77777777" w:rsidTr="00A12DF4">
        <w:tc>
          <w:tcPr>
            <w:tcW w:w="4675" w:type="dxa"/>
          </w:tcPr>
          <w:p w14:paraId="2061E064" w14:textId="77777777" w:rsidR="00586130" w:rsidRDefault="00586130" w:rsidP="00A12DF4">
            <w:pPr>
              <w:rPr>
                <w:sz w:val="24"/>
                <w:szCs w:val="24"/>
              </w:rPr>
            </w:pPr>
            <w:r>
              <w:rPr>
                <w:sz w:val="24"/>
                <w:szCs w:val="24"/>
              </w:rPr>
              <w:t>Post- condition</w:t>
            </w:r>
          </w:p>
        </w:tc>
        <w:tc>
          <w:tcPr>
            <w:tcW w:w="4675" w:type="dxa"/>
          </w:tcPr>
          <w:p w14:paraId="65EA2FB9" w14:textId="77777777" w:rsidR="00586130" w:rsidRDefault="00586130" w:rsidP="00A12DF4">
            <w:pPr>
              <w:rPr>
                <w:sz w:val="24"/>
                <w:szCs w:val="24"/>
              </w:rPr>
            </w:pPr>
            <w:r>
              <w:rPr>
                <w:sz w:val="24"/>
                <w:szCs w:val="24"/>
              </w:rPr>
              <w:t>Successfully logged into the account</w:t>
            </w:r>
          </w:p>
        </w:tc>
      </w:tr>
      <w:tr w:rsidR="00586130" w14:paraId="392D7B38" w14:textId="77777777" w:rsidTr="00A12DF4">
        <w:tc>
          <w:tcPr>
            <w:tcW w:w="4675" w:type="dxa"/>
          </w:tcPr>
          <w:p w14:paraId="7A244109" w14:textId="77777777" w:rsidR="00586130" w:rsidRDefault="00586130" w:rsidP="00A12DF4">
            <w:pPr>
              <w:rPr>
                <w:sz w:val="24"/>
                <w:szCs w:val="24"/>
              </w:rPr>
            </w:pPr>
            <w:r>
              <w:rPr>
                <w:sz w:val="24"/>
                <w:szCs w:val="24"/>
              </w:rPr>
              <w:t>Basic flow</w:t>
            </w:r>
          </w:p>
        </w:tc>
        <w:tc>
          <w:tcPr>
            <w:tcW w:w="4675" w:type="dxa"/>
          </w:tcPr>
          <w:p w14:paraId="5BDFF100" w14:textId="77777777" w:rsidR="00586130" w:rsidRDefault="00586130" w:rsidP="00A12DF4">
            <w:pPr>
              <w:rPr>
                <w:sz w:val="24"/>
                <w:szCs w:val="24"/>
              </w:rPr>
            </w:pPr>
            <w:r>
              <w:rPr>
                <w:sz w:val="24"/>
                <w:szCs w:val="24"/>
              </w:rPr>
              <w:t xml:space="preserve">Username &amp; password are correct </w:t>
            </w:r>
          </w:p>
        </w:tc>
      </w:tr>
      <w:tr w:rsidR="00586130" w14:paraId="0DB3249A" w14:textId="77777777" w:rsidTr="00A12DF4">
        <w:tc>
          <w:tcPr>
            <w:tcW w:w="4675" w:type="dxa"/>
          </w:tcPr>
          <w:p w14:paraId="20DCF49A" w14:textId="77777777" w:rsidR="00586130" w:rsidRDefault="00586130" w:rsidP="00A12DF4">
            <w:pPr>
              <w:rPr>
                <w:sz w:val="24"/>
                <w:szCs w:val="24"/>
              </w:rPr>
            </w:pPr>
            <w:r>
              <w:rPr>
                <w:sz w:val="24"/>
                <w:szCs w:val="24"/>
              </w:rPr>
              <w:t>Alternative flow</w:t>
            </w:r>
          </w:p>
        </w:tc>
        <w:tc>
          <w:tcPr>
            <w:tcW w:w="4675" w:type="dxa"/>
          </w:tcPr>
          <w:p w14:paraId="57A088F1" w14:textId="77777777" w:rsidR="00586130" w:rsidRDefault="00586130" w:rsidP="00586130">
            <w:pPr>
              <w:pStyle w:val="ListParagraph"/>
              <w:numPr>
                <w:ilvl w:val="0"/>
                <w:numId w:val="3"/>
              </w:numPr>
              <w:rPr>
                <w:sz w:val="24"/>
                <w:szCs w:val="24"/>
              </w:rPr>
            </w:pPr>
            <w:r>
              <w:rPr>
                <w:sz w:val="24"/>
                <w:szCs w:val="24"/>
              </w:rPr>
              <w:t>Password is wrong</w:t>
            </w:r>
          </w:p>
          <w:p w14:paraId="44B26CF4" w14:textId="77777777" w:rsidR="00586130" w:rsidRDefault="00586130" w:rsidP="00586130">
            <w:pPr>
              <w:pStyle w:val="ListParagraph"/>
              <w:numPr>
                <w:ilvl w:val="0"/>
                <w:numId w:val="3"/>
              </w:numPr>
              <w:rPr>
                <w:sz w:val="24"/>
                <w:szCs w:val="24"/>
              </w:rPr>
            </w:pPr>
            <w:r>
              <w:rPr>
                <w:sz w:val="24"/>
                <w:szCs w:val="24"/>
              </w:rPr>
              <w:t>Username is wrong</w:t>
            </w:r>
          </w:p>
          <w:p w14:paraId="0C0A9998" w14:textId="77777777" w:rsidR="00586130" w:rsidRPr="00312E37" w:rsidRDefault="00586130" w:rsidP="00586130">
            <w:pPr>
              <w:pStyle w:val="ListParagraph"/>
              <w:numPr>
                <w:ilvl w:val="0"/>
                <w:numId w:val="3"/>
              </w:numPr>
              <w:rPr>
                <w:sz w:val="24"/>
                <w:szCs w:val="24"/>
              </w:rPr>
            </w:pPr>
            <w:r>
              <w:rPr>
                <w:sz w:val="24"/>
                <w:szCs w:val="24"/>
              </w:rPr>
              <w:t>Username &amp; password are wrong</w:t>
            </w:r>
          </w:p>
        </w:tc>
      </w:tr>
      <w:tr w:rsidR="00586130" w14:paraId="135F74F9" w14:textId="77777777" w:rsidTr="00A12DF4">
        <w:tc>
          <w:tcPr>
            <w:tcW w:w="4675" w:type="dxa"/>
          </w:tcPr>
          <w:p w14:paraId="2C8FED41" w14:textId="77777777" w:rsidR="00586130" w:rsidRDefault="00586130" w:rsidP="00A12DF4">
            <w:pPr>
              <w:rPr>
                <w:sz w:val="24"/>
                <w:szCs w:val="24"/>
              </w:rPr>
            </w:pPr>
            <w:r>
              <w:rPr>
                <w:sz w:val="24"/>
                <w:szCs w:val="24"/>
              </w:rPr>
              <w:t>Exceptional</w:t>
            </w:r>
          </w:p>
        </w:tc>
        <w:tc>
          <w:tcPr>
            <w:tcW w:w="4675" w:type="dxa"/>
          </w:tcPr>
          <w:p w14:paraId="288DB121" w14:textId="77777777" w:rsidR="00586130" w:rsidRDefault="00586130" w:rsidP="00586130">
            <w:pPr>
              <w:pStyle w:val="ListParagraph"/>
              <w:numPr>
                <w:ilvl w:val="0"/>
                <w:numId w:val="3"/>
              </w:numPr>
              <w:rPr>
                <w:sz w:val="24"/>
                <w:szCs w:val="24"/>
              </w:rPr>
            </w:pPr>
            <w:r w:rsidRPr="004016B9">
              <w:rPr>
                <w:sz w:val="24"/>
                <w:szCs w:val="24"/>
              </w:rPr>
              <w:t>Forgot password</w:t>
            </w:r>
          </w:p>
          <w:p w14:paraId="5ED102A6" w14:textId="77777777" w:rsidR="00586130" w:rsidRPr="004016B9" w:rsidRDefault="00586130" w:rsidP="00586130">
            <w:pPr>
              <w:pStyle w:val="ListParagraph"/>
              <w:numPr>
                <w:ilvl w:val="0"/>
                <w:numId w:val="3"/>
              </w:numPr>
              <w:rPr>
                <w:sz w:val="24"/>
                <w:szCs w:val="24"/>
              </w:rPr>
            </w:pPr>
            <w:r>
              <w:rPr>
                <w:sz w:val="24"/>
                <w:szCs w:val="24"/>
              </w:rPr>
              <w:t>Forgot username</w:t>
            </w:r>
          </w:p>
        </w:tc>
      </w:tr>
      <w:tr w:rsidR="00586130" w14:paraId="648DDA8D" w14:textId="77777777" w:rsidTr="00A12DF4">
        <w:tc>
          <w:tcPr>
            <w:tcW w:w="4675" w:type="dxa"/>
          </w:tcPr>
          <w:p w14:paraId="50171FB1" w14:textId="77777777" w:rsidR="00586130" w:rsidRDefault="00586130" w:rsidP="00A12DF4">
            <w:pPr>
              <w:rPr>
                <w:sz w:val="24"/>
                <w:szCs w:val="24"/>
              </w:rPr>
            </w:pPr>
            <w:r>
              <w:rPr>
                <w:sz w:val="24"/>
                <w:szCs w:val="24"/>
              </w:rPr>
              <w:t>Assumptions</w:t>
            </w:r>
          </w:p>
        </w:tc>
        <w:tc>
          <w:tcPr>
            <w:tcW w:w="4675" w:type="dxa"/>
          </w:tcPr>
          <w:p w14:paraId="22279BB9" w14:textId="77777777" w:rsidR="00586130" w:rsidRDefault="00586130" w:rsidP="00A12DF4">
            <w:pPr>
              <w:rPr>
                <w:sz w:val="24"/>
                <w:szCs w:val="24"/>
              </w:rPr>
            </w:pPr>
            <w:r>
              <w:rPr>
                <w:sz w:val="24"/>
                <w:szCs w:val="24"/>
              </w:rPr>
              <w:t>Customers have registered account with valid E-mail address and password</w:t>
            </w:r>
          </w:p>
        </w:tc>
      </w:tr>
    </w:tbl>
    <w:p w14:paraId="310644F7" w14:textId="77777777" w:rsidR="00586130" w:rsidRPr="00357E7E" w:rsidRDefault="00586130" w:rsidP="00586130">
      <w:pPr>
        <w:rPr>
          <w:sz w:val="24"/>
          <w:szCs w:val="24"/>
        </w:rPr>
      </w:pPr>
    </w:p>
    <w:p w14:paraId="5890873A" w14:textId="77777777" w:rsidR="00586130" w:rsidRPr="00390802" w:rsidRDefault="00586130" w:rsidP="00586130">
      <w:pPr>
        <w:rPr>
          <w:b/>
          <w:bCs/>
          <w:sz w:val="24"/>
          <w:szCs w:val="24"/>
        </w:rPr>
      </w:pPr>
    </w:p>
    <w:tbl>
      <w:tblPr>
        <w:tblStyle w:val="TableGrid"/>
        <w:tblW w:w="9350" w:type="dxa"/>
        <w:tblLook w:val="04A0" w:firstRow="1" w:lastRow="0" w:firstColumn="1" w:lastColumn="0" w:noHBand="0" w:noVBand="1"/>
      </w:tblPr>
      <w:tblGrid>
        <w:gridCol w:w="5017"/>
        <w:gridCol w:w="4333"/>
      </w:tblGrid>
      <w:tr w:rsidR="00586130" w14:paraId="0EECE779" w14:textId="77777777" w:rsidTr="00A12DF4">
        <w:tc>
          <w:tcPr>
            <w:tcW w:w="5017" w:type="dxa"/>
          </w:tcPr>
          <w:p w14:paraId="3BA0B18F" w14:textId="77777777" w:rsidR="00586130" w:rsidRDefault="00586130" w:rsidP="00A12DF4">
            <w:pPr>
              <w:rPr>
                <w:sz w:val="24"/>
                <w:szCs w:val="24"/>
              </w:rPr>
            </w:pPr>
            <w:r>
              <w:rPr>
                <w:sz w:val="24"/>
                <w:szCs w:val="24"/>
              </w:rPr>
              <w:t>Use case ID</w:t>
            </w:r>
          </w:p>
        </w:tc>
        <w:tc>
          <w:tcPr>
            <w:tcW w:w="4333" w:type="dxa"/>
          </w:tcPr>
          <w:p w14:paraId="1EC88D99" w14:textId="77777777" w:rsidR="00586130" w:rsidRDefault="00586130" w:rsidP="00A12DF4">
            <w:pPr>
              <w:rPr>
                <w:sz w:val="24"/>
                <w:szCs w:val="24"/>
              </w:rPr>
            </w:pPr>
            <w:r>
              <w:rPr>
                <w:sz w:val="24"/>
                <w:szCs w:val="24"/>
              </w:rPr>
              <w:t>UC003</w:t>
            </w:r>
          </w:p>
        </w:tc>
      </w:tr>
      <w:tr w:rsidR="00586130" w14:paraId="67E24A30" w14:textId="77777777" w:rsidTr="00A12DF4">
        <w:tc>
          <w:tcPr>
            <w:tcW w:w="5017" w:type="dxa"/>
          </w:tcPr>
          <w:p w14:paraId="3178CBF9" w14:textId="77777777" w:rsidR="00586130" w:rsidRDefault="00586130" w:rsidP="00A12DF4">
            <w:pPr>
              <w:rPr>
                <w:sz w:val="24"/>
                <w:szCs w:val="24"/>
              </w:rPr>
            </w:pPr>
            <w:r>
              <w:rPr>
                <w:sz w:val="24"/>
                <w:szCs w:val="24"/>
              </w:rPr>
              <w:t>Usecase Name</w:t>
            </w:r>
          </w:p>
        </w:tc>
        <w:tc>
          <w:tcPr>
            <w:tcW w:w="4333" w:type="dxa"/>
          </w:tcPr>
          <w:p w14:paraId="0235E015" w14:textId="77777777" w:rsidR="00586130" w:rsidRDefault="00586130" w:rsidP="00A12DF4">
            <w:pPr>
              <w:rPr>
                <w:sz w:val="24"/>
                <w:szCs w:val="24"/>
              </w:rPr>
            </w:pPr>
            <w:r>
              <w:rPr>
                <w:sz w:val="24"/>
                <w:szCs w:val="24"/>
              </w:rPr>
              <w:t>Product catalog</w:t>
            </w:r>
          </w:p>
        </w:tc>
      </w:tr>
      <w:tr w:rsidR="00586130" w14:paraId="62E057A7" w14:textId="77777777" w:rsidTr="00A12DF4">
        <w:tc>
          <w:tcPr>
            <w:tcW w:w="5017" w:type="dxa"/>
          </w:tcPr>
          <w:p w14:paraId="6F44F4FE" w14:textId="77777777" w:rsidR="00586130" w:rsidRDefault="00586130" w:rsidP="00A12DF4">
            <w:pPr>
              <w:rPr>
                <w:sz w:val="24"/>
                <w:szCs w:val="24"/>
              </w:rPr>
            </w:pPr>
            <w:r>
              <w:rPr>
                <w:sz w:val="24"/>
                <w:szCs w:val="24"/>
              </w:rPr>
              <w:t>Actor</w:t>
            </w:r>
          </w:p>
        </w:tc>
        <w:tc>
          <w:tcPr>
            <w:tcW w:w="4333" w:type="dxa"/>
          </w:tcPr>
          <w:p w14:paraId="4377B826" w14:textId="77777777" w:rsidR="00586130" w:rsidRDefault="00586130" w:rsidP="00A12DF4">
            <w:pPr>
              <w:rPr>
                <w:sz w:val="24"/>
                <w:szCs w:val="24"/>
              </w:rPr>
            </w:pPr>
            <w:r>
              <w:rPr>
                <w:sz w:val="24"/>
                <w:szCs w:val="24"/>
              </w:rPr>
              <w:t>Farmer/customer</w:t>
            </w:r>
          </w:p>
        </w:tc>
      </w:tr>
      <w:tr w:rsidR="00586130" w14:paraId="5FB4F561" w14:textId="77777777" w:rsidTr="00A12DF4">
        <w:tc>
          <w:tcPr>
            <w:tcW w:w="5017" w:type="dxa"/>
          </w:tcPr>
          <w:p w14:paraId="538F974E" w14:textId="77777777" w:rsidR="00586130" w:rsidRDefault="00586130" w:rsidP="00A12DF4">
            <w:pPr>
              <w:rPr>
                <w:sz w:val="24"/>
                <w:szCs w:val="24"/>
              </w:rPr>
            </w:pPr>
            <w:r>
              <w:rPr>
                <w:sz w:val="24"/>
                <w:szCs w:val="24"/>
              </w:rPr>
              <w:lastRenderedPageBreak/>
              <w:t xml:space="preserve">Description </w:t>
            </w:r>
          </w:p>
        </w:tc>
        <w:tc>
          <w:tcPr>
            <w:tcW w:w="4333" w:type="dxa"/>
          </w:tcPr>
          <w:p w14:paraId="46AC6BEB" w14:textId="77777777" w:rsidR="00586130" w:rsidRDefault="00586130" w:rsidP="00A12DF4">
            <w:pPr>
              <w:rPr>
                <w:sz w:val="24"/>
                <w:szCs w:val="24"/>
              </w:rPr>
            </w:pPr>
            <w:r>
              <w:rPr>
                <w:sz w:val="24"/>
                <w:szCs w:val="24"/>
              </w:rPr>
              <w:t>The customer can search for specific products within the catalog</w:t>
            </w:r>
          </w:p>
        </w:tc>
      </w:tr>
      <w:tr w:rsidR="00586130" w14:paraId="7873BAA5" w14:textId="77777777" w:rsidTr="00A12DF4">
        <w:tc>
          <w:tcPr>
            <w:tcW w:w="5017" w:type="dxa"/>
          </w:tcPr>
          <w:p w14:paraId="3C36705E" w14:textId="77777777" w:rsidR="00586130" w:rsidRDefault="00586130" w:rsidP="00A12DF4">
            <w:pPr>
              <w:rPr>
                <w:sz w:val="24"/>
                <w:szCs w:val="24"/>
              </w:rPr>
            </w:pPr>
            <w:r>
              <w:rPr>
                <w:sz w:val="24"/>
                <w:szCs w:val="24"/>
              </w:rPr>
              <w:t>Pre- condition</w:t>
            </w:r>
          </w:p>
        </w:tc>
        <w:tc>
          <w:tcPr>
            <w:tcW w:w="4333" w:type="dxa"/>
          </w:tcPr>
          <w:p w14:paraId="0F818FBB" w14:textId="77777777" w:rsidR="00586130" w:rsidRDefault="00586130" w:rsidP="00A12DF4">
            <w:pPr>
              <w:rPr>
                <w:sz w:val="24"/>
                <w:szCs w:val="24"/>
              </w:rPr>
            </w:pPr>
            <w:r>
              <w:rPr>
                <w:sz w:val="24"/>
                <w:szCs w:val="24"/>
              </w:rPr>
              <w:t>The customer is logged into the system</w:t>
            </w:r>
          </w:p>
        </w:tc>
      </w:tr>
      <w:tr w:rsidR="00586130" w14:paraId="0850282E" w14:textId="77777777" w:rsidTr="00A12DF4">
        <w:tc>
          <w:tcPr>
            <w:tcW w:w="5017" w:type="dxa"/>
          </w:tcPr>
          <w:p w14:paraId="0ACC313F" w14:textId="77777777" w:rsidR="00586130" w:rsidRDefault="00586130" w:rsidP="00A12DF4">
            <w:pPr>
              <w:rPr>
                <w:sz w:val="24"/>
                <w:szCs w:val="24"/>
              </w:rPr>
            </w:pPr>
            <w:r>
              <w:rPr>
                <w:sz w:val="24"/>
                <w:szCs w:val="24"/>
              </w:rPr>
              <w:t>Post- condition</w:t>
            </w:r>
          </w:p>
        </w:tc>
        <w:tc>
          <w:tcPr>
            <w:tcW w:w="4333" w:type="dxa"/>
          </w:tcPr>
          <w:p w14:paraId="568A078A" w14:textId="77777777" w:rsidR="00586130" w:rsidRDefault="00586130" w:rsidP="00A12DF4">
            <w:pPr>
              <w:rPr>
                <w:sz w:val="24"/>
                <w:szCs w:val="24"/>
              </w:rPr>
            </w:pPr>
            <w:r>
              <w:rPr>
                <w:sz w:val="24"/>
                <w:szCs w:val="24"/>
              </w:rPr>
              <w:t>The customer can view the product catalog</w:t>
            </w:r>
          </w:p>
        </w:tc>
      </w:tr>
      <w:tr w:rsidR="00586130" w14:paraId="0327CBDA" w14:textId="77777777" w:rsidTr="00A12DF4">
        <w:tc>
          <w:tcPr>
            <w:tcW w:w="5017" w:type="dxa"/>
          </w:tcPr>
          <w:p w14:paraId="06222789" w14:textId="77777777" w:rsidR="00586130" w:rsidRDefault="00586130" w:rsidP="00A12DF4">
            <w:pPr>
              <w:rPr>
                <w:sz w:val="24"/>
                <w:szCs w:val="24"/>
              </w:rPr>
            </w:pPr>
            <w:r>
              <w:rPr>
                <w:sz w:val="24"/>
                <w:szCs w:val="24"/>
              </w:rPr>
              <w:t>Basic flow</w:t>
            </w:r>
          </w:p>
        </w:tc>
        <w:tc>
          <w:tcPr>
            <w:tcW w:w="4333" w:type="dxa"/>
          </w:tcPr>
          <w:p w14:paraId="6753566F" w14:textId="77777777" w:rsidR="00586130" w:rsidRDefault="00586130" w:rsidP="00A12DF4">
            <w:pPr>
              <w:rPr>
                <w:sz w:val="24"/>
                <w:szCs w:val="24"/>
              </w:rPr>
            </w:pPr>
            <w:r>
              <w:rPr>
                <w:sz w:val="24"/>
                <w:szCs w:val="24"/>
              </w:rPr>
              <w:t>The customer can search for specific products</w:t>
            </w:r>
          </w:p>
        </w:tc>
      </w:tr>
      <w:tr w:rsidR="00586130" w14:paraId="625CB546" w14:textId="77777777" w:rsidTr="00A12DF4">
        <w:tc>
          <w:tcPr>
            <w:tcW w:w="5017" w:type="dxa"/>
          </w:tcPr>
          <w:p w14:paraId="28C41069" w14:textId="77777777" w:rsidR="00586130" w:rsidRDefault="00586130" w:rsidP="00A12DF4">
            <w:pPr>
              <w:rPr>
                <w:sz w:val="24"/>
                <w:szCs w:val="24"/>
              </w:rPr>
            </w:pPr>
            <w:r>
              <w:rPr>
                <w:sz w:val="24"/>
                <w:szCs w:val="24"/>
              </w:rPr>
              <w:t>Alternative flow</w:t>
            </w:r>
          </w:p>
        </w:tc>
        <w:tc>
          <w:tcPr>
            <w:tcW w:w="4333" w:type="dxa"/>
          </w:tcPr>
          <w:p w14:paraId="04B6580E" w14:textId="77777777" w:rsidR="00586130" w:rsidRDefault="00586130" w:rsidP="00A12DF4">
            <w:pPr>
              <w:rPr>
                <w:sz w:val="24"/>
                <w:szCs w:val="24"/>
              </w:rPr>
            </w:pPr>
            <w:r>
              <w:rPr>
                <w:sz w:val="24"/>
                <w:szCs w:val="24"/>
              </w:rPr>
              <w:t>The customer selects a product catalog</w:t>
            </w:r>
          </w:p>
        </w:tc>
      </w:tr>
      <w:tr w:rsidR="00586130" w14:paraId="5D6DA90C" w14:textId="77777777" w:rsidTr="00A12DF4">
        <w:tc>
          <w:tcPr>
            <w:tcW w:w="5017" w:type="dxa"/>
          </w:tcPr>
          <w:p w14:paraId="19A3345F" w14:textId="77777777" w:rsidR="00586130" w:rsidRDefault="00586130" w:rsidP="00A12DF4">
            <w:pPr>
              <w:rPr>
                <w:sz w:val="24"/>
                <w:szCs w:val="24"/>
              </w:rPr>
            </w:pPr>
            <w:r>
              <w:rPr>
                <w:sz w:val="24"/>
                <w:szCs w:val="24"/>
              </w:rPr>
              <w:t>Exceptional</w:t>
            </w:r>
          </w:p>
        </w:tc>
        <w:tc>
          <w:tcPr>
            <w:tcW w:w="4333" w:type="dxa"/>
          </w:tcPr>
          <w:p w14:paraId="251CD03E" w14:textId="77777777" w:rsidR="00586130" w:rsidRDefault="00586130" w:rsidP="00A12DF4">
            <w:pPr>
              <w:rPr>
                <w:sz w:val="24"/>
                <w:szCs w:val="24"/>
              </w:rPr>
            </w:pPr>
            <w:r>
              <w:rPr>
                <w:sz w:val="24"/>
                <w:szCs w:val="24"/>
              </w:rPr>
              <w:t>The customer does not find the product</w:t>
            </w:r>
          </w:p>
        </w:tc>
      </w:tr>
      <w:tr w:rsidR="00586130" w14:paraId="70DE1ACC" w14:textId="77777777" w:rsidTr="00A12DF4">
        <w:tc>
          <w:tcPr>
            <w:tcW w:w="5017" w:type="dxa"/>
          </w:tcPr>
          <w:p w14:paraId="52FB18FC" w14:textId="77777777" w:rsidR="00586130" w:rsidRDefault="00586130" w:rsidP="00A12DF4">
            <w:pPr>
              <w:rPr>
                <w:sz w:val="24"/>
                <w:szCs w:val="24"/>
              </w:rPr>
            </w:pPr>
            <w:r>
              <w:rPr>
                <w:sz w:val="24"/>
                <w:szCs w:val="24"/>
              </w:rPr>
              <w:t>Assumptions</w:t>
            </w:r>
          </w:p>
        </w:tc>
        <w:tc>
          <w:tcPr>
            <w:tcW w:w="4333" w:type="dxa"/>
          </w:tcPr>
          <w:p w14:paraId="05FA5D68" w14:textId="77777777" w:rsidR="00586130" w:rsidRDefault="00586130" w:rsidP="00A12DF4">
            <w:pPr>
              <w:rPr>
                <w:sz w:val="24"/>
                <w:szCs w:val="24"/>
              </w:rPr>
            </w:pPr>
            <w:r>
              <w:rPr>
                <w:sz w:val="24"/>
                <w:szCs w:val="24"/>
              </w:rPr>
              <w:t>The product catalog is kept with relevant product information</w:t>
            </w:r>
          </w:p>
        </w:tc>
      </w:tr>
    </w:tbl>
    <w:p w14:paraId="13B6F0E9" w14:textId="77777777" w:rsidR="00586130" w:rsidRDefault="00586130" w:rsidP="00586130">
      <w:pPr>
        <w:rPr>
          <w:sz w:val="24"/>
          <w:szCs w:val="24"/>
        </w:rPr>
      </w:pPr>
    </w:p>
    <w:p w14:paraId="6C44C43A" w14:textId="77777777" w:rsidR="00586130" w:rsidRDefault="00586130" w:rsidP="00586130">
      <w:pPr>
        <w:rPr>
          <w:sz w:val="24"/>
          <w:szCs w:val="24"/>
        </w:rPr>
      </w:pPr>
    </w:p>
    <w:p w14:paraId="2528DE02" w14:textId="77777777" w:rsidR="00586130" w:rsidRDefault="00586130" w:rsidP="00586130">
      <w:pPr>
        <w:rPr>
          <w:sz w:val="24"/>
          <w:szCs w:val="24"/>
        </w:rPr>
      </w:pPr>
    </w:p>
    <w:p w14:paraId="2BD9ACCC" w14:textId="77777777" w:rsidR="00586130" w:rsidRDefault="00586130" w:rsidP="00586130">
      <w:pPr>
        <w:rPr>
          <w:sz w:val="24"/>
          <w:szCs w:val="24"/>
        </w:rPr>
      </w:pPr>
    </w:p>
    <w:tbl>
      <w:tblPr>
        <w:tblStyle w:val="TableGrid"/>
        <w:tblW w:w="9350" w:type="dxa"/>
        <w:tblLook w:val="04A0" w:firstRow="1" w:lastRow="0" w:firstColumn="1" w:lastColumn="0" w:noHBand="0" w:noVBand="1"/>
      </w:tblPr>
      <w:tblGrid>
        <w:gridCol w:w="5017"/>
        <w:gridCol w:w="4333"/>
      </w:tblGrid>
      <w:tr w:rsidR="00586130" w14:paraId="4A5DAC75" w14:textId="77777777" w:rsidTr="00A12DF4">
        <w:tc>
          <w:tcPr>
            <w:tcW w:w="5017" w:type="dxa"/>
          </w:tcPr>
          <w:p w14:paraId="58C6DF2E" w14:textId="77777777" w:rsidR="00586130" w:rsidRDefault="00586130" w:rsidP="00A12DF4">
            <w:pPr>
              <w:rPr>
                <w:sz w:val="24"/>
                <w:szCs w:val="24"/>
              </w:rPr>
            </w:pPr>
            <w:r>
              <w:rPr>
                <w:sz w:val="24"/>
                <w:szCs w:val="24"/>
              </w:rPr>
              <w:t>Use case ID</w:t>
            </w:r>
          </w:p>
        </w:tc>
        <w:tc>
          <w:tcPr>
            <w:tcW w:w="4333" w:type="dxa"/>
          </w:tcPr>
          <w:p w14:paraId="606CD614" w14:textId="77777777" w:rsidR="00586130" w:rsidRDefault="00586130" w:rsidP="00A12DF4">
            <w:pPr>
              <w:rPr>
                <w:sz w:val="24"/>
                <w:szCs w:val="24"/>
              </w:rPr>
            </w:pPr>
            <w:r>
              <w:rPr>
                <w:sz w:val="24"/>
                <w:szCs w:val="24"/>
              </w:rPr>
              <w:t>UC004</w:t>
            </w:r>
          </w:p>
        </w:tc>
      </w:tr>
      <w:tr w:rsidR="00586130" w14:paraId="634490EA" w14:textId="77777777" w:rsidTr="00A12DF4">
        <w:tc>
          <w:tcPr>
            <w:tcW w:w="5017" w:type="dxa"/>
          </w:tcPr>
          <w:p w14:paraId="06ADF3A0" w14:textId="77777777" w:rsidR="00586130" w:rsidRDefault="00586130" w:rsidP="00A12DF4">
            <w:pPr>
              <w:rPr>
                <w:sz w:val="24"/>
                <w:szCs w:val="24"/>
              </w:rPr>
            </w:pPr>
            <w:r>
              <w:rPr>
                <w:sz w:val="24"/>
                <w:szCs w:val="24"/>
              </w:rPr>
              <w:t>Usecase Name</w:t>
            </w:r>
          </w:p>
        </w:tc>
        <w:tc>
          <w:tcPr>
            <w:tcW w:w="4333" w:type="dxa"/>
          </w:tcPr>
          <w:p w14:paraId="5A6802E9" w14:textId="77777777" w:rsidR="00586130" w:rsidRDefault="00586130" w:rsidP="00A12DF4">
            <w:pPr>
              <w:rPr>
                <w:sz w:val="24"/>
                <w:szCs w:val="24"/>
              </w:rPr>
            </w:pPr>
            <w:r>
              <w:rPr>
                <w:sz w:val="24"/>
                <w:szCs w:val="24"/>
              </w:rPr>
              <w:t>Purchase &amp; wish list</w:t>
            </w:r>
          </w:p>
        </w:tc>
      </w:tr>
      <w:tr w:rsidR="00586130" w14:paraId="04DDA5E8" w14:textId="77777777" w:rsidTr="00A12DF4">
        <w:tc>
          <w:tcPr>
            <w:tcW w:w="5017" w:type="dxa"/>
          </w:tcPr>
          <w:p w14:paraId="58784CE7" w14:textId="77777777" w:rsidR="00586130" w:rsidRDefault="00586130" w:rsidP="00A12DF4">
            <w:pPr>
              <w:rPr>
                <w:sz w:val="24"/>
                <w:szCs w:val="24"/>
              </w:rPr>
            </w:pPr>
            <w:r>
              <w:rPr>
                <w:sz w:val="24"/>
                <w:szCs w:val="24"/>
              </w:rPr>
              <w:t>Actor</w:t>
            </w:r>
          </w:p>
        </w:tc>
        <w:tc>
          <w:tcPr>
            <w:tcW w:w="4333" w:type="dxa"/>
          </w:tcPr>
          <w:p w14:paraId="1A2B2957" w14:textId="77777777" w:rsidR="00586130" w:rsidRDefault="00586130" w:rsidP="00A12DF4">
            <w:pPr>
              <w:rPr>
                <w:sz w:val="24"/>
                <w:szCs w:val="24"/>
              </w:rPr>
            </w:pPr>
            <w:r>
              <w:rPr>
                <w:sz w:val="24"/>
                <w:szCs w:val="24"/>
              </w:rPr>
              <w:t>Customer/ Farmer</w:t>
            </w:r>
          </w:p>
        </w:tc>
      </w:tr>
      <w:tr w:rsidR="00586130" w14:paraId="50A4C85A" w14:textId="77777777" w:rsidTr="00A12DF4">
        <w:tc>
          <w:tcPr>
            <w:tcW w:w="5017" w:type="dxa"/>
          </w:tcPr>
          <w:p w14:paraId="46326AB4" w14:textId="77777777" w:rsidR="00586130" w:rsidRDefault="00586130" w:rsidP="00A12DF4">
            <w:pPr>
              <w:rPr>
                <w:sz w:val="24"/>
                <w:szCs w:val="24"/>
              </w:rPr>
            </w:pPr>
            <w:r>
              <w:rPr>
                <w:sz w:val="24"/>
                <w:szCs w:val="24"/>
              </w:rPr>
              <w:t xml:space="preserve">Description </w:t>
            </w:r>
          </w:p>
        </w:tc>
        <w:tc>
          <w:tcPr>
            <w:tcW w:w="4333" w:type="dxa"/>
          </w:tcPr>
          <w:p w14:paraId="173468CA" w14:textId="77777777" w:rsidR="00586130" w:rsidRDefault="00586130" w:rsidP="00A12DF4">
            <w:pPr>
              <w:rPr>
                <w:sz w:val="24"/>
                <w:szCs w:val="24"/>
              </w:rPr>
            </w:pPr>
            <w:r>
              <w:rPr>
                <w:sz w:val="24"/>
                <w:szCs w:val="24"/>
              </w:rPr>
              <w:t>The customer can buy and can add products to wish list for future purchase</w:t>
            </w:r>
          </w:p>
        </w:tc>
      </w:tr>
      <w:tr w:rsidR="00586130" w14:paraId="2F34342D" w14:textId="77777777" w:rsidTr="00A12DF4">
        <w:tc>
          <w:tcPr>
            <w:tcW w:w="5017" w:type="dxa"/>
          </w:tcPr>
          <w:p w14:paraId="5CA6FCA9" w14:textId="77777777" w:rsidR="00586130" w:rsidRDefault="00586130" w:rsidP="00A12DF4">
            <w:pPr>
              <w:rPr>
                <w:sz w:val="24"/>
                <w:szCs w:val="24"/>
              </w:rPr>
            </w:pPr>
            <w:r>
              <w:rPr>
                <w:sz w:val="24"/>
                <w:szCs w:val="24"/>
              </w:rPr>
              <w:t>Pre- condition</w:t>
            </w:r>
          </w:p>
        </w:tc>
        <w:tc>
          <w:tcPr>
            <w:tcW w:w="4333" w:type="dxa"/>
          </w:tcPr>
          <w:p w14:paraId="0D37C2AE" w14:textId="77777777" w:rsidR="00586130" w:rsidRDefault="00586130" w:rsidP="00A12DF4">
            <w:pPr>
              <w:rPr>
                <w:sz w:val="24"/>
                <w:szCs w:val="24"/>
              </w:rPr>
            </w:pPr>
            <w:r>
              <w:rPr>
                <w:sz w:val="24"/>
                <w:szCs w:val="24"/>
              </w:rPr>
              <w:t>The customer is logged into their account</w:t>
            </w:r>
          </w:p>
        </w:tc>
      </w:tr>
      <w:tr w:rsidR="00586130" w14:paraId="7F03AD2C" w14:textId="77777777" w:rsidTr="00A12DF4">
        <w:tc>
          <w:tcPr>
            <w:tcW w:w="5017" w:type="dxa"/>
          </w:tcPr>
          <w:p w14:paraId="00C26736" w14:textId="77777777" w:rsidR="00586130" w:rsidRDefault="00586130" w:rsidP="00A12DF4">
            <w:pPr>
              <w:rPr>
                <w:sz w:val="24"/>
                <w:szCs w:val="24"/>
              </w:rPr>
            </w:pPr>
            <w:r>
              <w:rPr>
                <w:sz w:val="24"/>
                <w:szCs w:val="24"/>
              </w:rPr>
              <w:t>Post- condition</w:t>
            </w:r>
          </w:p>
        </w:tc>
        <w:tc>
          <w:tcPr>
            <w:tcW w:w="4333" w:type="dxa"/>
          </w:tcPr>
          <w:p w14:paraId="3CFE3352" w14:textId="77777777" w:rsidR="00586130" w:rsidRDefault="00586130" w:rsidP="00A12DF4">
            <w:pPr>
              <w:rPr>
                <w:sz w:val="24"/>
                <w:szCs w:val="24"/>
              </w:rPr>
            </w:pPr>
            <w:r>
              <w:rPr>
                <w:sz w:val="24"/>
                <w:szCs w:val="24"/>
              </w:rPr>
              <w:t>The customer is successfully added to their wish list</w:t>
            </w:r>
          </w:p>
        </w:tc>
      </w:tr>
      <w:tr w:rsidR="00586130" w14:paraId="357B28C8" w14:textId="77777777" w:rsidTr="00A12DF4">
        <w:tc>
          <w:tcPr>
            <w:tcW w:w="5017" w:type="dxa"/>
          </w:tcPr>
          <w:p w14:paraId="4B177B3A" w14:textId="77777777" w:rsidR="00586130" w:rsidRDefault="00586130" w:rsidP="00A12DF4">
            <w:pPr>
              <w:rPr>
                <w:sz w:val="24"/>
                <w:szCs w:val="24"/>
              </w:rPr>
            </w:pPr>
            <w:r>
              <w:rPr>
                <w:sz w:val="24"/>
                <w:szCs w:val="24"/>
              </w:rPr>
              <w:t>Basic flow</w:t>
            </w:r>
          </w:p>
        </w:tc>
        <w:tc>
          <w:tcPr>
            <w:tcW w:w="4333" w:type="dxa"/>
          </w:tcPr>
          <w:p w14:paraId="5EDF3EDA" w14:textId="77777777" w:rsidR="00586130" w:rsidRDefault="00586130" w:rsidP="00A12DF4">
            <w:pPr>
              <w:rPr>
                <w:sz w:val="24"/>
                <w:szCs w:val="24"/>
              </w:rPr>
            </w:pPr>
            <w:r>
              <w:rPr>
                <w:sz w:val="24"/>
                <w:szCs w:val="24"/>
              </w:rPr>
              <w:t>The customer selects a product they wish to add to their wish list</w:t>
            </w:r>
          </w:p>
        </w:tc>
      </w:tr>
      <w:tr w:rsidR="00586130" w14:paraId="23F6DB47" w14:textId="77777777" w:rsidTr="00A12DF4">
        <w:tc>
          <w:tcPr>
            <w:tcW w:w="5017" w:type="dxa"/>
          </w:tcPr>
          <w:p w14:paraId="50D85699" w14:textId="77777777" w:rsidR="00586130" w:rsidRDefault="00586130" w:rsidP="00A12DF4">
            <w:pPr>
              <w:rPr>
                <w:sz w:val="24"/>
                <w:szCs w:val="24"/>
              </w:rPr>
            </w:pPr>
            <w:r>
              <w:rPr>
                <w:sz w:val="24"/>
                <w:szCs w:val="24"/>
              </w:rPr>
              <w:t>Alternative flow</w:t>
            </w:r>
          </w:p>
        </w:tc>
        <w:tc>
          <w:tcPr>
            <w:tcW w:w="4333" w:type="dxa"/>
          </w:tcPr>
          <w:p w14:paraId="167F1289" w14:textId="77777777" w:rsidR="00586130" w:rsidRDefault="00586130" w:rsidP="00A12DF4">
            <w:pPr>
              <w:rPr>
                <w:sz w:val="24"/>
                <w:szCs w:val="24"/>
              </w:rPr>
            </w:pPr>
            <w:r>
              <w:rPr>
                <w:sz w:val="24"/>
                <w:szCs w:val="24"/>
              </w:rPr>
              <w:t xml:space="preserve">If the product is already in the customers wish list, the system informs the customer and provide the option like remove the product from the wish list </w:t>
            </w:r>
          </w:p>
        </w:tc>
      </w:tr>
      <w:tr w:rsidR="00586130" w14:paraId="24A96972" w14:textId="77777777" w:rsidTr="00A12DF4">
        <w:tc>
          <w:tcPr>
            <w:tcW w:w="5017" w:type="dxa"/>
          </w:tcPr>
          <w:p w14:paraId="5046ED89" w14:textId="77777777" w:rsidR="00586130" w:rsidRDefault="00586130" w:rsidP="00A12DF4">
            <w:pPr>
              <w:rPr>
                <w:sz w:val="24"/>
                <w:szCs w:val="24"/>
              </w:rPr>
            </w:pPr>
            <w:r>
              <w:rPr>
                <w:sz w:val="24"/>
                <w:szCs w:val="24"/>
              </w:rPr>
              <w:t>Exceptional</w:t>
            </w:r>
          </w:p>
        </w:tc>
        <w:tc>
          <w:tcPr>
            <w:tcW w:w="4333" w:type="dxa"/>
          </w:tcPr>
          <w:p w14:paraId="4C138A31" w14:textId="77777777" w:rsidR="00586130" w:rsidRDefault="00586130" w:rsidP="00A12DF4">
            <w:pPr>
              <w:rPr>
                <w:sz w:val="24"/>
                <w:szCs w:val="24"/>
              </w:rPr>
            </w:pPr>
            <w:r>
              <w:rPr>
                <w:sz w:val="24"/>
                <w:szCs w:val="24"/>
              </w:rPr>
              <w:t>Customers can access their wish list from their account profile</w:t>
            </w:r>
          </w:p>
        </w:tc>
      </w:tr>
      <w:tr w:rsidR="00586130" w14:paraId="36BF28CF" w14:textId="77777777" w:rsidTr="00A12DF4">
        <w:tc>
          <w:tcPr>
            <w:tcW w:w="5017" w:type="dxa"/>
          </w:tcPr>
          <w:p w14:paraId="123F069F" w14:textId="77777777" w:rsidR="00586130" w:rsidRDefault="00586130" w:rsidP="00A12DF4">
            <w:pPr>
              <w:rPr>
                <w:sz w:val="24"/>
                <w:szCs w:val="24"/>
              </w:rPr>
            </w:pPr>
            <w:r>
              <w:rPr>
                <w:sz w:val="24"/>
                <w:szCs w:val="24"/>
              </w:rPr>
              <w:t>Assumptions</w:t>
            </w:r>
          </w:p>
        </w:tc>
        <w:tc>
          <w:tcPr>
            <w:tcW w:w="4333" w:type="dxa"/>
          </w:tcPr>
          <w:p w14:paraId="16EDAAD3" w14:textId="77777777" w:rsidR="00586130" w:rsidRDefault="00586130" w:rsidP="00A12DF4">
            <w:pPr>
              <w:rPr>
                <w:sz w:val="24"/>
                <w:szCs w:val="24"/>
              </w:rPr>
            </w:pPr>
            <w:r>
              <w:rPr>
                <w:sz w:val="24"/>
                <w:szCs w:val="24"/>
              </w:rPr>
              <w:t>Customer can view their wish list from their account profile</w:t>
            </w:r>
          </w:p>
        </w:tc>
      </w:tr>
    </w:tbl>
    <w:p w14:paraId="5E8D63F7" w14:textId="77777777" w:rsidR="00586130" w:rsidRPr="006B74E1" w:rsidRDefault="00586130" w:rsidP="00586130">
      <w:pPr>
        <w:rPr>
          <w:sz w:val="24"/>
          <w:szCs w:val="24"/>
        </w:rPr>
      </w:pPr>
    </w:p>
    <w:p w14:paraId="7140E19B" w14:textId="77777777" w:rsidR="00586130" w:rsidRDefault="00586130" w:rsidP="00586130">
      <w:pPr>
        <w:rPr>
          <w:sz w:val="24"/>
          <w:szCs w:val="24"/>
        </w:rPr>
      </w:pPr>
    </w:p>
    <w:tbl>
      <w:tblPr>
        <w:tblStyle w:val="TableGrid"/>
        <w:tblW w:w="9350" w:type="dxa"/>
        <w:tblLook w:val="04A0" w:firstRow="1" w:lastRow="0" w:firstColumn="1" w:lastColumn="0" w:noHBand="0" w:noVBand="1"/>
      </w:tblPr>
      <w:tblGrid>
        <w:gridCol w:w="5017"/>
        <w:gridCol w:w="4333"/>
      </w:tblGrid>
      <w:tr w:rsidR="00586130" w14:paraId="7CB7F5BB" w14:textId="77777777" w:rsidTr="00A12DF4">
        <w:tc>
          <w:tcPr>
            <w:tcW w:w="5017" w:type="dxa"/>
          </w:tcPr>
          <w:p w14:paraId="611BE035" w14:textId="77777777" w:rsidR="00586130" w:rsidRDefault="00586130" w:rsidP="00A12DF4">
            <w:pPr>
              <w:rPr>
                <w:sz w:val="24"/>
                <w:szCs w:val="24"/>
              </w:rPr>
            </w:pPr>
            <w:r>
              <w:rPr>
                <w:sz w:val="24"/>
                <w:szCs w:val="24"/>
              </w:rPr>
              <w:t>Use case ID</w:t>
            </w:r>
          </w:p>
        </w:tc>
        <w:tc>
          <w:tcPr>
            <w:tcW w:w="4333" w:type="dxa"/>
          </w:tcPr>
          <w:p w14:paraId="0575367C" w14:textId="77777777" w:rsidR="00586130" w:rsidRDefault="00586130" w:rsidP="00A12DF4">
            <w:pPr>
              <w:rPr>
                <w:sz w:val="24"/>
                <w:szCs w:val="24"/>
              </w:rPr>
            </w:pPr>
            <w:r>
              <w:rPr>
                <w:sz w:val="24"/>
                <w:szCs w:val="24"/>
              </w:rPr>
              <w:t>UC005</w:t>
            </w:r>
          </w:p>
        </w:tc>
      </w:tr>
      <w:tr w:rsidR="00586130" w14:paraId="57D5E540" w14:textId="77777777" w:rsidTr="00A12DF4">
        <w:tc>
          <w:tcPr>
            <w:tcW w:w="5017" w:type="dxa"/>
          </w:tcPr>
          <w:p w14:paraId="385AFA19" w14:textId="77777777" w:rsidR="00586130" w:rsidRDefault="00586130" w:rsidP="00A12DF4">
            <w:pPr>
              <w:rPr>
                <w:sz w:val="24"/>
                <w:szCs w:val="24"/>
              </w:rPr>
            </w:pPr>
            <w:r>
              <w:rPr>
                <w:sz w:val="24"/>
                <w:szCs w:val="24"/>
              </w:rPr>
              <w:t>Usecase Name</w:t>
            </w:r>
          </w:p>
        </w:tc>
        <w:tc>
          <w:tcPr>
            <w:tcW w:w="4333" w:type="dxa"/>
          </w:tcPr>
          <w:p w14:paraId="153971F8" w14:textId="77777777" w:rsidR="00586130" w:rsidRDefault="00586130" w:rsidP="00A12DF4">
            <w:pPr>
              <w:rPr>
                <w:sz w:val="24"/>
                <w:szCs w:val="24"/>
              </w:rPr>
            </w:pPr>
            <w:r>
              <w:rPr>
                <w:sz w:val="24"/>
                <w:szCs w:val="24"/>
              </w:rPr>
              <w:t>Payment gateway</w:t>
            </w:r>
          </w:p>
        </w:tc>
      </w:tr>
      <w:tr w:rsidR="00586130" w14:paraId="70C8A20D" w14:textId="77777777" w:rsidTr="00A12DF4">
        <w:tc>
          <w:tcPr>
            <w:tcW w:w="5017" w:type="dxa"/>
          </w:tcPr>
          <w:p w14:paraId="43C89DE5" w14:textId="77777777" w:rsidR="00586130" w:rsidRDefault="00586130" w:rsidP="00A12DF4">
            <w:pPr>
              <w:rPr>
                <w:sz w:val="24"/>
                <w:szCs w:val="24"/>
              </w:rPr>
            </w:pPr>
            <w:r>
              <w:rPr>
                <w:sz w:val="24"/>
                <w:szCs w:val="24"/>
              </w:rPr>
              <w:lastRenderedPageBreak/>
              <w:t>Actor</w:t>
            </w:r>
          </w:p>
        </w:tc>
        <w:tc>
          <w:tcPr>
            <w:tcW w:w="4333" w:type="dxa"/>
          </w:tcPr>
          <w:p w14:paraId="025E2546" w14:textId="77777777" w:rsidR="00586130" w:rsidRDefault="00586130" w:rsidP="00A12DF4">
            <w:pPr>
              <w:rPr>
                <w:sz w:val="24"/>
                <w:szCs w:val="24"/>
              </w:rPr>
            </w:pPr>
            <w:r>
              <w:rPr>
                <w:sz w:val="24"/>
                <w:szCs w:val="24"/>
              </w:rPr>
              <w:t>Customer/Farmer</w:t>
            </w:r>
          </w:p>
        </w:tc>
      </w:tr>
      <w:tr w:rsidR="00586130" w14:paraId="24DB9DB5" w14:textId="77777777" w:rsidTr="00A12DF4">
        <w:tc>
          <w:tcPr>
            <w:tcW w:w="5017" w:type="dxa"/>
          </w:tcPr>
          <w:p w14:paraId="5BFDD2B2" w14:textId="77777777" w:rsidR="00586130" w:rsidRDefault="00586130" w:rsidP="00A12DF4">
            <w:pPr>
              <w:rPr>
                <w:sz w:val="24"/>
                <w:szCs w:val="24"/>
              </w:rPr>
            </w:pPr>
            <w:r>
              <w:rPr>
                <w:sz w:val="24"/>
                <w:szCs w:val="24"/>
              </w:rPr>
              <w:t xml:space="preserve">Description </w:t>
            </w:r>
          </w:p>
        </w:tc>
        <w:tc>
          <w:tcPr>
            <w:tcW w:w="4333" w:type="dxa"/>
          </w:tcPr>
          <w:p w14:paraId="3388DEE4" w14:textId="77777777" w:rsidR="00586130" w:rsidRDefault="00586130" w:rsidP="00A12DF4">
            <w:pPr>
              <w:rPr>
                <w:sz w:val="24"/>
                <w:szCs w:val="24"/>
              </w:rPr>
            </w:pPr>
            <w:r>
              <w:rPr>
                <w:sz w:val="24"/>
                <w:szCs w:val="24"/>
              </w:rPr>
              <w:t>The customer can choose and complete the payment for the purchase</w:t>
            </w:r>
          </w:p>
        </w:tc>
      </w:tr>
      <w:tr w:rsidR="00586130" w14:paraId="202BF5DD" w14:textId="77777777" w:rsidTr="00A12DF4">
        <w:tc>
          <w:tcPr>
            <w:tcW w:w="5017" w:type="dxa"/>
          </w:tcPr>
          <w:p w14:paraId="183DEA2B" w14:textId="77777777" w:rsidR="00586130" w:rsidRDefault="00586130" w:rsidP="00A12DF4">
            <w:pPr>
              <w:rPr>
                <w:sz w:val="24"/>
                <w:szCs w:val="24"/>
              </w:rPr>
            </w:pPr>
            <w:r>
              <w:rPr>
                <w:sz w:val="24"/>
                <w:szCs w:val="24"/>
              </w:rPr>
              <w:t>Pre- condition</w:t>
            </w:r>
          </w:p>
        </w:tc>
        <w:tc>
          <w:tcPr>
            <w:tcW w:w="4333" w:type="dxa"/>
          </w:tcPr>
          <w:p w14:paraId="1A4D3D0E" w14:textId="77777777" w:rsidR="00586130" w:rsidRDefault="00586130" w:rsidP="00A12DF4">
            <w:pPr>
              <w:rPr>
                <w:sz w:val="24"/>
                <w:szCs w:val="24"/>
              </w:rPr>
            </w:pPr>
            <w:r>
              <w:rPr>
                <w:sz w:val="24"/>
                <w:szCs w:val="24"/>
              </w:rPr>
              <w:t>The customer has selected the payment method</w:t>
            </w:r>
          </w:p>
        </w:tc>
      </w:tr>
      <w:tr w:rsidR="00586130" w14:paraId="01C2C83A" w14:textId="77777777" w:rsidTr="00A12DF4">
        <w:tc>
          <w:tcPr>
            <w:tcW w:w="5017" w:type="dxa"/>
          </w:tcPr>
          <w:p w14:paraId="5183E677" w14:textId="77777777" w:rsidR="00586130" w:rsidRDefault="00586130" w:rsidP="00A12DF4">
            <w:pPr>
              <w:rPr>
                <w:sz w:val="24"/>
                <w:szCs w:val="24"/>
              </w:rPr>
            </w:pPr>
            <w:r>
              <w:rPr>
                <w:sz w:val="24"/>
                <w:szCs w:val="24"/>
              </w:rPr>
              <w:t>Post- condition</w:t>
            </w:r>
          </w:p>
        </w:tc>
        <w:tc>
          <w:tcPr>
            <w:tcW w:w="4333" w:type="dxa"/>
          </w:tcPr>
          <w:p w14:paraId="4C2D5280" w14:textId="77777777" w:rsidR="00586130" w:rsidRDefault="00586130" w:rsidP="00A12DF4">
            <w:pPr>
              <w:rPr>
                <w:sz w:val="24"/>
                <w:szCs w:val="24"/>
              </w:rPr>
            </w:pPr>
            <w:r>
              <w:rPr>
                <w:sz w:val="24"/>
                <w:szCs w:val="24"/>
              </w:rPr>
              <w:t>The store receives an order confirmation</w:t>
            </w:r>
          </w:p>
        </w:tc>
      </w:tr>
      <w:tr w:rsidR="00586130" w14:paraId="47C61AEE" w14:textId="77777777" w:rsidTr="00A12DF4">
        <w:tc>
          <w:tcPr>
            <w:tcW w:w="5017" w:type="dxa"/>
          </w:tcPr>
          <w:p w14:paraId="288816BD" w14:textId="77777777" w:rsidR="00586130" w:rsidRDefault="00586130" w:rsidP="00A12DF4">
            <w:pPr>
              <w:rPr>
                <w:sz w:val="24"/>
                <w:szCs w:val="24"/>
              </w:rPr>
            </w:pPr>
            <w:r>
              <w:rPr>
                <w:sz w:val="24"/>
                <w:szCs w:val="24"/>
              </w:rPr>
              <w:t>Basic flow</w:t>
            </w:r>
          </w:p>
        </w:tc>
        <w:tc>
          <w:tcPr>
            <w:tcW w:w="4333" w:type="dxa"/>
          </w:tcPr>
          <w:p w14:paraId="07DD16F3" w14:textId="77777777" w:rsidR="00586130" w:rsidRDefault="00586130" w:rsidP="00A12DF4">
            <w:pPr>
              <w:rPr>
                <w:sz w:val="24"/>
                <w:szCs w:val="24"/>
              </w:rPr>
            </w:pPr>
            <w:r>
              <w:rPr>
                <w:sz w:val="24"/>
                <w:szCs w:val="24"/>
              </w:rPr>
              <w:t>The online store updates the order status based on the payment outcome</w:t>
            </w:r>
          </w:p>
        </w:tc>
      </w:tr>
      <w:tr w:rsidR="00586130" w14:paraId="4A861C24" w14:textId="77777777" w:rsidTr="00A12DF4">
        <w:tc>
          <w:tcPr>
            <w:tcW w:w="5017" w:type="dxa"/>
          </w:tcPr>
          <w:p w14:paraId="1603EE36" w14:textId="77777777" w:rsidR="00586130" w:rsidRDefault="00586130" w:rsidP="00A12DF4">
            <w:pPr>
              <w:rPr>
                <w:sz w:val="24"/>
                <w:szCs w:val="24"/>
              </w:rPr>
            </w:pPr>
            <w:r>
              <w:rPr>
                <w:sz w:val="24"/>
                <w:szCs w:val="24"/>
              </w:rPr>
              <w:t>Alternative flow</w:t>
            </w:r>
          </w:p>
        </w:tc>
        <w:tc>
          <w:tcPr>
            <w:tcW w:w="4333" w:type="dxa"/>
          </w:tcPr>
          <w:p w14:paraId="2FD6479D" w14:textId="77777777" w:rsidR="00586130" w:rsidRDefault="00586130" w:rsidP="00A12DF4">
            <w:pPr>
              <w:rPr>
                <w:sz w:val="24"/>
                <w:szCs w:val="24"/>
              </w:rPr>
            </w:pPr>
            <w:r>
              <w:rPr>
                <w:sz w:val="24"/>
                <w:szCs w:val="24"/>
              </w:rPr>
              <w:t>If the payment is declined, the customer will informed about the declined payment</w:t>
            </w:r>
          </w:p>
        </w:tc>
      </w:tr>
      <w:tr w:rsidR="00586130" w14:paraId="12194C66" w14:textId="77777777" w:rsidTr="00A12DF4">
        <w:tc>
          <w:tcPr>
            <w:tcW w:w="5017" w:type="dxa"/>
          </w:tcPr>
          <w:p w14:paraId="15F25D35" w14:textId="77777777" w:rsidR="00586130" w:rsidRDefault="00586130" w:rsidP="00A12DF4">
            <w:pPr>
              <w:rPr>
                <w:sz w:val="24"/>
                <w:szCs w:val="24"/>
              </w:rPr>
            </w:pPr>
            <w:r>
              <w:rPr>
                <w:sz w:val="24"/>
                <w:szCs w:val="24"/>
              </w:rPr>
              <w:t>Exceptional</w:t>
            </w:r>
          </w:p>
        </w:tc>
        <w:tc>
          <w:tcPr>
            <w:tcW w:w="4333" w:type="dxa"/>
          </w:tcPr>
          <w:p w14:paraId="0DEE82B7" w14:textId="77777777" w:rsidR="00586130" w:rsidRDefault="00586130" w:rsidP="00A12DF4">
            <w:pPr>
              <w:rPr>
                <w:sz w:val="24"/>
                <w:szCs w:val="24"/>
              </w:rPr>
            </w:pPr>
            <w:r>
              <w:rPr>
                <w:sz w:val="24"/>
                <w:szCs w:val="24"/>
              </w:rPr>
              <w:t>The customer can retry the payment or choose alternative methods</w:t>
            </w:r>
          </w:p>
        </w:tc>
      </w:tr>
      <w:tr w:rsidR="00586130" w14:paraId="4AEDB0AF" w14:textId="77777777" w:rsidTr="00A12DF4">
        <w:tc>
          <w:tcPr>
            <w:tcW w:w="5017" w:type="dxa"/>
          </w:tcPr>
          <w:p w14:paraId="6F949515" w14:textId="77777777" w:rsidR="00586130" w:rsidRDefault="00586130" w:rsidP="00A12DF4">
            <w:pPr>
              <w:rPr>
                <w:sz w:val="24"/>
                <w:szCs w:val="24"/>
              </w:rPr>
            </w:pPr>
            <w:r>
              <w:rPr>
                <w:sz w:val="24"/>
                <w:szCs w:val="24"/>
              </w:rPr>
              <w:t>Assumptions</w:t>
            </w:r>
          </w:p>
        </w:tc>
        <w:tc>
          <w:tcPr>
            <w:tcW w:w="4333" w:type="dxa"/>
          </w:tcPr>
          <w:p w14:paraId="32283107" w14:textId="77777777" w:rsidR="00586130" w:rsidRDefault="00586130" w:rsidP="00A12DF4">
            <w:pPr>
              <w:rPr>
                <w:sz w:val="24"/>
                <w:szCs w:val="24"/>
              </w:rPr>
            </w:pPr>
            <w:r>
              <w:rPr>
                <w:sz w:val="24"/>
                <w:szCs w:val="24"/>
              </w:rPr>
              <w:t>The payment gateway supports multiple payment methods, including credit/debit card, cash on delivery and UPI</w:t>
            </w:r>
          </w:p>
        </w:tc>
      </w:tr>
    </w:tbl>
    <w:p w14:paraId="55169C11" w14:textId="77777777" w:rsidR="004324BA" w:rsidRDefault="004324BA" w:rsidP="004324BA">
      <w:pPr>
        <w:rPr>
          <w:rFonts w:cstheme="minorHAnsi"/>
          <w:b/>
          <w:bCs/>
          <w:sz w:val="24"/>
          <w:szCs w:val="24"/>
        </w:rPr>
      </w:pPr>
    </w:p>
    <w:p w14:paraId="5F6E245F" w14:textId="77777777" w:rsidR="004324BA" w:rsidRDefault="004324BA" w:rsidP="004324BA">
      <w:pPr>
        <w:rPr>
          <w:rFonts w:cstheme="minorHAnsi"/>
          <w:b/>
          <w:bCs/>
          <w:sz w:val="24"/>
          <w:szCs w:val="24"/>
        </w:rPr>
      </w:pPr>
    </w:p>
    <w:p w14:paraId="1F763571" w14:textId="77777777" w:rsidR="004324BA" w:rsidRDefault="004324BA" w:rsidP="004324BA">
      <w:pPr>
        <w:rPr>
          <w:rFonts w:cstheme="minorHAnsi"/>
          <w:b/>
          <w:bCs/>
          <w:sz w:val="24"/>
          <w:szCs w:val="24"/>
        </w:rPr>
      </w:pPr>
    </w:p>
    <w:p w14:paraId="14ECFD3B" w14:textId="77777777" w:rsidR="004324BA" w:rsidRDefault="004324BA" w:rsidP="004324BA">
      <w:pPr>
        <w:rPr>
          <w:rFonts w:cstheme="minorHAnsi"/>
          <w:b/>
          <w:bCs/>
          <w:sz w:val="24"/>
          <w:szCs w:val="24"/>
        </w:rPr>
      </w:pPr>
      <w:r>
        <w:rPr>
          <w:rFonts w:cstheme="minorHAnsi"/>
          <w:b/>
          <w:bCs/>
          <w:sz w:val="24"/>
          <w:szCs w:val="24"/>
        </w:rPr>
        <w:t>11 Question</w:t>
      </w:r>
    </w:p>
    <w:p w14:paraId="7EA9278F" w14:textId="77777777" w:rsidR="00672FC4" w:rsidRPr="00633F7B" w:rsidRDefault="00672FC4" w:rsidP="00672FC4">
      <w:pPr>
        <w:rPr>
          <w:sz w:val="24"/>
          <w:szCs w:val="24"/>
        </w:rPr>
      </w:pPr>
      <w:r w:rsidRPr="00633F7B">
        <w:rPr>
          <w:rFonts w:ascii="Calibri" w:hAnsi="Calibri" w:cs="Calibri"/>
          <w:color w:val="000000"/>
          <w:sz w:val="24"/>
          <w:szCs w:val="24"/>
        </w:rPr>
        <w:t>(minimum 5) Activity Diagrams</w:t>
      </w:r>
    </w:p>
    <w:p w14:paraId="3A5F909C" w14:textId="77777777" w:rsidR="00672FC4" w:rsidRDefault="00672FC4" w:rsidP="00672FC4">
      <w:pPr>
        <w:rPr>
          <w:b/>
          <w:bCs/>
          <w:sz w:val="24"/>
          <w:szCs w:val="24"/>
        </w:rPr>
      </w:pPr>
      <w:r w:rsidRPr="00633F7B">
        <w:rPr>
          <w:b/>
          <w:bCs/>
          <w:sz w:val="24"/>
          <w:szCs w:val="24"/>
        </w:rPr>
        <w:t>Answer</w:t>
      </w:r>
    </w:p>
    <w:p w14:paraId="7F3B8DA8" w14:textId="77777777" w:rsidR="00672FC4" w:rsidRDefault="00672FC4" w:rsidP="00672FC4">
      <w:pPr>
        <w:rPr>
          <w:b/>
          <w:bCs/>
          <w:sz w:val="24"/>
          <w:szCs w:val="24"/>
        </w:rPr>
      </w:pPr>
      <w:r>
        <w:rPr>
          <w:b/>
          <w:bCs/>
          <w:sz w:val="24"/>
          <w:szCs w:val="24"/>
        </w:rPr>
        <w:t>Activity diagram – registration process</w:t>
      </w:r>
    </w:p>
    <w:p w14:paraId="2AB64FD5" w14:textId="181AE798" w:rsidR="00672FC4" w:rsidRDefault="0039353D" w:rsidP="00672FC4">
      <w:pPr>
        <w:rPr>
          <w:b/>
          <w:bCs/>
          <w:sz w:val="24"/>
          <w:szCs w:val="24"/>
        </w:rPr>
      </w:pPr>
      <w:r>
        <w:rPr>
          <w:noProof/>
        </w:rPr>
        <w:lastRenderedPageBreak/>
        <w:drawing>
          <wp:inline distT="0" distB="0" distL="0" distR="0" wp14:anchorId="5B3365EB" wp14:editId="5DD9CEF2">
            <wp:extent cx="2346960" cy="5257800"/>
            <wp:effectExtent l="0" t="0" r="0" b="0"/>
            <wp:docPr id="8086423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6960" cy="5257800"/>
                    </a:xfrm>
                    <a:prstGeom prst="rect">
                      <a:avLst/>
                    </a:prstGeom>
                    <a:noFill/>
                    <a:ln>
                      <a:noFill/>
                    </a:ln>
                  </pic:spPr>
                </pic:pic>
              </a:graphicData>
            </a:graphic>
          </wp:inline>
        </w:drawing>
      </w:r>
    </w:p>
    <w:p w14:paraId="2F216423" w14:textId="77777777" w:rsidR="00672FC4" w:rsidRPr="00817844" w:rsidRDefault="00672FC4" w:rsidP="00672FC4">
      <w:pPr>
        <w:rPr>
          <w:sz w:val="24"/>
          <w:szCs w:val="24"/>
        </w:rPr>
      </w:pPr>
    </w:p>
    <w:p w14:paraId="2F0B70AD" w14:textId="77777777" w:rsidR="00672FC4" w:rsidRPr="00817844" w:rsidRDefault="00672FC4" w:rsidP="00672FC4">
      <w:pPr>
        <w:rPr>
          <w:sz w:val="24"/>
          <w:szCs w:val="24"/>
        </w:rPr>
      </w:pPr>
    </w:p>
    <w:p w14:paraId="64EE6E25" w14:textId="77777777" w:rsidR="00672FC4" w:rsidRPr="00817844" w:rsidRDefault="00672FC4" w:rsidP="00672FC4">
      <w:pPr>
        <w:rPr>
          <w:sz w:val="24"/>
          <w:szCs w:val="24"/>
        </w:rPr>
      </w:pPr>
    </w:p>
    <w:p w14:paraId="2A045E5B" w14:textId="77777777" w:rsidR="00672FC4" w:rsidRPr="00817844" w:rsidRDefault="00672FC4" w:rsidP="00672FC4">
      <w:pPr>
        <w:rPr>
          <w:sz w:val="24"/>
          <w:szCs w:val="24"/>
        </w:rPr>
      </w:pPr>
    </w:p>
    <w:p w14:paraId="04A48588" w14:textId="77777777" w:rsidR="00672FC4" w:rsidRPr="00817844" w:rsidRDefault="00672FC4" w:rsidP="00672FC4">
      <w:pPr>
        <w:rPr>
          <w:sz w:val="24"/>
          <w:szCs w:val="24"/>
        </w:rPr>
      </w:pPr>
    </w:p>
    <w:p w14:paraId="36A355EC" w14:textId="77777777" w:rsidR="00672FC4" w:rsidRPr="00817844" w:rsidRDefault="00672FC4" w:rsidP="00672FC4">
      <w:pPr>
        <w:rPr>
          <w:sz w:val="24"/>
          <w:szCs w:val="24"/>
        </w:rPr>
      </w:pPr>
    </w:p>
    <w:p w14:paraId="33241C52" w14:textId="77777777" w:rsidR="00672FC4" w:rsidRPr="00817844" w:rsidRDefault="00672FC4" w:rsidP="00672FC4">
      <w:pPr>
        <w:rPr>
          <w:sz w:val="24"/>
          <w:szCs w:val="24"/>
        </w:rPr>
      </w:pPr>
    </w:p>
    <w:p w14:paraId="0B5F4A9D" w14:textId="77777777" w:rsidR="00672FC4" w:rsidRPr="00817844" w:rsidRDefault="00672FC4" w:rsidP="00672FC4">
      <w:pPr>
        <w:rPr>
          <w:sz w:val="24"/>
          <w:szCs w:val="24"/>
        </w:rPr>
      </w:pPr>
    </w:p>
    <w:p w14:paraId="61BE0DD3" w14:textId="77777777" w:rsidR="00672FC4" w:rsidRDefault="00672FC4" w:rsidP="00672FC4">
      <w:pPr>
        <w:rPr>
          <w:b/>
          <w:bCs/>
          <w:sz w:val="24"/>
          <w:szCs w:val="24"/>
        </w:rPr>
      </w:pPr>
    </w:p>
    <w:p w14:paraId="5325389C" w14:textId="77777777" w:rsidR="00672FC4" w:rsidRDefault="00672FC4" w:rsidP="00672FC4">
      <w:pPr>
        <w:tabs>
          <w:tab w:val="left" w:pos="1255"/>
        </w:tabs>
        <w:rPr>
          <w:b/>
          <w:bCs/>
          <w:sz w:val="24"/>
          <w:szCs w:val="24"/>
        </w:rPr>
      </w:pPr>
      <w:r>
        <w:rPr>
          <w:b/>
          <w:bCs/>
          <w:sz w:val="24"/>
          <w:szCs w:val="24"/>
        </w:rPr>
        <w:lastRenderedPageBreak/>
        <w:tab/>
      </w:r>
    </w:p>
    <w:p w14:paraId="55F99429" w14:textId="77777777" w:rsidR="00672FC4" w:rsidRDefault="00672FC4" w:rsidP="00672FC4">
      <w:pPr>
        <w:tabs>
          <w:tab w:val="left" w:pos="1255"/>
        </w:tabs>
        <w:rPr>
          <w:b/>
          <w:bCs/>
          <w:sz w:val="24"/>
          <w:szCs w:val="24"/>
        </w:rPr>
      </w:pPr>
    </w:p>
    <w:p w14:paraId="62B5BA6A" w14:textId="77777777" w:rsidR="00672FC4" w:rsidRDefault="00672FC4" w:rsidP="00672FC4">
      <w:pPr>
        <w:tabs>
          <w:tab w:val="left" w:pos="1255"/>
        </w:tabs>
        <w:rPr>
          <w:b/>
          <w:bCs/>
          <w:sz w:val="24"/>
          <w:szCs w:val="24"/>
        </w:rPr>
      </w:pPr>
      <w:r>
        <w:rPr>
          <w:b/>
          <w:bCs/>
          <w:sz w:val="24"/>
          <w:szCs w:val="24"/>
        </w:rPr>
        <w:t>Activity diagram – user login page</w:t>
      </w:r>
      <w:r>
        <w:rPr>
          <w:b/>
          <w:bCs/>
          <w:sz w:val="24"/>
          <w:szCs w:val="24"/>
        </w:rPr>
        <w:br w:type="textWrapping" w:clear="all"/>
      </w:r>
    </w:p>
    <w:p w14:paraId="70BD6652" w14:textId="45D9E34C" w:rsidR="00672FC4" w:rsidRDefault="00D508A8" w:rsidP="00672FC4">
      <w:pPr>
        <w:tabs>
          <w:tab w:val="left" w:pos="1255"/>
        </w:tabs>
        <w:rPr>
          <w:b/>
          <w:bCs/>
          <w:sz w:val="24"/>
          <w:szCs w:val="24"/>
        </w:rPr>
      </w:pPr>
      <w:r>
        <w:rPr>
          <w:noProof/>
        </w:rPr>
        <w:drawing>
          <wp:inline distT="0" distB="0" distL="0" distR="0" wp14:anchorId="52F1B9B1" wp14:editId="5BF4A57B">
            <wp:extent cx="3451860" cy="4533900"/>
            <wp:effectExtent l="0" t="0" r="0" b="0"/>
            <wp:docPr id="1480484897" name="Picture 12" descr="A diagram of a computer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484897" name="Picture 12" descr="A diagram of a computer program&#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1860" cy="4533900"/>
                    </a:xfrm>
                    <a:prstGeom prst="rect">
                      <a:avLst/>
                    </a:prstGeom>
                    <a:noFill/>
                    <a:ln>
                      <a:noFill/>
                    </a:ln>
                  </pic:spPr>
                </pic:pic>
              </a:graphicData>
            </a:graphic>
          </wp:inline>
        </w:drawing>
      </w:r>
    </w:p>
    <w:p w14:paraId="2D0B549F" w14:textId="77777777" w:rsidR="00672FC4" w:rsidRDefault="00672FC4" w:rsidP="00672FC4">
      <w:pPr>
        <w:tabs>
          <w:tab w:val="left" w:pos="1255"/>
        </w:tabs>
        <w:rPr>
          <w:b/>
          <w:bCs/>
          <w:sz w:val="24"/>
          <w:szCs w:val="24"/>
        </w:rPr>
      </w:pPr>
      <w:r>
        <w:rPr>
          <w:b/>
          <w:bCs/>
          <w:sz w:val="24"/>
          <w:szCs w:val="24"/>
        </w:rPr>
        <w:t>Activity diagram – Product catalog</w:t>
      </w:r>
    </w:p>
    <w:p w14:paraId="26BA22EB" w14:textId="3FE6F054" w:rsidR="00672FC4" w:rsidRDefault="00231193" w:rsidP="00672FC4">
      <w:pPr>
        <w:tabs>
          <w:tab w:val="left" w:pos="1255"/>
        </w:tabs>
        <w:rPr>
          <w:b/>
          <w:bCs/>
          <w:sz w:val="24"/>
          <w:szCs w:val="24"/>
        </w:rPr>
      </w:pPr>
      <w:r>
        <w:rPr>
          <w:noProof/>
        </w:rPr>
        <w:lastRenderedPageBreak/>
        <w:drawing>
          <wp:inline distT="0" distB="0" distL="0" distR="0" wp14:anchorId="199EA24E" wp14:editId="3DA1299B">
            <wp:extent cx="3543300" cy="3733800"/>
            <wp:effectExtent l="0" t="0" r="0" b="0"/>
            <wp:docPr id="1924308458" name="Picture 11" descr="A diagram of a product catalo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08458" name="Picture 11" descr="A diagram of a product catalog&#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0" cy="3733800"/>
                    </a:xfrm>
                    <a:prstGeom prst="rect">
                      <a:avLst/>
                    </a:prstGeom>
                    <a:noFill/>
                    <a:ln>
                      <a:noFill/>
                    </a:ln>
                  </pic:spPr>
                </pic:pic>
              </a:graphicData>
            </a:graphic>
          </wp:inline>
        </w:drawing>
      </w:r>
    </w:p>
    <w:p w14:paraId="4DDA4BF7" w14:textId="77777777" w:rsidR="00672FC4" w:rsidRDefault="00672FC4" w:rsidP="00672FC4">
      <w:pPr>
        <w:tabs>
          <w:tab w:val="left" w:pos="1255"/>
        </w:tabs>
        <w:rPr>
          <w:b/>
          <w:bCs/>
          <w:sz w:val="24"/>
          <w:szCs w:val="24"/>
        </w:rPr>
      </w:pPr>
      <w:r>
        <w:rPr>
          <w:b/>
          <w:bCs/>
          <w:sz w:val="24"/>
          <w:szCs w:val="24"/>
        </w:rPr>
        <w:t>Activity diagram – Purchase or wishlist</w:t>
      </w:r>
    </w:p>
    <w:p w14:paraId="4AA11E38" w14:textId="75088ACE" w:rsidR="00672FC4" w:rsidRDefault="00E8233A" w:rsidP="00672FC4">
      <w:pPr>
        <w:tabs>
          <w:tab w:val="left" w:pos="1255"/>
        </w:tabs>
        <w:rPr>
          <w:b/>
          <w:bCs/>
          <w:sz w:val="24"/>
          <w:szCs w:val="24"/>
        </w:rPr>
      </w:pPr>
      <w:r>
        <w:rPr>
          <w:noProof/>
        </w:rPr>
        <w:lastRenderedPageBreak/>
        <w:drawing>
          <wp:inline distT="0" distB="0" distL="0" distR="0" wp14:anchorId="63C1ED41" wp14:editId="21B7D086">
            <wp:extent cx="3589020" cy="5600700"/>
            <wp:effectExtent l="0" t="0" r="0" b="0"/>
            <wp:docPr id="185298960" name="Picture 9" descr="A diagram of a produ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98960" name="Picture 9" descr="A diagram of a product&#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9020" cy="5600700"/>
                    </a:xfrm>
                    <a:prstGeom prst="rect">
                      <a:avLst/>
                    </a:prstGeom>
                    <a:noFill/>
                    <a:ln>
                      <a:noFill/>
                    </a:ln>
                  </pic:spPr>
                </pic:pic>
              </a:graphicData>
            </a:graphic>
          </wp:inline>
        </w:drawing>
      </w:r>
    </w:p>
    <w:p w14:paraId="22111BDE" w14:textId="77777777" w:rsidR="00672FC4" w:rsidRDefault="00672FC4" w:rsidP="00672FC4">
      <w:pPr>
        <w:tabs>
          <w:tab w:val="left" w:pos="1255"/>
        </w:tabs>
        <w:rPr>
          <w:b/>
          <w:bCs/>
          <w:sz w:val="24"/>
          <w:szCs w:val="24"/>
        </w:rPr>
      </w:pPr>
      <w:r>
        <w:rPr>
          <w:b/>
          <w:bCs/>
          <w:sz w:val="24"/>
          <w:szCs w:val="24"/>
        </w:rPr>
        <w:t>Activity diagram – payment gateway</w:t>
      </w:r>
    </w:p>
    <w:p w14:paraId="46FBD468" w14:textId="77777777" w:rsidR="00773406" w:rsidRDefault="00773406" w:rsidP="00672FC4">
      <w:pPr>
        <w:tabs>
          <w:tab w:val="left" w:pos="1255"/>
        </w:tabs>
        <w:rPr>
          <w:b/>
          <w:bCs/>
          <w:sz w:val="24"/>
          <w:szCs w:val="24"/>
        </w:rPr>
      </w:pPr>
    </w:p>
    <w:p w14:paraId="00FC8341" w14:textId="2CF17F2A" w:rsidR="00773406" w:rsidRDefault="005D6C47" w:rsidP="00672FC4">
      <w:pPr>
        <w:tabs>
          <w:tab w:val="left" w:pos="1255"/>
        </w:tabs>
        <w:rPr>
          <w:b/>
          <w:bCs/>
          <w:sz w:val="24"/>
          <w:szCs w:val="24"/>
        </w:rPr>
      </w:pPr>
      <w:r>
        <w:rPr>
          <w:noProof/>
        </w:rPr>
        <w:lastRenderedPageBreak/>
        <w:drawing>
          <wp:inline distT="0" distB="0" distL="0" distR="0" wp14:anchorId="47A8372A" wp14:editId="08E83A18">
            <wp:extent cx="3779520" cy="5356860"/>
            <wp:effectExtent l="0" t="0" r="0" b="0"/>
            <wp:docPr id="1506129445" name="Picture 10" descr="A diagram of a payment meth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129445" name="Picture 10" descr="A diagram of a payment method&#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79520" cy="5356860"/>
                    </a:xfrm>
                    <a:prstGeom prst="rect">
                      <a:avLst/>
                    </a:prstGeom>
                    <a:noFill/>
                    <a:ln>
                      <a:noFill/>
                    </a:ln>
                  </pic:spPr>
                </pic:pic>
              </a:graphicData>
            </a:graphic>
          </wp:inline>
        </w:drawing>
      </w:r>
    </w:p>
    <w:p w14:paraId="2780EE83" w14:textId="5E766262" w:rsidR="00D12752" w:rsidRDefault="00D12752" w:rsidP="00672FC4"/>
    <w:sectPr w:rsidR="00D12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53E88"/>
    <w:multiLevelType w:val="hybridMultilevel"/>
    <w:tmpl w:val="5B72B8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B7516DD"/>
    <w:multiLevelType w:val="hybridMultilevel"/>
    <w:tmpl w:val="B5BA2DF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D835009"/>
    <w:multiLevelType w:val="hybridMultilevel"/>
    <w:tmpl w:val="5908E59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D8538F7"/>
    <w:multiLevelType w:val="hybridMultilevel"/>
    <w:tmpl w:val="13808ADC"/>
    <w:lvl w:ilvl="0" w:tplc="C64AAEC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260B00"/>
    <w:multiLevelType w:val="hybridMultilevel"/>
    <w:tmpl w:val="B44C6AF8"/>
    <w:lvl w:ilvl="0" w:tplc="0D246CC8">
      <w:start w:val="5"/>
      <w:numFmt w:val="bullet"/>
      <w:lvlText w:val=""/>
      <w:lvlJc w:val="left"/>
      <w:pPr>
        <w:ind w:left="1080" w:hanging="360"/>
      </w:pPr>
      <w:rPr>
        <w:rFonts w:ascii="Wingdings" w:eastAsiaTheme="minorHAnsi" w:hAnsi="Wingdings" w:cs="Calibri" w:hint="default"/>
        <w:color w:val="00000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89050B8"/>
    <w:multiLevelType w:val="hybridMultilevel"/>
    <w:tmpl w:val="D3E0BC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6C44A39"/>
    <w:multiLevelType w:val="hybridMultilevel"/>
    <w:tmpl w:val="513E1F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67EC2894"/>
    <w:multiLevelType w:val="hybridMultilevel"/>
    <w:tmpl w:val="FC76CC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68696496"/>
    <w:multiLevelType w:val="hybridMultilevel"/>
    <w:tmpl w:val="FC061BEC"/>
    <w:lvl w:ilvl="0" w:tplc="C64AAEC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545069"/>
    <w:multiLevelType w:val="hybridMultilevel"/>
    <w:tmpl w:val="28C2F2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456748981">
    <w:abstractNumId w:val="4"/>
  </w:num>
  <w:num w:numId="2" w16cid:durableId="1624463201">
    <w:abstractNumId w:val="8"/>
  </w:num>
  <w:num w:numId="3" w16cid:durableId="1892305938">
    <w:abstractNumId w:val="3"/>
  </w:num>
  <w:num w:numId="4" w16cid:durableId="1297835477">
    <w:abstractNumId w:val="9"/>
  </w:num>
  <w:num w:numId="5" w16cid:durableId="1830900493">
    <w:abstractNumId w:val="6"/>
  </w:num>
  <w:num w:numId="6" w16cid:durableId="165830545">
    <w:abstractNumId w:val="1"/>
  </w:num>
  <w:num w:numId="7" w16cid:durableId="1060322646">
    <w:abstractNumId w:val="5"/>
  </w:num>
  <w:num w:numId="8" w16cid:durableId="1282035999">
    <w:abstractNumId w:val="7"/>
  </w:num>
  <w:num w:numId="9" w16cid:durableId="296494856">
    <w:abstractNumId w:val="0"/>
  </w:num>
  <w:num w:numId="10" w16cid:durableId="930508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BA"/>
    <w:rsid w:val="00081286"/>
    <w:rsid w:val="0012039C"/>
    <w:rsid w:val="00162A6B"/>
    <w:rsid w:val="00231193"/>
    <w:rsid w:val="00237E3D"/>
    <w:rsid w:val="002C0167"/>
    <w:rsid w:val="002C1590"/>
    <w:rsid w:val="0031291B"/>
    <w:rsid w:val="003444D2"/>
    <w:rsid w:val="0039353D"/>
    <w:rsid w:val="003D3C58"/>
    <w:rsid w:val="004324BA"/>
    <w:rsid w:val="004D1DBD"/>
    <w:rsid w:val="00586130"/>
    <w:rsid w:val="005D6C47"/>
    <w:rsid w:val="005F3647"/>
    <w:rsid w:val="00672FC4"/>
    <w:rsid w:val="00696BA0"/>
    <w:rsid w:val="006A1229"/>
    <w:rsid w:val="00703AC5"/>
    <w:rsid w:val="00730AF8"/>
    <w:rsid w:val="00754A96"/>
    <w:rsid w:val="00773406"/>
    <w:rsid w:val="007A04EE"/>
    <w:rsid w:val="008E26A9"/>
    <w:rsid w:val="00982700"/>
    <w:rsid w:val="00A518ED"/>
    <w:rsid w:val="00AF1AF2"/>
    <w:rsid w:val="00C61DAF"/>
    <w:rsid w:val="00C910E0"/>
    <w:rsid w:val="00D12752"/>
    <w:rsid w:val="00D3349E"/>
    <w:rsid w:val="00D508A8"/>
    <w:rsid w:val="00D73C7C"/>
    <w:rsid w:val="00E66EF7"/>
    <w:rsid w:val="00E8233A"/>
    <w:rsid w:val="00F42897"/>
    <w:rsid w:val="00FE0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F6D03"/>
  <w15:chartTrackingRefBased/>
  <w15:docId w15:val="{C3BBA65C-2C1C-47AB-A476-19F2416C2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4BA"/>
  </w:style>
  <w:style w:type="paragraph" w:styleId="Heading1">
    <w:name w:val="heading 1"/>
    <w:basedOn w:val="Normal"/>
    <w:next w:val="Normal"/>
    <w:link w:val="Heading1Char"/>
    <w:uiPriority w:val="9"/>
    <w:qFormat/>
    <w:rsid w:val="004324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24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24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24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24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24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24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24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24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4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24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24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24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24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24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24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24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24BA"/>
    <w:rPr>
      <w:rFonts w:eastAsiaTheme="majorEastAsia" w:cstheme="majorBidi"/>
      <w:color w:val="272727" w:themeColor="text1" w:themeTint="D8"/>
    </w:rPr>
  </w:style>
  <w:style w:type="paragraph" w:styleId="Title">
    <w:name w:val="Title"/>
    <w:basedOn w:val="Normal"/>
    <w:next w:val="Normal"/>
    <w:link w:val="TitleChar"/>
    <w:uiPriority w:val="10"/>
    <w:qFormat/>
    <w:rsid w:val="004324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24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24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24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24BA"/>
    <w:pPr>
      <w:spacing w:before="160"/>
      <w:jc w:val="center"/>
    </w:pPr>
    <w:rPr>
      <w:i/>
      <w:iCs/>
      <w:color w:val="404040" w:themeColor="text1" w:themeTint="BF"/>
    </w:rPr>
  </w:style>
  <w:style w:type="character" w:customStyle="1" w:styleId="QuoteChar">
    <w:name w:val="Quote Char"/>
    <w:basedOn w:val="DefaultParagraphFont"/>
    <w:link w:val="Quote"/>
    <w:uiPriority w:val="29"/>
    <w:rsid w:val="004324BA"/>
    <w:rPr>
      <w:i/>
      <w:iCs/>
      <w:color w:val="404040" w:themeColor="text1" w:themeTint="BF"/>
    </w:rPr>
  </w:style>
  <w:style w:type="paragraph" w:styleId="ListParagraph">
    <w:name w:val="List Paragraph"/>
    <w:basedOn w:val="Normal"/>
    <w:uiPriority w:val="34"/>
    <w:qFormat/>
    <w:rsid w:val="004324BA"/>
    <w:pPr>
      <w:ind w:left="720"/>
      <w:contextualSpacing/>
    </w:pPr>
  </w:style>
  <w:style w:type="character" w:styleId="IntenseEmphasis">
    <w:name w:val="Intense Emphasis"/>
    <w:basedOn w:val="DefaultParagraphFont"/>
    <w:uiPriority w:val="21"/>
    <w:qFormat/>
    <w:rsid w:val="004324BA"/>
    <w:rPr>
      <w:i/>
      <w:iCs/>
      <w:color w:val="0F4761" w:themeColor="accent1" w:themeShade="BF"/>
    </w:rPr>
  </w:style>
  <w:style w:type="paragraph" w:styleId="IntenseQuote">
    <w:name w:val="Intense Quote"/>
    <w:basedOn w:val="Normal"/>
    <w:next w:val="Normal"/>
    <w:link w:val="IntenseQuoteChar"/>
    <w:uiPriority w:val="30"/>
    <w:qFormat/>
    <w:rsid w:val="004324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24BA"/>
    <w:rPr>
      <w:i/>
      <w:iCs/>
      <w:color w:val="0F4761" w:themeColor="accent1" w:themeShade="BF"/>
    </w:rPr>
  </w:style>
  <w:style w:type="character" w:styleId="IntenseReference">
    <w:name w:val="Intense Reference"/>
    <w:basedOn w:val="DefaultParagraphFont"/>
    <w:uiPriority w:val="32"/>
    <w:qFormat/>
    <w:rsid w:val="004324BA"/>
    <w:rPr>
      <w:b/>
      <w:bCs/>
      <w:smallCaps/>
      <w:color w:val="0F4761" w:themeColor="accent1" w:themeShade="BF"/>
      <w:spacing w:val="5"/>
    </w:rPr>
  </w:style>
  <w:style w:type="table" w:styleId="TableGrid">
    <w:name w:val="Table Grid"/>
    <w:basedOn w:val="TableNormal"/>
    <w:uiPriority w:val="39"/>
    <w:rsid w:val="00432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99230">
      <w:bodyDiv w:val="1"/>
      <w:marLeft w:val="0"/>
      <w:marRight w:val="0"/>
      <w:marTop w:val="0"/>
      <w:marBottom w:val="0"/>
      <w:divBdr>
        <w:top w:val="none" w:sz="0" w:space="0" w:color="auto"/>
        <w:left w:val="none" w:sz="0" w:space="0" w:color="auto"/>
        <w:bottom w:val="none" w:sz="0" w:space="0" w:color="auto"/>
        <w:right w:val="none" w:sz="0" w:space="0" w:color="auto"/>
      </w:divBdr>
    </w:div>
    <w:div w:id="489953509">
      <w:bodyDiv w:val="1"/>
      <w:marLeft w:val="0"/>
      <w:marRight w:val="0"/>
      <w:marTop w:val="0"/>
      <w:marBottom w:val="0"/>
      <w:divBdr>
        <w:top w:val="none" w:sz="0" w:space="0" w:color="auto"/>
        <w:left w:val="none" w:sz="0" w:space="0" w:color="auto"/>
        <w:bottom w:val="none" w:sz="0" w:space="0" w:color="auto"/>
        <w:right w:val="none" w:sz="0" w:space="0" w:color="auto"/>
      </w:divBdr>
    </w:div>
    <w:div w:id="1336108994">
      <w:bodyDiv w:val="1"/>
      <w:marLeft w:val="0"/>
      <w:marRight w:val="0"/>
      <w:marTop w:val="0"/>
      <w:marBottom w:val="0"/>
      <w:divBdr>
        <w:top w:val="none" w:sz="0" w:space="0" w:color="auto"/>
        <w:left w:val="none" w:sz="0" w:space="0" w:color="auto"/>
        <w:bottom w:val="none" w:sz="0" w:space="0" w:color="auto"/>
        <w:right w:val="none" w:sz="0" w:space="0" w:color="auto"/>
      </w:divBdr>
    </w:div>
    <w:div w:id="186196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3428</TotalTime>
  <Pages>17</Pages>
  <Words>2987</Words>
  <Characters>17030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varun Aitha</dc:creator>
  <cp:keywords/>
  <dc:description/>
  <cp:lastModifiedBy>Sai varun Aitha</cp:lastModifiedBy>
  <cp:revision>29</cp:revision>
  <dcterms:created xsi:type="dcterms:W3CDTF">2025-03-05T17:30:00Z</dcterms:created>
  <dcterms:modified xsi:type="dcterms:W3CDTF">2025-03-23T14:56:00Z</dcterms:modified>
</cp:coreProperties>
</file>