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FF4EF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Business Analysis Course</w:t>
      </w:r>
    </w:p>
    <w:p w14:paraId="6A6B5EB8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Nurturing Process - Capstone Project1 – Part -1/3 V2D1- Mar2024</w:t>
      </w:r>
    </w:p>
    <w:p w14:paraId="46EF2714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4328321"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Online Agriculture Products Store</w:t>
      </w:r>
    </w:p>
    <w:p w14:paraId="1C37CE0D">
      <w:pPr>
        <w:keepNext w:val="0"/>
        <w:keepLines w:val="0"/>
        <w:widowControl/>
        <w:suppressLineNumbers w:val="0"/>
        <w:jc w:val="center"/>
        <w:rPr>
          <w:rFonts w:ascii="Calibri" w:hAnsi="Calibri" w:eastAsia="SimSun" w:cs="Calibri"/>
          <w:color w:val="000000"/>
          <w:kern w:val="0"/>
          <w:sz w:val="28"/>
          <w:szCs w:val="28"/>
          <w:lang w:val="en-US" w:eastAsia="zh-CN" w:bidi="ar"/>
        </w:rPr>
      </w:pPr>
    </w:p>
    <w:p w14:paraId="543A8CC8">
      <w:pPr>
        <w:keepNext w:val="0"/>
        <w:keepLines w:val="0"/>
        <w:widowControl/>
        <w:suppressLineNumbers w:val="0"/>
        <w:jc w:val="center"/>
        <w:rPr>
          <w:rFonts w:ascii="Calibri" w:hAnsi="Calibri" w:eastAsia="SimSun" w:cs="Calibri"/>
          <w:color w:val="000000"/>
          <w:kern w:val="0"/>
          <w:sz w:val="28"/>
          <w:szCs w:val="28"/>
          <w:lang w:val="en-US" w:eastAsia="zh-CN" w:bidi="ar"/>
        </w:rPr>
      </w:pPr>
    </w:p>
    <w:p w14:paraId="300AF511">
      <w:pPr>
        <w:keepNext w:val="0"/>
        <w:keepLines w:val="0"/>
        <w:widowControl/>
        <w:suppressLineNumbers w:val="0"/>
        <w:jc w:val="center"/>
        <w:rPr>
          <w:rFonts w:ascii="Calibri" w:hAnsi="Calibri" w:eastAsia="SimSun" w:cs="Calibri"/>
          <w:color w:val="000000"/>
          <w:kern w:val="0"/>
          <w:sz w:val="28"/>
          <w:szCs w:val="28"/>
          <w:lang w:val="en-US" w:eastAsia="zh-CN" w:bidi="ar"/>
        </w:rPr>
      </w:pPr>
    </w:p>
    <w:p w14:paraId="1C50A07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1: BPM - 5 Marks</w:t>
      </w:r>
    </w:p>
    <w:p w14:paraId="2AC0832F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Identify Business Process Model for Online Agriculture Store – (Goal, Inputs, Resources, Outputs, Activities, Value created to the end Customer)</w:t>
      </w:r>
    </w:p>
    <w:p w14:paraId="43B42840">
      <w:pPr>
        <w:rPr>
          <w:rFonts w:hint="default" w:ascii="Arial" w:hAnsi="Arial" w:cs="Arial"/>
          <w:sz w:val="24"/>
          <w:szCs w:val="24"/>
          <w:lang w:val="en-US"/>
        </w:rPr>
      </w:pPr>
    </w:p>
    <w:p w14:paraId="162CAD54">
      <w:pPr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Answer:</w:t>
      </w:r>
    </w:p>
    <w:p w14:paraId="465A7F3B">
      <w:pPr>
        <w:rPr>
          <w:rFonts w:hint="default" w:ascii="Arial" w:hAnsi="Arial" w:cs="Arial"/>
          <w:sz w:val="24"/>
          <w:szCs w:val="24"/>
          <w:lang w:val="en-US"/>
        </w:rPr>
      </w:pPr>
    </w:p>
    <w:p w14:paraId="0D46BAF7">
      <w:pPr>
        <w:rPr>
          <w:rFonts w:hint="default"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Goal: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To facilitate farmers in remote areas in accessing agricultural products effectively and efficiently through an online platform.Provide customers with convenient access to high-quality agricultural products while supporting local farmers.</w:t>
      </w:r>
    </w:p>
    <w:p w14:paraId="0BF5BDE1">
      <w:pPr>
        <w:rPr>
          <w:rFonts w:hint="default" w:ascii="Arial" w:hAnsi="Arial" w:cs="Arial"/>
          <w:b w:val="0"/>
          <w:bCs w:val="0"/>
          <w:sz w:val="24"/>
          <w:szCs w:val="24"/>
          <w:lang w:val="en-US"/>
        </w:rPr>
      </w:pPr>
    </w:p>
    <w:p w14:paraId="2382FB58"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Inputs:</w:t>
      </w:r>
      <w:r>
        <w:rPr>
          <w:rFonts w:hint="default" w:ascii="Arial" w:hAnsi="Arial" w:cs="Arial"/>
          <w:sz w:val="24"/>
          <w:szCs w:val="24"/>
          <w:lang w:val="en-US"/>
        </w:rPr>
        <w:t xml:space="preserve">website platforms,payment processing systems,customer service support,delivery details,detailed requirements from farmers for fertilizers,seed and pesticides. </w:t>
      </w:r>
    </w:p>
    <w:p w14:paraId="4C65DB9D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Outputs: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Successful product purchases by farmers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Improved access to agricultural produc</w:t>
      </w:r>
      <w:r>
        <w:rPr>
          <w:rFonts w:hint="default" w:ascii="Arial" w:hAnsi="Arial" w:cs="Arial"/>
          <w:sz w:val="24"/>
          <w:szCs w:val="24"/>
          <w:lang w:val="en-US"/>
        </w:rPr>
        <w:t>ts.</w:t>
      </w:r>
    </w:p>
    <w:p w14:paraId="17121DDE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Resources:</w:t>
      </w:r>
      <w:r>
        <w:rPr>
          <w:rFonts w:hint="default" w:ascii="Arial" w:hAnsi="Arial" w:cs="Arial"/>
          <w:sz w:val="24"/>
          <w:szCs w:val="24"/>
          <w:lang w:val="en-US"/>
        </w:rPr>
        <w:t>Internet,mobile,laptops,users,farmers,agricultural products,marketing team,testing team,development team,support staff,funds,manpower,financial resources which includes funding for development,marketing and operational costs.</w:t>
      </w:r>
    </w:p>
    <w:p w14:paraId="3DF6A1B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Activities: </w:t>
      </w:r>
      <w:r>
        <w:rPr>
          <w:rFonts w:hint="default" w:ascii="Arial" w:hAnsi="Arial" w:cs="Arial"/>
          <w:sz w:val="24"/>
          <w:szCs w:val="24"/>
        </w:rPr>
        <w:t>Product Listing by Manufacturers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Product Browsing and Selection by Farmers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Order Placement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Payment Processing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Product Deliver</w:t>
      </w:r>
      <w:r>
        <w:rPr>
          <w:rFonts w:hint="default" w:ascii="Arial" w:hAnsi="Arial" w:cs="Arial"/>
          <w:sz w:val="24"/>
          <w:szCs w:val="24"/>
          <w:lang w:val="en-US"/>
        </w:rPr>
        <w:t>y,Customer service support.</w:t>
      </w:r>
    </w:p>
    <w:p w14:paraId="5AF7CD7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Value created to the end Customer: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cs="Arial"/>
          <w:sz w:val="24"/>
          <w:szCs w:val="24"/>
        </w:rPr>
        <w:t>Convenience of purchasing remotely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Access to a broader range of products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Efficient communication with manufacturers</w:t>
      </w:r>
      <w:r>
        <w:rPr>
          <w:rFonts w:hint="default" w:ascii="Arial" w:hAnsi="Arial" w:cs="Arial"/>
          <w:sz w:val="24"/>
          <w:szCs w:val="24"/>
          <w:lang w:val="en-US"/>
        </w:rPr>
        <w:t>,Easy online ordering,Cost efficiency</w:t>
      </w:r>
    </w:p>
    <w:p w14:paraId="156004B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04B14EC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5236E73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2812402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5D9898B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17564BE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534E20F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2 – SWOT - 5 Marks</w:t>
      </w:r>
    </w:p>
    <w:p w14:paraId="1E506FB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FCE009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Mr Karthik is doing SWOT analysis before he accepts this project. What Aspects he Should consider as Strengths, as Weaknesses, as Opportunity and as Threats.</w:t>
      </w:r>
    </w:p>
    <w:p w14:paraId="2DA73DB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568A85D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Answer:</w:t>
      </w:r>
    </w:p>
    <w:p w14:paraId="4D207CD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24A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3361D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Strengths</w:t>
            </w:r>
          </w:p>
          <w:p w14:paraId="78011C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Strong financial backing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(Budget 2 Crores)</w:t>
            </w:r>
          </w:p>
          <w:p w14:paraId="1FC600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Experienced project team and stakeholders</w:t>
            </w:r>
          </w:p>
          <w:p w14:paraId="63D1D7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CSR initiative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adding social value</w:t>
            </w:r>
          </w:p>
          <w:p w14:paraId="2269C3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Market demand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-A clear need for an online platform among farmers in remote areas who struggle with procurement.</w:t>
            </w:r>
          </w:p>
          <w:p w14:paraId="175D33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 w14:paraId="69C2ED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Weaknesses</w:t>
            </w:r>
          </w:p>
          <w:p w14:paraId="44D661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New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market for technology adoption by rural farmers</w:t>
            </w:r>
          </w:p>
          <w:p w14:paraId="31A39F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Potential resistance to digital tools by traditional farmers</w:t>
            </w:r>
          </w:p>
          <w:p w14:paraId="057F2C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Initial cost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s:The project requires significant upfront investment in technology and marketing.</w:t>
            </w:r>
          </w:p>
          <w:p w14:paraId="3BB23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Digital Literacy</w:t>
            </w:r>
          </w:p>
          <w:p w14:paraId="0DFC99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Internet-dependence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:Limited internet access in rural areas could hinder user engagement.</w:t>
            </w:r>
          </w:p>
          <w:p w14:paraId="090AC9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65D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2D50B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 w14:paraId="2E8EEF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3AB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31976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Oppurtunities</w:t>
            </w:r>
          </w:p>
          <w:p w14:paraId="10BE73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Market expansion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in rural areas</w:t>
            </w:r>
          </w:p>
          <w:p w14:paraId="372C81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Improving agricultural efficiency through better product access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.</w:t>
            </w:r>
          </w:p>
          <w:p w14:paraId="777370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Partnership oppurtunities:</w:t>
            </w:r>
          </w:p>
          <w:p w14:paraId="2CBAD1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Collaboration with agricultural experts and suppliers can enhance the service offering.</w:t>
            </w:r>
          </w:p>
          <w:p w14:paraId="2E9248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E-commerce growth: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Increasing acceptance of e-commerce among consumers presents a favourable environment for growth.</w:t>
            </w:r>
          </w:p>
        </w:tc>
        <w:tc>
          <w:tcPr>
            <w:tcW w:w="4261" w:type="dxa"/>
          </w:tcPr>
          <w:p w14:paraId="44A369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Threats</w:t>
            </w:r>
          </w:p>
          <w:p w14:paraId="367B59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  <w:t>Competition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/>
              </w:rPr>
              <w:t>:Existing local suppliers may have established customer loyalty and resist changes.</w:t>
            </w:r>
          </w:p>
          <w:p w14:paraId="3B6C93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  <w:t>Regulatory changes</w:t>
            </w:r>
          </w:p>
          <w:p w14:paraId="177FE3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  <w:t>Economic vulnerability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/>
              </w:rPr>
              <w:t>:Fluctuations in the economy could affect farmer’s purchasing power</w:t>
            </w:r>
          </w:p>
          <w:p w14:paraId="39E60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eastAsia="ff3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Increase in demand and decrease in supply due to seasonal change</w:t>
            </w:r>
            <w:r>
              <w:rPr>
                <w:rFonts w:hint="default" w:ascii="Arial" w:hAnsi="Arial" w:eastAsia="ff3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</w:t>
            </w:r>
          </w:p>
        </w:tc>
      </w:tr>
    </w:tbl>
    <w:p w14:paraId="45F01196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 w14:paraId="12C8A3E9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01D0536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838A08F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1CBDFE9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AD7253D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4CCC415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26EB0C8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2886F4E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971F9FC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839B0F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3 – Feasibility study - 5 Marks</w:t>
      </w:r>
    </w:p>
    <w:p w14:paraId="6630383A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Mr Karthick is trying to do feasibility study on doing this project in Technology (Java), Please help him </w:t>
      </w:r>
    </w:p>
    <w:p w14:paraId="4A081BB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with points (HW SW Trained Resources Budget Time frame) to consider in feasibility Study.</w:t>
      </w:r>
    </w:p>
    <w:p w14:paraId="1A55004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</w:t>
      </w:r>
    </w:p>
    <w:p w14:paraId="0CB989F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Technology: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Based on database servers,Payment gateways,Security, API’S</w:t>
      </w:r>
    </w:p>
    <w:p w14:paraId="6CEA2E9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0B99E53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Hardware: 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Based on storage,backup systems,network infrastructure</w:t>
      </w:r>
    </w:p>
    <w:p w14:paraId="1C28CAB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2C29C64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Software: 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Based on shopping cart software,payment gateway software</w:t>
      </w:r>
    </w:p>
    <w:p w14:paraId="1B8CFB7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445B69D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Resources: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Project Management Team,Business analysts,Software </w:t>
      </w:r>
    </w:p>
    <w:p w14:paraId="2AEE421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developers,</w:t>
      </w:r>
      <w:r>
        <w:rPr>
          <w:rFonts w:hint="default" w:ascii="Arial" w:hAnsi="Arial" w:cs="Arial"/>
          <w:sz w:val="24"/>
          <w:szCs w:val="24"/>
        </w:rPr>
        <w:t>Testers, Network Admin, DB Admin</w:t>
      </w:r>
      <w:r>
        <w:rPr>
          <w:rFonts w:hint="default" w:ascii="Arial" w:hAnsi="Arial" w:cs="Arial"/>
          <w:sz w:val="24"/>
          <w:szCs w:val="24"/>
          <w:lang w:val="en-US"/>
        </w:rPr>
        <w:t>.</w:t>
      </w:r>
    </w:p>
    <w:p w14:paraId="68C4735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  <w:lang w:val="en-US"/>
        </w:rPr>
      </w:pPr>
    </w:p>
    <w:p w14:paraId="2A70364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Budget: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 crores</w:t>
      </w:r>
    </w:p>
    <w:p w14:paraId="0C08C0A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5BFDAA2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Timeframe: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18 months</w:t>
      </w:r>
    </w:p>
    <w:p w14:paraId="5597B19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36BC2492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  <w:t>Q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uestion 4 – Gap Analysis - 5 Marks</w:t>
      </w:r>
    </w:p>
    <w:p w14:paraId="087D6FBF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Mr Karthik must submit Gap Analysis to Mr Henry to convince to initiate this project. What points </w:t>
      </w:r>
    </w:p>
    <w:p w14:paraId="5FBD906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(compare AS-IS existing process with TO-BE future Process) to showcase in the GAP Analysis</w:t>
      </w:r>
    </w:p>
    <w:p w14:paraId="70B6C40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38EBAB8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Answer:</w:t>
      </w:r>
    </w:p>
    <w:p w14:paraId="189937E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Current State:</w:t>
      </w:r>
    </w:p>
    <w:p w14:paraId="55E89C0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Farmers struggle to procure essential products due to remote locations</w:t>
      </w:r>
    </w:p>
    <w:p w14:paraId="7031DCD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/>
          <w:sz w:val="24"/>
          <w:szCs w:val="24"/>
        </w:rPr>
        <w:t>Limited direct communication with manufacturer</w:t>
      </w:r>
      <w:r>
        <w:rPr>
          <w:rFonts w:hint="default" w:ascii="Arial" w:hAnsi="Arial" w:cs="Arial"/>
          <w:sz w:val="24"/>
          <w:szCs w:val="24"/>
          <w:lang w:val="en-US"/>
        </w:rPr>
        <w:t>s</w:t>
      </w:r>
    </w:p>
    <w:p w14:paraId="3609902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We don’t have any existing process or web application at present for ordering things</w:t>
      </w:r>
    </w:p>
    <w:p w14:paraId="4AA4591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Farmers often face difficulty in finding the right products according to their specific crop requirements</w:t>
      </w:r>
    </w:p>
    <w:p w14:paraId="69AD58B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Desired State:</w:t>
      </w:r>
    </w:p>
    <w:p w14:paraId="2BEC181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To build web application where the farmers can easily order the pesticides</w:t>
      </w:r>
    </w:p>
    <w:p w14:paraId="4DA537D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Online platform enabling direct access to manufacturers products</w:t>
      </w:r>
    </w:p>
    <w:p w14:paraId="36FBB29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Streamlined purchasing and delivery process</w:t>
      </w:r>
    </w:p>
    <w:p w14:paraId="5FA7FDE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Points for gap analysis:</w:t>
      </w:r>
    </w:p>
    <w:p w14:paraId="3659000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Efficiency gains</w:t>
      </w:r>
      <w:r>
        <w:rPr>
          <w:rFonts w:hint="default" w:ascii="Arial" w:hAnsi="Arial" w:cs="Arial"/>
          <w:lang w:val="en-US"/>
        </w:rPr>
        <w:t>:Reduced time spent on procurement to visiting physical stores</w:t>
      </w:r>
    </w:p>
    <w:p w14:paraId="3E310E7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Product diversity:</w:t>
      </w:r>
      <w:r>
        <w:rPr>
          <w:rFonts w:hint="default" w:ascii="Arial" w:hAnsi="Arial" w:cs="Arial"/>
          <w:lang w:val="en-US"/>
        </w:rPr>
        <w:t>Increased variety of products available compared to local offerings</w:t>
      </w:r>
    </w:p>
    <w:p w14:paraId="117A275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Cost savings</w:t>
      </w:r>
      <w:r>
        <w:rPr>
          <w:rFonts w:hint="default" w:ascii="Arial" w:hAnsi="Arial" w:cs="Arial"/>
          <w:lang w:val="en-US"/>
        </w:rPr>
        <w:t>:Potential for lower prices and bulk purchasing discounts through online sourcing</w:t>
      </w:r>
    </w:p>
    <w:p w14:paraId="7808E0C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User experience:</w:t>
      </w:r>
      <w:r>
        <w:rPr>
          <w:rFonts w:hint="default" w:ascii="Arial" w:hAnsi="Arial" w:cs="Arial"/>
          <w:lang w:val="en-US"/>
        </w:rPr>
        <w:t>Improved customer service and support through the platform.</w:t>
      </w:r>
    </w:p>
    <w:p w14:paraId="45B2700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5 – Risk Analysis - 10 Marks</w:t>
      </w:r>
    </w:p>
    <w:p w14:paraId="3F36B6A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List down different risk factors that may be involved (BA Risks And process/Project Risks)</w:t>
      </w:r>
    </w:p>
    <w:p w14:paraId="7B2204C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B69AC8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</w:t>
      </w:r>
    </w:p>
    <w:p w14:paraId="2C21C1C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Internal Risks</w:t>
      </w:r>
    </w:p>
    <w:p w14:paraId="2CADC6B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9FD9CDE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Resource Allocation: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Inadequate staffing or skill mismatches within the project team could hinder the progress.</w:t>
      </w:r>
    </w:p>
    <w:p w14:paraId="723126A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2A1FD10E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Communication breakdown: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Ineffective communication within the team may lead to misunderstandings and mistakes.</w:t>
      </w:r>
    </w:p>
    <w:p w14:paraId="11AEE80C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63E54A2A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Process Inefficiencies: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Existing internal processes may slow down project execution.</w:t>
      </w:r>
    </w:p>
    <w:p w14:paraId="4267F2A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5B18A8C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External Risks</w:t>
      </w:r>
    </w:p>
    <w:p w14:paraId="3B12A28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5B34B6D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Market Competition: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Competitors may launch similar platforms,impacting user adoption and market share.</w:t>
      </w:r>
    </w:p>
    <w:p w14:paraId="0776F5B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2EF4A73E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Regulatory Compliance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:Changes in agricultural policies or e-commerce regulations could affect project viability</w:t>
      </w:r>
    </w:p>
    <w:p w14:paraId="11DDB5C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0FDB94D5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Economic Factors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:Economic downturns may reduce farmers purchasing power,leading to lower sales.</w:t>
      </w:r>
    </w:p>
    <w:p w14:paraId="5E804818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sz w:val="24"/>
          <w:szCs w:val="24"/>
        </w:rPr>
        <w:t>BA Risks:</w:t>
      </w:r>
    </w:p>
    <w:p w14:paraId="5F9930B2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right="0" w:righ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Incomplete requirement gathering</w:t>
      </w:r>
      <w:r>
        <w:rPr>
          <w:rFonts w:hint="default" w:ascii="Arial" w:hAnsi="Arial" w:cs="Arial"/>
          <w:sz w:val="24"/>
          <w:szCs w:val="24"/>
          <w:lang w:val="en-US"/>
        </w:rPr>
        <w:t xml:space="preserve"> from the farmers</w:t>
      </w:r>
    </w:p>
    <w:p w14:paraId="0E43B8D1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Improper planning for the project</w:t>
      </w:r>
    </w:p>
    <w:p w14:paraId="42367251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Miscommunication between stakeholders</w:t>
      </w:r>
      <w:r>
        <w:rPr>
          <w:rFonts w:hint="default" w:ascii="Arial" w:hAnsi="Arial" w:cs="Arial"/>
          <w:sz w:val="24"/>
          <w:szCs w:val="24"/>
          <w:lang w:val="en-US"/>
        </w:rPr>
        <w:t xml:space="preserve"> resulting in unclear requirements</w:t>
      </w:r>
    </w:p>
    <w:p w14:paraId="63DF9434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Unclear project objectives and scope</w:t>
      </w:r>
    </w:p>
    <w:p w14:paraId="64885A0F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Insufficient knowledge of the technology required to develop the online agriculture product store</w:t>
      </w:r>
    </w:p>
    <w:p w14:paraId="01BEE059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sz w:val="24"/>
          <w:szCs w:val="24"/>
        </w:rPr>
        <w:t>Project Risks:</w:t>
      </w:r>
    </w:p>
    <w:p w14:paraId="47B368E0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Budget overrun</w:t>
      </w:r>
    </w:p>
    <w:p w14:paraId="108C001E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Delays in project delivery</w:t>
      </w:r>
    </w:p>
    <w:p w14:paraId="496CFEA9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Technical challenges with integration and deployment</w:t>
      </w:r>
    </w:p>
    <w:p w14:paraId="36534594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cs="Arial"/>
          <w:sz w:val="24"/>
          <w:szCs w:val="24"/>
          <w:lang w:val="en-US"/>
        </w:rPr>
        <w:t>Inadequate IT infrastructure and internet connectivity in remote areas leading to difficulty in accessing the online store</w:t>
      </w:r>
    </w:p>
    <w:p w14:paraId="383DBA26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Website not working properly, farmers not able to put details in website, Unrealistic expectation from the client.</w:t>
      </w:r>
    </w:p>
    <w:p w14:paraId="3ADF6A78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Budget may be insufficient for development and implementation of the project which leads to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financial constrains </w:t>
      </w:r>
    </w:p>
    <w:p w14:paraId="57FDC678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User acceptance is the main risk in the project because customer can rate low which may leads to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reaching the customer will be difficult.</w:t>
      </w:r>
    </w:p>
    <w:p w14:paraId="394A8531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Process Risks:</w:t>
      </w:r>
    </w:p>
    <w:p w14:paraId="02720FFC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0C2B39A"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Lack of team support </w:t>
      </w:r>
    </w:p>
    <w:p w14:paraId="36796F7A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DE45FEC"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No proper knowledge on coding and testing</w:t>
      </w:r>
    </w:p>
    <w:p w14:paraId="198CBF5F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881003B"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Continous change requirement </w:t>
      </w:r>
    </w:p>
    <w:p w14:paraId="0E6CB039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CF4D138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Mitigation Strategies:</w:t>
      </w:r>
    </w:p>
    <w:p w14:paraId="3A50307A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789CEC7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Stakeholder engagement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:Conduct regular meetings with farmers and suppliers to ensure alignment and gather continuous feedback.</w:t>
      </w:r>
    </w:p>
    <w:p w14:paraId="50B75476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62506C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Prototyping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:Develop a Minimum Viable Product(MVP) to test assumptions and gather early user feedback,allowing for iterative improvements</w:t>
      </w:r>
    </w:p>
    <w:p w14:paraId="3A2B7EB8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02FF86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Contingency Planning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:set aside a portion of the budget for unforeseen issues and delays to ensure financial flexibility.</w:t>
      </w:r>
    </w:p>
    <w:p w14:paraId="6E8BCED1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C935703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Training and support: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Provide training sessions for farmers to ease the transition to the new system and encourage user adoption.</w:t>
      </w:r>
    </w:p>
    <w:p w14:paraId="725CDF26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57B1817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Risk Monitoring: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Establish a risk management plan that includes continuous monitoring and reporting of identified risks throughout the project life cycle.</w:t>
      </w:r>
    </w:p>
    <w:p w14:paraId="304C2A92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35ACB5B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Requirements Gathering: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Inadequate gathering and analysis of requirements can results in misunderstanding or overlooked needs,affecting the final products outcome.</w:t>
      </w:r>
    </w:p>
    <w:p w14:paraId="288C650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9308E0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6 – Stakeholder Analysis (RACI Matrix) - 8 Marks</w:t>
      </w:r>
    </w:p>
    <w:p w14:paraId="3E59B5E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  <w:vertAlign w:val="baseline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Perform stakeholder analysis (RACI Matrix) to find out the key stakeholders who can take Decisions and Who are the influencers</w:t>
      </w:r>
    </w:p>
    <w:p w14:paraId="6FF616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Answers:</w:t>
      </w:r>
    </w:p>
    <w:tbl>
      <w:tblPr>
        <w:tblStyle w:val="6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088"/>
        <w:gridCol w:w="2119"/>
        <w:gridCol w:w="3367"/>
      </w:tblGrid>
      <w:tr w14:paraId="452C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2752143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RACI</w:t>
            </w:r>
          </w:p>
        </w:tc>
        <w:tc>
          <w:tcPr>
            <w:tcW w:w="2088" w:type="dxa"/>
          </w:tcPr>
          <w:p w14:paraId="29C941E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NAME</w:t>
            </w:r>
          </w:p>
        </w:tc>
        <w:tc>
          <w:tcPr>
            <w:tcW w:w="2119" w:type="dxa"/>
          </w:tcPr>
          <w:p w14:paraId="2211510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DESIGNATION</w:t>
            </w:r>
          </w:p>
        </w:tc>
        <w:tc>
          <w:tcPr>
            <w:tcW w:w="3367" w:type="dxa"/>
          </w:tcPr>
          <w:p w14:paraId="4EE0A13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DETAILS</w:t>
            </w:r>
          </w:p>
        </w:tc>
      </w:tr>
      <w:tr w14:paraId="09CB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3579154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Responsible</w:t>
            </w:r>
          </w:p>
        </w:tc>
        <w:tc>
          <w:tcPr>
            <w:tcW w:w="2088" w:type="dxa"/>
          </w:tcPr>
          <w:p w14:paraId="58B6E71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Karthik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4BE33F0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Delivery head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245DD85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6A332F7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3C56F07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0505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0392159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</w:tcPr>
          <w:p w14:paraId="66FB7EB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Vandanam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6FE7FB1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Project Manager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69A2086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2A8342A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4FF2FBD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69B0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6E6D798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5FE8729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Teyson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2109732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090DABB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7003585B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243C922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1D65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1D6462C2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5944355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Lucie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09055822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286A3A5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380F1AA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6D403DB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015E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4B8928E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27CA38F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Tucker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4C698E1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65FBEEC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6F5DEE72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7094EE5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573B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5512B72B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7E4B074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Juhi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3FE5C26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3694669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1E0AB6D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0F48550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2421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4988ECB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3BE5CB2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Bravo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015F36A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34DEC01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42D5DC2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6AEAB11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6157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77D93E0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7BFE210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Mike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78A5997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Network Admin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4744F15C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2018D2F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5FF6191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3844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5B2CA91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3A4D942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John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55369B2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DB admin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625C132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3F64296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4B6105AC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39F0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35FF937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Accountable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46FB4AD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Henry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0A2EEC22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Initiator of the project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036DAC5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4E4B2A6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0BF43CB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44F9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4DCE344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76C2130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Pandu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22E6CCF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Financial head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44E34FF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228574E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2E0D222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2504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3676EBC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Consulted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4958DEC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Farmers(peter)</w:t>
            </w:r>
          </w:p>
        </w:tc>
        <w:tc>
          <w:tcPr>
            <w:tcW w:w="2119" w:type="dxa"/>
          </w:tcPr>
          <w:p w14:paraId="71B97A2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Stakeholders</w:t>
            </w:r>
          </w:p>
        </w:tc>
        <w:tc>
          <w:tcPr>
            <w:tcW w:w="3367" w:type="dxa"/>
          </w:tcPr>
          <w:p w14:paraId="3F7AAB9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2EA1BA9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52EEDE1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1CE5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6FA11BC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611B0E0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Farmers(kevin)</w:t>
            </w:r>
          </w:p>
        </w:tc>
        <w:tc>
          <w:tcPr>
            <w:tcW w:w="2119" w:type="dxa"/>
          </w:tcPr>
          <w:p w14:paraId="3020899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367" w:type="dxa"/>
          </w:tcPr>
          <w:p w14:paraId="3F89618B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0E21755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001D222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0E46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2990539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23EC494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Farmers(Ben)</w:t>
            </w:r>
          </w:p>
        </w:tc>
        <w:tc>
          <w:tcPr>
            <w:tcW w:w="2119" w:type="dxa"/>
          </w:tcPr>
          <w:p w14:paraId="77094C4C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367" w:type="dxa"/>
          </w:tcPr>
          <w:p w14:paraId="47CF1BB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60207DB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407DC5B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209D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0B308F7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Informed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316237B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Farmers and companies</w:t>
            </w:r>
          </w:p>
        </w:tc>
        <w:tc>
          <w:tcPr>
            <w:tcW w:w="2119" w:type="dxa"/>
          </w:tcPr>
          <w:p w14:paraId="0998D92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Manufactures</w:t>
            </w:r>
          </w:p>
        </w:tc>
        <w:tc>
          <w:tcPr>
            <w:tcW w:w="3367" w:type="dxa"/>
          </w:tcPr>
          <w:p w14:paraId="0C68691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0F45F58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014BCEE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</w:tbl>
    <w:p w14:paraId="312421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8BFE5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Key Points:</w:t>
      </w:r>
    </w:p>
    <w:p w14:paraId="196995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Key decision makers</w:t>
      </w: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Mr.Henry and Mr.Karthik</w:t>
      </w: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are crucial for strategic decisions and overall accountability.</w:t>
      </w:r>
    </w:p>
    <w:p w14:paraId="21BC2B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Influencers</w:t>
      </w: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:Farmers like </w:t>
      </w: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Kevin,Peter,Ben</w:t>
      </w: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provide vital input on user need and market requirements</w:t>
      </w:r>
    </w:p>
    <w:p w14:paraId="4C9A483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7 – Business Case Document - 8 Marks</w:t>
      </w:r>
    </w:p>
    <w:p w14:paraId="1C3EE10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Help Mr Karthik to prepare a business case document</w:t>
      </w:r>
    </w:p>
    <w:p w14:paraId="3DBF858C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 w14:paraId="18E1B91A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  <w:t>Answer:</w:t>
      </w:r>
    </w:p>
    <w:p w14:paraId="0E335A01">
      <w:pPr>
        <w:keepNext w:val="0"/>
        <w:keepLines w:val="0"/>
        <w:widowControl/>
        <w:suppressLineNumbers w:val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1)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Why is this project initiated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?</w:t>
      </w:r>
    </w:p>
    <w:p w14:paraId="7A694FA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 Henry identified need for farmers to deliver them agriculture products on their doorstep and opportunity for himself to capitalize an opportunity.</w:t>
      </w:r>
    </w:p>
    <w:p w14:paraId="2330495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This project will facilitate farmers to buy seeds, pesticides, and fertilizers from anywhere through internet by online.</w:t>
      </w:r>
    </w:p>
    <w:p w14:paraId="21594EF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8192E1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2)What are the current Problems?</w:t>
      </w:r>
    </w:p>
    <w:p w14:paraId="48209D1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Difficulties in procuring fertilizers which are very important for farm. Buying seeds for farming certain crops and lack of pesticides which could help in greatly reducing pests in crops.</w:t>
      </w:r>
    </w:p>
    <w:p w14:paraId="7D3FFAA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CCA95B8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3)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With this project, how many problems could be solved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?</w:t>
      </w:r>
    </w:p>
    <w:p w14:paraId="396D2FC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This project will facilitate farmers to buy seeds, pesticides, and fertilizers from anywhere through internet connectivity.</w:t>
      </w:r>
    </w:p>
    <w:p w14:paraId="34D06463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F905E2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4)What are the resources required?</w:t>
      </w:r>
    </w:p>
    <w:p w14:paraId="78D878B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Financial resources such as banks, investors. Manpower such as packers, delivery boys,developers and testers to test and develop the project.Sellers/Dealers to tie up and sell products online.</w:t>
      </w:r>
    </w:p>
    <w:p w14:paraId="184021B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57F0632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5)What is the time frame to recover ROI?</w:t>
      </w:r>
    </w:p>
    <w:p w14:paraId="239609A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18 Months</w:t>
      </w:r>
    </w:p>
    <w:p w14:paraId="7E938C6D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60E15AF"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How to identify stakeholders?</w:t>
      </w:r>
    </w:p>
    <w:p w14:paraId="053A1CB5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Henry who proposed the project is a key stakeholder</w:t>
      </w:r>
    </w:p>
    <w:p w14:paraId="360D7623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AC4F287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andu -Financial head-key stakeholder </w:t>
      </w:r>
    </w:p>
    <w:p w14:paraId="2E0282A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Dooku -project coordinator-key stakeholder</w:t>
      </w:r>
    </w:p>
    <w:p w14:paraId="03CF973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Vandanam-project manager-key stakeholder</w:t>
      </w:r>
    </w:p>
    <w:p w14:paraId="5905B22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Peter,kevin, ben- helping the committee-Stakeholder</w:t>
      </w:r>
    </w:p>
    <w:p w14:paraId="603CFECF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Juhi,teyson,lucie,tucker,bravo-Java developers-stakeholders</w:t>
      </w:r>
    </w:p>
    <w:p w14:paraId="7CE60F4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Mike-network admin-stakeholder</w:t>
      </w:r>
    </w:p>
    <w:p w14:paraId="256E8A5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John-DB Admin-stakeholder</w:t>
      </w:r>
    </w:p>
    <w:p w14:paraId="10D1D5B9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Jason,Alekya-Testers-stakeholder</w:t>
      </w:r>
    </w:p>
    <w:p w14:paraId="291DA6A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31EF509"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line="9" w:lineRule="atLeast"/>
        <w:ind w:left="0" w:leftChars="0" w:firstLine="0" w:firstLineChars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Benefits:</w:t>
      </w:r>
    </w:p>
    <w:p w14:paraId="6409B47A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implementation of online agricultural store promises increased access to a diverse array of agricultural supplies,procurement efficiency,enhanced income generation for farmers,thereby forecasting sustainability and livelihood improvement.</w:t>
      </w:r>
    </w:p>
    <w:p w14:paraId="6E3977AD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EFC686A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7F20BE0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8 – Four SDLC Methodologies - 8 Marks</w:t>
      </w:r>
    </w:p>
    <w:p w14:paraId="7218E19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The Committee of Mr. Henry , Mr Pandu , and Mr Dooku and Mr Karthik are having a discussion on Project Development Approach.Mr Karthik explained to Mr. Henry about SDLC. And four methodologies like Sequential Iterative </w:t>
      </w:r>
    </w:p>
    <w:p w14:paraId="0ED119C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Evolutionary and Agile. Please share your thoughts and clarity on Methodologies.</w:t>
      </w:r>
    </w:p>
    <w:p w14:paraId="0EC4231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3B6B18E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Answer:</w:t>
      </w:r>
    </w:p>
    <w:p w14:paraId="499E7F9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Four SDLC Methodologies </w:t>
      </w:r>
    </w:p>
    <w:p w14:paraId="128D839F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four methodologies like Sequential, Iterative, Evolutionary and Agile are: </w:t>
      </w:r>
    </w:p>
    <w:p w14:paraId="2631CCE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Sequential model- waterfall model</w:t>
      </w:r>
    </w:p>
    <w:p w14:paraId="09888795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entire project is delivered at the end of developing life cycle. </w:t>
      </w:r>
    </w:p>
    <w:p w14:paraId="3D900838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 linear approach where each phase of the software development process must be completed before moving on to the next phase.</w:t>
      </w:r>
    </w:p>
    <w:p w14:paraId="37BC0EC5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Waterfall is broken down into phases, and other modern methodologies can even pull from these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phases and utilize them,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phases are</w:t>
      </w:r>
    </w:p>
    <w:p w14:paraId="3984987E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Requirement Analysis </w:t>
      </w:r>
    </w:p>
    <w:p w14:paraId="25DDA0FD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Planning</w:t>
      </w:r>
    </w:p>
    <w:p w14:paraId="4F91A707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Architectural Design</w:t>
      </w:r>
    </w:p>
    <w:p w14:paraId="7CB96C81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Software Development</w:t>
      </w:r>
    </w:p>
    <w:p w14:paraId="7BDB72F8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Testing </w:t>
      </w:r>
    </w:p>
    <w:p w14:paraId="54F26C99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Deployment </w:t>
      </w:r>
    </w:p>
    <w:p w14:paraId="55B2B7E9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Maintenance</w:t>
      </w:r>
    </w:p>
    <w:p w14:paraId="0CFDE12B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32AF14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1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1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 The Iterative Model – Rational Unified process</w:t>
      </w:r>
    </w:p>
    <w:p w14:paraId="7688A25E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With frequency some modules are delivered. </w:t>
      </w:r>
    </w:p>
    <w:p w14:paraId="34767B63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In this model, the total software development is divided into iterations and each iteration has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design, development, testing and review.</w:t>
      </w:r>
    </w:p>
    <w:p w14:paraId="0767C085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With the Iterative Model, only the major requirements are known from the beginning. Based on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these, the development team creates a quick and cheap first version of the software.</w:t>
      </w:r>
    </w:p>
    <w:p w14:paraId="3C461B57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Then, as additional requirements are identified, additional iterations of the software are designed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and built. Each iteration goes through all the phases of the SDLC, and these cycles are repeated until completion.</w:t>
      </w:r>
    </w:p>
    <w:p w14:paraId="171CC31C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0E5611B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unset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3.Evolutionary model – spiral model</w:t>
      </w:r>
    </w:p>
    <w:p w14:paraId="646B1D48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i w:val="0"/>
          <w:iCs w:val="0"/>
          <w:caps w:val="0"/>
          <w:color w:val="273239"/>
          <w:spacing w:val="0"/>
          <w:kern w:val="0"/>
          <w:sz w:val="24"/>
          <w:szCs w:val="24"/>
          <w:shd w:val="clear" w:fill="FFFFFF"/>
          <w:lang w:val="en-US" w:eastAsia="zh-CN" w:bidi="ar"/>
        </w:rPr>
        <w:t>The Spiral Model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27323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is one of the most important </w:t>
      </w: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SDLC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27323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, which provides support for </w:t>
      </w:r>
      <w:r>
        <w:rPr>
          <w:rFonts w:hint="default" w:ascii="Arial" w:hAnsi="Arial" w:eastAsia="ff1" w:cs="Arial"/>
          <w:i w:val="0"/>
          <w:iCs w:val="0"/>
          <w:caps w:val="0"/>
          <w:color w:val="273239"/>
          <w:spacing w:val="0"/>
          <w:kern w:val="0"/>
          <w:sz w:val="24"/>
          <w:szCs w:val="24"/>
          <w:shd w:val="clear" w:fill="FFFFFF"/>
          <w:lang w:val="en-US" w:eastAsia="zh-CN" w:bidi="ar"/>
        </w:rPr>
        <w:t>Risk Handling</w:t>
      </w:r>
    </w:p>
    <w:p w14:paraId="7A2C15FA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exact number of phases needed to develop the product can be varied by the project manager depending upon the project risks.</w:t>
      </w:r>
    </w:p>
    <w:p w14:paraId="24A6ADD3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As the project manager dynamically determines the number of phases, the project manager has an important role to develop a product using the spiral model.</w:t>
      </w:r>
    </w:p>
    <w:p w14:paraId="67D3018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3EC653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Phases of spiral model :</w:t>
      </w:r>
    </w:p>
    <w:p w14:paraId="276942C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Planning: 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first phase of the Spiral Model is the planning phase, where the scope of the project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is determined and a plan is created for the next iteration of the spiral.</w:t>
      </w:r>
    </w:p>
    <w:p w14:paraId="4D5B8A9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Risk Analysis:</w:t>
      </w:r>
      <w:r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In the risk analysis phase, the risks associated with the project are identified and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evaluated.</w:t>
      </w:r>
    </w:p>
    <w:p w14:paraId="3BFF93F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Engineering: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In the engineering phase, the software is developed based on the requirements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gathered in the previous iteration.</w:t>
      </w:r>
    </w:p>
    <w:p w14:paraId="76C8D99D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Evaluation: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In the evaluation phase, the software is evaluated to determine if it meets the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customer’s requirements and if it is of high quality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.</w:t>
      </w:r>
    </w:p>
    <w:p w14:paraId="36B053EB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Planning: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next iteration of the spiral begins with a new planning phase, based on the results of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evaluation.</w:t>
      </w:r>
    </w:p>
    <w:p w14:paraId="2198C8B4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Spiral Model is often used for complex and large software development projects, as it allows for a more flexible and adaptable approach to software development . </w:t>
      </w:r>
    </w:p>
    <w:p w14:paraId="6F12481C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also well-suited to projects with significant uncertainty or high levels of risk.</w:t>
      </w:r>
    </w:p>
    <w:p w14:paraId="6CC72CF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B1B7E5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7DB0E7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default" w:ascii="Arial" w:hAnsi="Arial" w:eastAsia="unset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Agile</w:t>
      </w:r>
    </w:p>
    <w:p w14:paraId="696F30BD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Continuous delivery in the every stage of the project.</w:t>
      </w:r>
    </w:p>
    <w:p w14:paraId="1B14C0C5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Flexible, collaborative approach with continuous delivery; ideal for dynamic requirements.</w:t>
      </w:r>
    </w:p>
    <w:p w14:paraId="539199AB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Iterative and Incremental approach.</w:t>
      </w:r>
    </w:p>
    <w:p w14:paraId="011FBEDD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1BAA6ED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37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2" w:cs="Arial"/>
          <w:i w:val="0"/>
          <w:iCs w:val="0"/>
          <w:caps w:val="0"/>
          <w:color w:val="000000"/>
          <w:spacing w:val="370"/>
          <w:kern w:val="0"/>
          <w:sz w:val="24"/>
          <w:szCs w:val="24"/>
          <w:shd w:val="clear" w:fill="FFFFFF"/>
          <w:lang w:val="en-US" w:eastAsia="zh-CN" w:bidi="ar"/>
        </w:rPr>
        <w:t></w:t>
      </w:r>
    </w:p>
    <w:p w14:paraId="24F05432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Agile Manifesto’s 4 Core Values </w:t>
      </w:r>
    </w:p>
    <w:p w14:paraId="14E18C04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92D128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1. Individuals and interactions over processes and tools </w:t>
      </w:r>
    </w:p>
    <w:p w14:paraId="0D0BFB82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2. Working software over comprehensive documentation </w:t>
      </w:r>
    </w:p>
    <w:p w14:paraId="74ED388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 Customer collaboration over contract negotiation.</w:t>
      </w:r>
    </w:p>
    <w:p w14:paraId="70757C3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 Responding to change over following a plan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.</w:t>
      </w:r>
    </w:p>
    <w:p w14:paraId="5A696FB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</w:p>
    <w:p w14:paraId="6ED36B5F">
      <w:pPr>
        <w:keepNext w:val="0"/>
        <w:keepLines w:val="0"/>
        <w:widowControl/>
        <w:suppressLineNumbers w:val="0"/>
        <w:jc w:val="left"/>
        <w:rPr>
          <w:rFonts w:hint="default" w:ascii="Arial" w:hAnsi="Arial" w:eastAsia="Calibri-Bold" w:cs="Arial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281A903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Calibri-Bold" w:cs="Arial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Twelve Principles of Agile Software</w:t>
      </w:r>
      <w:r>
        <w:rPr>
          <w:rFonts w:ascii="Calibri-Bold" w:hAnsi="Calibri-Bold" w:eastAsia="Calibri-Bold" w:cs="Calibri-Bold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3081BEA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1. Satisfy the customer through early and continuous delivery of valuable software. </w:t>
      </w:r>
    </w:p>
    <w:p w14:paraId="458FB96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2. Welcome changing requirements, even late in development. Agile processes harness change for the customer's competitive advantage. </w:t>
      </w:r>
    </w:p>
    <w:p w14:paraId="131C68E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3. Deliver working software frequently, from a couple of weeks to a couple of months, with a preference to the shorter timescale. </w:t>
      </w:r>
    </w:p>
    <w:p w14:paraId="1F66C88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4. Business people and developers must work together daily throughout the project. </w:t>
      </w:r>
    </w:p>
    <w:p w14:paraId="62DFE5F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5. Build projects around motivated individuals. Give them the environment and support they need, and trust them to get the job done.</w:t>
      </w:r>
    </w:p>
    <w:p w14:paraId="2F42726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6. The most efficient and effective method of conveying information to and within a development team is face-to-face conversation. </w:t>
      </w:r>
    </w:p>
    <w:p w14:paraId="152EB35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7. Working software is the primary measure of progress. </w:t>
      </w:r>
    </w:p>
    <w:p w14:paraId="6681067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8. Agile processes promote sustainable development. The sponsors, developers, and users should be able to maintain a constant pace indefinitely. </w:t>
      </w:r>
    </w:p>
    <w:p w14:paraId="7D8B4B6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9. Continuous attention to technical excellence and good design enhances agility. </w:t>
      </w:r>
    </w:p>
    <w:p w14:paraId="467438B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10. Simplicity--the art of maximizing the amount of work not done--is essential. </w:t>
      </w:r>
    </w:p>
    <w:p w14:paraId="3EF0553D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11.The best architectures, requirements, and designs emerge from self-organizing teams. </w:t>
      </w:r>
    </w:p>
    <w:p w14:paraId="19BA83E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12.At regular intervals, the team reflects on how to become more effective, then tunes and adjusts its behavior accordingly.</w:t>
      </w:r>
    </w:p>
    <w:p w14:paraId="2F3E26C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95F174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9 – Waterfall RUP Spiral and Scrum Models – 8 Marks</w:t>
      </w:r>
    </w:p>
    <w:p w14:paraId="1B0C512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4B939F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They discussed models in SDLC like waterfall RUP Spiral and Scrum . You put forth your understanding on these models.When the APT IT SOLUTIONS company got the project to make this online agriculture product store, </w:t>
      </w:r>
    </w:p>
    <w:p w14:paraId="2A6F24C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there is a difference of opinion between a couple of SMEs and the project team regarding which methodology would be more suitable for this project. SMEs are stressing on using the V model and the project team is leaning more onto the side of waterfall model. As a business analyst, which </w:t>
      </w:r>
    </w:p>
    <w:p w14:paraId="6DA240A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methodology do you think would be better for this project?</w:t>
      </w:r>
    </w:p>
    <w:p w14:paraId="37916AF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760E92D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Answer:</w:t>
      </w:r>
    </w:p>
    <w:p w14:paraId="197CF10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different methodologies are:</w:t>
      </w:r>
    </w:p>
    <w:p w14:paraId="2B3C4E4B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140986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Waterfall model</w:t>
      </w:r>
    </w:p>
    <w:p w14:paraId="0436AB7C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an traditional model and it follows a structured approach with each phase having specific deliverable.</w:t>
      </w:r>
    </w:p>
    <w:p w14:paraId="085E4049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consists of different phases:Requirements,design,implementation,testing,deployment and maintenance.</w:t>
      </w:r>
    </w:p>
    <w:p w14:paraId="4F166BAA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Advantages:</w:t>
      </w:r>
    </w:p>
    <w:p w14:paraId="3A96D19D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Clear structure and documentation</w:t>
      </w:r>
    </w:p>
    <w:p w14:paraId="65D4245A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Easy to manage due to its sequential nature</w:t>
      </w:r>
    </w:p>
    <w:p w14:paraId="72B26C1F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Ideal for projects with well defined requirements.</w:t>
      </w:r>
    </w:p>
    <w:p w14:paraId="6344911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35075B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V Model</w:t>
      </w:r>
    </w:p>
    <w:p w14:paraId="34A93150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an verification and validation model in which each phase must be completed so that next phase begins.</w:t>
      </w:r>
    </w:p>
    <w:p w14:paraId="443BE927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Testing of the product is planned in parallel with a corresponding phase of development in V-model.</w:t>
      </w:r>
    </w:p>
    <w:p w14:paraId="73365E03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24AB81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09F72A1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RUP Model</w:t>
      </w:r>
    </w:p>
    <w:p w14:paraId="3D3A0FA2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RUP stands for Rational Unified Process, Where phase /module wise (long term project) application is developed. Hence we can track the defects at early stages. This avoids the downward flow of the defects.</w:t>
      </w:r>
    </w:p>
    <w:p w14:paraId="53230F8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E93B89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Spiral Model</w:t>
      </w:r>
    </w:p>
    <w:p w14:paraId="1A56697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spiral model is a risk-driven process model generator for software projects. </w:t>
      </w:r>
    </w:p>
    <w:p w14:paraId="12DA0EF5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spiral model has four phases: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559B3751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Planning</w:t>
      </w:r>
    </w:p>
    <w:p w14:paraId="742E8B2E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Risk Analysis</w:t>
      </w:r>
    </w:p>
    <w:p w14:paraId="076817DD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Engineering</w:t>
      </w:r>
    </w:p>
    <w:p w14:paraId="5600324B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Evaluation</w:t>
      </w:r>
    </w:p>
    <w:p w14:paraId="07EE929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745CAA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Scrum Model</w:t>
      </w:r>
    </w:p>
    <w:p w14:paraId="086D7963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Scrum is a process framework used to manage product development. Scrum is empirical in that it provides a means for teams to establish a hypothesis of how they think something works, try it out, reflect on the experience, and make the appropriate adjustments.</w:t>
      </w:r>
    </w:p>
    <w:p w14:paraId="7E6744D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89FE7B2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As a BA I would be choosing Waterfall methodology because: It is a simple &amp; easy to understand model. The complete process is divided into several phases. One phase should be completed to reach the next </w:t>
      </w:r>
    </w:p>
    <w:p w14:paraId="0B41BA99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hase.</w:t>
      </w:r>
    </w:p>
    <w:p w14:paraId="24E98CA3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FAFB16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EB5369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0C8BFA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5BEC2F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F4A000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D6DB1B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2499D8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96303C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FA2A4D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DB0D7C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1E8A24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AFB70C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0A6299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83BB64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D9199F9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10 – Waterfall Vs V-Model - 5 Marks</w:t>
      </w:r>
    </w:p>
    <w:p w14:paraId="2B89902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Write down the differences between waterfall model and V model. </w:t>
      </w:r>
    </w:p>
    <w:p w14:paraId="13A5D4A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01F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C754EA1">
            <w:pPr>
              <w:keepNext w:val="0"/>
              <w:keepLines w:val="0"/>
              <w:widowControl/>
              <w:suppressLineNumbers w:val="0"/>
              <w:shd w:val="clear" w:fill="FFFFFF"/>
              <w:spacing w:line="9" w:lineRule="atLeast"/>
              <w:ind w:left="0" w:firstLine="0"/>
              <w:jc w:val="left"/>
              <w:rPr>
                <w:rFonts w:hint="default" w:ascii="Arial" w:hAnsi="Arial" w:eastAsia="ff1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         </w:t>
            </w:r>
            <w:r>
              <w:rPr>
                <w:rFonts w:hint="default" w:ascii="Arial" w:hAnsi="Arial" w:eastAsia="ff1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waterfall model</w:t>
            </w:r>
          </w:p>
          <w:p w14:paraId="53BF7D2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261" w:type="dxa"/>
          </w:tcPr>
          <w:p w14:paraId="4A63F021">
            <w:pPr>
              <w:keepNext w:val="0"/>
              <w:keepLines w:val="0"/>
              <w:widowControl/>
              <w:suppressLineNumbers w:val="0"/>
              <w:spacing w:line="9" w:lineRule="atLeast"/>
              <w:ind w:firstLine="960" w:firstLineChars="40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1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V model</w:t>
            </w:r>
          </w:p>
        </w:tc>
      </w:tr>
      <w:tr w14:paraId="2AC7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6D9833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Cheaper</w:t>
            </w:r>
          </w:p>
        </w:tc>
        <w:tc>
          <w:tcPr>
            <w:tcW w:w="4261" w:type="dxa"/>
          </w:tcPr>
          <w:p w14:paraId="6CF8E8D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Expensive</w:t>
            </w:r>
          </w:p>
        </w:tc>
      </w:tr>
      <w:tr w14:paraId="09B4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8ED068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Move in linear way</w:t>
            </w:r>
          </w:p>
        </w:tc>
        <w:tc>
          <w:tcPr>
            <w:tcW w:w="4261" w:type="dxa"/>
          </w:tcPr>
          <w:p w14:paraId="797FD5A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Don’t move in linear way</w:t>
            </w:r>
          </w:p>
        </w:tc>
      </w:tr>
      <w:tr w14:paraId="45D2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5288B0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Less customer involvement</w:t>
            </w:r>
          </w:p>
        </w:tc>
        <w:tc>
          <w:tcPr>
            <w:tcW w:w="4261" w:type="dxa"/>
          </w:tcPr>
          <w:p w14:paraId="57E053E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More customer involvement</w:t>
            </w:r>
          </w:p>
        </w:tc>
      </w:tr>
      <w:tr w14:paraId="5F58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76C3F7C">
            <w:pPr>
              <w:keepNext w:val="0"/>
              <w:keepLines w:val="0"/>
              <w:widowControl/>
              <w:suppressLineNumbers w:val="0"/>
              <w:shd w:val="clear" w:fill="FFFFFF"/>
              <w:spacing w:line="7" w:lineRule="atLeast"/>
              <w:ind w:left="0" w:firstLine="0"/>
              <w:jc w:val="left"/>
              <w:rPr>
                <w:rFonts w:hint="default" w:ascii="Arial" w:hAnsi="Arial" w:eastAsia="ff2" w:cs="Arial"/>
                <w:b w:val="0"/>
                <w:bCs w:val="0"/>
                <w:i w:val="0"/>
                <w:iCs w:val="0"/>
                <w:caps w:val="0"/>
                <w:color w:val="000000"/>
                <w:spacing w:val="539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We work in phase wise once the phase is complete, we will take review -once the completion of the</w:t>
            </w:r>
          </w:p>
          <w:p w14:paraId="0E0F83E0">
            <w:pPr>
              <w:keepNext w:val="0"/>
              <w:keepLines w:val="0"/>
              <w:widowControl/>
              <w:suppressLineNumbers w:val="0"/>
              <w:shd w:val="clear" w:fill="FFFFFF"/>
              <w:spacing w:line="9" w:lineRule="atLeast"/>
              <w:ind w:left="0" w:firstLine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1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1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Arial" w:hAnsi="Arial" w:eastAsia="unset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st phase only 2nd phase will start</w:t>
            </w:r>
          </w:p>
          <w:p w14:paraId="3B3CC4A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261" w:type="dxa"/>
          </w:tcPr>
          <w:p w14:paraId="67633822">
            <w:pPr>
              <w:keepNext w:val="0"/>
              <w:keepLines w:val="0"/>
              <w:widowControl/>
              <w:suppressLineNumbers w:val="0"/>
              <w:shd w:val="clear" w:fill="FFFFFF"/>
              <w:spacing w:line="7" w:lineRule="atLeast"/>
              <w:ind w:left="0" w:firstLine="0"/>
              <w:jc w:val="left"/>
              <w:rPr>
                <w:rFonts w:hint="default" w:ascii="Arial" w:hAnsi="Arial" w:eastAsia="ff2" w:cs="Arial"/>
                <w:b w:val="0"/>
                <w:bCs w:val="0"/>
                <w:i w:val="0"/>
                <w:iCs w:val="0"/>
                <w:caps w:val="0"/>
                <w:color w:val="000000"/>
                <w:spacing w:val="539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In V model after one phase is completed then we will do design and testing and then only we can </w:t>
            </w:r>
          </w:p>
          <w:p w14:paraId="128A13FC">
            <w:pPr>
              <w:keepNext w:val="0"/>
              <w:keepLines w:val="0"/>
              <w:widowControl/>
              <w:suppressLineNumbers w:val="0"/>
              <w:shd w:val="clear" w:fill="FFFFFF"/>
              <w:spacing w:line="9" w:lineRule="atLeast"/>
              <w:ind w:left="0" w:firstLine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start with the next phase.</w:t>
            </w:r>
          </w:p>
          <w:p w14:paraId="5B73EDE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43B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455B22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It’s not flexible as defects are cannot identified initially </w:t>
            </w:r>
          </w:p>
        </w:tc>
        <w:tc>
          <w:tcPr>
            <w:tcW w:w="4261" w:type="dxa"/>
          </w:tcPr>
          <w:p w14:paraId="014BBBB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Its more flexible we can update changes in any phase as it is identified earlier</w:t>
            </w:r>
          </w:p>
        </w:tc>
      </w:tr>
      <w:tr w14:paraId="1AE8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2EA8CB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Minimal focus on risk management</w:t>
            </w:r>
          </w:p>
        </w:tc>
        <w:tc>
          <w:tcPr>
            <w:tcW w:w="4261" w:type="dxa"/>
          </w:tcPr>
          <w:p w14:paraId="443707E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Strong emphasis on risk management through validation and verification processes</w:t>
            </w:r>
          </w:p>
        </w:tc>
      </w:tr>
      <w:tr w14:paraId="712B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2719A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Longer duration due to late testing</w:t>
            </w:r>
          </w:p>
        </w:tc>
        <w:tc>
          <w:tcPr>
            <w:tcW w:w="4261" w:type="dxa"/>
          </w:tcPr>
          <w:p w14:paraId="48F3AF1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Shorter overall duration due to early testing</w:t>
            </w:r>
          </w:p>
        </w:tc>
      </w:tr>
    </w:tbl>
    <w:p w14:paraId="2125E9A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CF961C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BE54C8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11 – Justify your choice - 3 Marks</w:t>
      </w:r>
    </w:p>
    <w:p w14:paraId="17DC80B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As a BA, state your reason for choosing one model for this project.</w:t>
      </w:r>
    </w:p>
    <w:p w14:paraId="6BAA1D1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Answer</w:t>
      </w:r>
    </w:p>
    <w:p w14:paraId="6A9617F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44779B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As a BA,</w:t>
      </w:r>
    </w:p>
    <w:p w14:paraId="77D29B3F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 would be choosing Waterfall methodology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67434A4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53893DD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both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Waterfall model is an easy to understand and simple model. </w:t>
      </w:r>
    </w:p>
    <w:p w14:paraId="7ADF2B19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both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T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his model is appropriate for small projects and when the requirements are very clear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.</w:t>
      </w:r>
    </w:p>
    <w:p w14:paraId="7AA46FA7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both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complete process is divided into several phases.</w:t>
      </w:r>
    </w:p>
    <w:p w14:paraId="1732F2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" w:lineRule="atLeast"/>
        <w:ind w:left="0" w:righ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One phase should be completed to reach the next phase. Every process is reviewed well.</w:t>
      </w:r>
    </w:p>
    <w:p w14:paraId="678BCDE0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" w:lineRule="atLeast"/>
        <w:ind w:left="420" w:leftChars="0" w:right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first phase is requirement gathering and analysis. The requirements are then documented. It is </w:t>
      </w:r>
    </w:p>
    <w:p w14:paraId="5A2244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" w:lineRule="atLeast"/>
        <w:ind w:left="0" w:righ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called the Software Requirement Specification (SRS). </w:t>
      </w:r>
    </w:p>
    <w:p w14:paraId="35E1F62B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next is the system design phase. </w:t>
      </w:r>
    </w:p>
    <w:p w14:paraId="31D15816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It is to design the entire software architecture. </w:t>
      </w:r>
    </w:p>
    <w:p w14:paraId="0B41FF3F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Next phase is the implementation phase. </w:t>
      </w:r>
    </w:p>
    <w:p w14:paraId="510084EB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It is to start coding the small units. </w:t>
      </w:r>
    </w:p>
    <w:p w14:paraId="72DE0810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These units are combined to form the complete system and tested in the integration and testing phase.</w:t>
      </w:r>
    </w:p>
    <w:p w14:paraId="74DDDA3C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After the testing is completed, the software is distributed to the market. </w:t>
      </w:r>
    </w:p>
    <w:p w14:paraId="463D8E7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" w:lineRule="atLeast"/>
        <w:ind w:leftChars="0" w:right="0" w:right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activities such as maintenance of the software and adding new features come under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deployment and maintenance. </w:t>
      </w:r>
    </w:p>
    <w:p w14:paraId="3EF877AD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This model is appropriate for small projects and when the requirements are very clear.</w:t>
      </w:r>
    </w:p>
    <w:p w14:paraId="42DBD8D4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12 – Gantt Chart - 5 Marks</w:t>
      </w:r>
    </w:p>
    <w:p w14:paraId="1E7D91C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The Committee of Mr. Henry, Mr Pandu, and Mr Dooku discussed with Mr Karthik and finalised on the V Model approach (RG, RA, Design, D1, T1, D2, T2, D3, T3, D4, T4 and UAT).</w:t>
      </w:r>
    </w:p>
    <w:p w14:paraId="384FBE58">
      <w:pPr>
        <w:keepNext w:val="0"/>
        <w:keepLines w:val="0"/>
        <w:widowControl/>
        <w:suppressLineNumbers w:val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Mr Vandanam is mapped as a PM to this project. He studies this Project and Prepares a Gantt chart with V Model (RG, RA, Design, D1, T1, D2, T2, D3, T3, D4, T4 and UAT) as development process and the Resources are PM, BA, Java Developers, testers, DB Admin, NW Admin.</w:t>
      </w:r>
    </w:p>
    <w:p w14:paraId="092D2C21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jc w:val="both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6"/>
        <w:tblW w:w="11764" w:type="dxa"/>
        <w:tblInd w:w="-1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42"/>
        <w:gridCol w:w="1197"/>
        <w:gridCol w:w="1150"/>
        <w:gridCol w:w="1402"/>
        <w:gridCol w:w="928"/>
        <w:gridCol w:w="1272"/>
        <w:gridCol w:w="1000"/>
        <w:gridCol w:w="1390"/>
        <w:gridCol w:w="1336"/>
      </w:tblGrid>
      <w:tr w14:paraId="24F0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47" w:type="dxa"/>
          </w:tcPr>
          <w:p w14:paraId="5A7B527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eek1</w:t>
            </w:r>
          </w:p>
        </w:tc>
        <w:tc>
          <w:tcPr>
            <w:tcW w:w="1142" w:type="dxa"/>
          </w:tcPr>
          <w:p w14:paraId="7FCB58D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eek10</w:t>
            </w:r>
          </w:p>
        </w:tc>
        <w:tc>
          <w:tcPr>
            <w:tcW w:w="1197" w:type="dxa"/>
          </w:tcPr>
          <w:p w14:paraId="4D8094F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eek19</w:t>
            </w:r>
          </w:p>
        </w:tc>
        <w:tc>
          <w:tcPr>
            <w:tcW w:w="1150" w:type="dxa"/>
          </w:tcPr>
          <w:p w14:paraId="2325FA3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eek30</w:t>
            </w:r>
          </w:p>
        </w:tc>
        <w:tc>
          <w:tcPr>
            <w:tcW w:w="1402" w:type="dxa"/>
          </w:tcPr>
          <w:p w14:paraId="35BE931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eek39</w:t>
            </w:r>
          </w:p>
        </w:tc>
        <w:tc>
          <w:tcPr>
            <w:tcW w:w="928" w:type="dxa"/>
          </w:tcPr>
          <w:p w14:paraId="23D4E7C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48</w:t>
            </w:r>
          </w:p>
        </w:tc>
        <w:tc>
          <w:tcPr>
            <w:tcW w:w="1272" w:type="dxa"/>
          </w:tcPr>
          <w:p w14:paraId="50FC262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56</w:t>
            </w:r>
          </w:p>
        </w:tc>
        <w:tc>
          <w:tcPr>
            <w:tcW w:w="1000" w:type="dxa"/>
          </w:tcPr>
          <w:p w14:paraId="4DB719D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64</w:t>
            </w:r>
          </w:p>
        </w:tc>
        <w:tc>
          <w:tcPr>
            <w:tcW w:w="1390" w:type="dxa"/>
          </w:tcPr>
          <w:p w14:paraId="7FBEA48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75</w:t>
            </w:r>
          </w:p>
        </w:tc>
        <w:tc>
          <w:tcPr>
            <w:tcW w:w="1336" w:type="dxa"/>
          </w:tcPr>
          <w:p w14:paraId="266C350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79</w:t>
            </w:r>
          </w:p>
        </w:tc>
      </w:tr>
      <w:tr w14:paraId="7A54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7" w:type="dxa"/>
            <w:shd w:val="clear" w:color="auto" w:fill="FFC000" w:themeFill="accent4"/>
          </w:tcPr>
          <w:p w14:paraId="3CF3294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  <w:shd w:val="clear" w:color="auto" w:fill="FFC000" w:themeFill="accent4"/>
          </w:tcPr>
          <w:p w14:paraId="2EBCF2D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RG</w:t>
            </w:r>
          </w:p>
        </w:tc>
        <w:tc>
          <w:tcPr>
            <w:tcW w:w="1197" w:type="dxa"/>
          </w:tcPr>
          <w:p w14:paraId="10B37A6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1AA36E0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24CDB9B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3B8417B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0947C5C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2929C35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57DCB5F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5A939A4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037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7" w:type="dxa"/>
          </w:tcPr>
          <w:p w14:paraId="683A64E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49F7F0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02BA9A9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3E7BE21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7ABBA7D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4AC0A87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0210C4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378A2B4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7DE4145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552C041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25A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dxa"/>
          </w:tcPr>
          <w:p w14:paraId="3B28C57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  <w:shd w:val="clear" w:color="auto" w:fill="C55911" w:themeFill="accent2" w:themeFillShade="BF"/>
          </w:tcPr>
          <w:p w14:paraId="0CE98E4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  <w:shd w:val="clear" w:color="auto" w:fill="C55911" w:themeFill="accent2" w:themeFillShade="BF"/>
          </w:tcPr>
          <w:p w14:paraId="7451E38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RA</w:t>
            </w:r>
          </w:p>
        </w:tc>
        <w:tc>
          <w:tcPr>
            <w:tcW w:w="1150" w:type="dxa"/>
            <w:shd w:val="clear" w:color="auto" w:fill="C55911" w:themeFill="accent2" w:themeFillShade="BF"/>
          </w:tcPr>
          <w:p w14:paraId="5B2582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2A4EFF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334047A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23C3B08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21BF2DE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3F8F2B8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45C42F6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B7A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597A594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6053D20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17894B9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41791A5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3AD8642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7464F2F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0117504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4A48B7D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6AD5ED0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1757A0A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A8E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43BBA7A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54D49CE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7CBFD8C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4472C4" w:themeFill="accent5"/>
          </w:tcPr>
          <w:p w14:paraId="7CC6769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shd w:val="clear" w:color="auto" w:fill="4472C4" w:themeFill="accent5"/>
          </w:tcPr>
          <w:p w14:paraId="79E8A1F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DESIGN</w:t>
            </w:r>
          </w:p>
        </w:tc>
        <w:tc>
          <w:tcPr>
            <w:tcW w:w="928" w:type="dxa"/>
            <w:shd w:val="clear" w:color="auto" w:fill="4472C4" w:themeFill="accent5"/>
          </w:tcPr>
          <w:p w14:paraId="79F6D4F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4472C4" w:themeFill="accent5"/>
          </w:tcPr>
          <w:p w14:paraId="3049F08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38725E1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18B3F81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43059C4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1CC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52AC2A5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2B7F667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7060DB8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7F205BF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1D9691F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2710767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6BEC1FB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037AE7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54FE5A4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3F322C4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2E5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48B6EC4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12B44CA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64420E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7EF5587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1CE0AAE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shd w:val="clear" w:color="auto" w:fill="BE8F00" w:themeFill="accent4" w:themeFillShade="BF"/>
          </w:tcPr>
          <w:p w14:paraId="627979F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BE8F00" w:themeFill="accent4" w:themeFillShade="BF"/>
          </w:tcPr>
          <w:p w14:paraId="6707790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CODING</w:t>
            </w:r>
          </w:p>
        </w:tc>
        <w:tc>
          <w:tcPr>
            <w:tcW w:w="1000" w:type="dxa"/>
            <w:shd w:val="clear" w:color="auto" w:fill="BE8F00" w:themeFill="accent4" w:themeFillShade="BF"/>
          </w:tcPr>
          <w:p w14:paraId="774B613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  <w:shd w:val="clear" w:color="auto" w:fill="BE8F00" w:themeFill="accent4" w:themeFillShade="BF"/>
          </w:tcPr>
          <w:p w14:paraId="45BDA8A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10AB8E6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690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447E5A9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178D23B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7D2933F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6EFB590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3A68CDE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77E84F0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2DCD93F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2FA9D9B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35D5D2C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4C6ED0F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E2A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47" w:type="dxa"/>
          </w:tcPr>
          <w:p w14:paraId="53EB8DA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10F0352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0280B66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0E9374D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323EB36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6330160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1F3863" w:themeFill="accent5" w:themeFillShade="7F"/>
          </w:tcPr>
          <w:p w14:paraId="1192752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1F3863" w:themeFill="accent5" w:themeFillShade="7F"/>
          </w:tcPr>
          <w:p w14:paraId="39189F2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  <w:shd w:val="clear" w:color="auto" w:fill="1F3863" w:themeFill="accent5" w:themeFillShade="7F"/>
          </w:tcPr>
          <w:p w14:paraId="047046B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TESTING</w:t>
            </w:r>
          </w:p>
        </w:tc>
        <w:tc>
          <w:tcPr>
            <w:tcW w:w="1336" w:type="dxa"/>
            <w:shd w:val="clear" w:color="auto" w:fill="1F3863" w:themeFill="accent5" w:themeFillShade="7F"/>
          </w:tcPr>
          <w:p w14:paraId="13A108E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6F807DA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6B99FD1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D0F73B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6"/>
        <w:tblW w:w="11572" w:type="dxa"/>
        <w:tblInd w:w="-1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81"/>
        <w:gridCol w:w="909"/>
        <w:gridCol w:w="982"/>
        <w:gridCol w:w="1028"/>
        <w:gridCol w:w="954"/>
        <w:gridCol w:w="1055"/>
        <w:gridCol w:w="1063"/>
        <w:gridCol w:w="1000"/>
        <w:gridCol w:w="991"/>
        <w:gridCol w:w="1109"/>
      </w:tblGrid>
      <w:tr w14:paraId="5CC3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4FB361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Resources</w:t>
            </w:r>
          </w:p>
        </w:tc>
        <w:tc>
          <w:tcPr>
            <w:tcW w:w="981" w:type="dxa"/>
          </w:tcPr>
          <w:p w14:paraId="77BEE3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eek1</w:t>
            </w:r>
          </w:p>
        </w:tc>
        <w:tc>
          <w:tcPr>
            <w:tcW w:w="909" w:type="dxa"/>
          </w:tcPr>
          <w:p w14:paraId="6D09B9A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Wk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82" w:type="dxa"/>
          </w:tcPr>
          <w:p w14:paraId="2275E92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20</w:t>
            </w:r>
          </w:p>
        </w:tc>
        <w:tc>
          <w:tcPr>
            <w:tcW w:w="1028" w:type="dxa"/>
          </w:tcPr>
          <w:p w14:paraId="46606E2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28</w:t>
            </w:r>
          </w:p>
        </w:tc>
        <w:tc>
          <w:tcPr>
            <w:tcW w:w="954" w:type="dxa"/>
          </w:tcPr>
          <w:p w14:paraId="4D2C7A3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39</w:t>
            </w:r>
          </w:p>
        </w:tc>
        <w:tc>
          <w:tcPr>
            <w:tcW w:w="1055" w:type="dxa"/>
          </w:tcPr>
          <w:p w14:paraId="73C2D49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47</w:t>
            </w:r>
          </w:p>
        </w:tc>
        <w:tc>
          <w:tcPr>
            <w:tcW w:w="1063" w:type="dxa"/>
          </w:tcPr>
          <w:p w14:paraId="7AEF97D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55</w:t>
            </w:r>
          </w:p>
        </w:tc>
        <w:tc>
          <w:tcPr>
            <w:tcW w:w="1000" w:type="dxa"/>
          </w:tcPr>
          <w:p w14:paraId="213B089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66</w:t>
            </w:r>
          </w:p>
        </w:tc>
        <w:tc>
          <w:tcPr>
            <w:tcW w:w="991" w:type="dxa"/>
          </w:tcPr>
          <w:p w14:paraId="52EA7C9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73</w:t>
            </w:r>
          </w:p>
        </w:tc>
        <w:tc>
          <w:tcPr>
            <w:tcW w:w="1109" w:type="dxa"/>
          </w:tcPr>
          <w:p w14:paraId="2C27E42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79</w:t>
            </w:r>
          </w:p>
        </w:tc>
      </w:tr>
      <w:tr w14:paraId="1C6E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65F607B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Project manager</w:t>
            </w:r>
          </w:p>
        </w:tc>
        <w:tc>
          <w:tcPr>
            <w:tcW w:w="981" w:type="dxa"/>
            <w:shd w:val="clear" w:color="auto" w:fill="ED7D31" w:themeFill="accent2"/>
          </w:tcPr>
          <w:p w14:paraId="5E30AE2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ED7D31" w:themeFill="accent2"/>
          </w:tcPr>
          <w:p w14:paraId="273DA3A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ED7D31" w:themeFill="accent2"/>
          </w:tcPr>
          <w:p w14:paraId="5FBD8DB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ED7D31" w:themeFill="accent2"/>
          </w:tcPr>
          <w:p w14:paraId="4D0D4C0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ED7D31" w:themeFill="accent2"/>
          </w:tcPr>
          <w:p w14:paraId="171094D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  <w:shd w:val="clear" w:color="auto" w:fill="ED7D31" w:themeFill="accent2"/>
          </w:tcPr>
          <w:p w14:paraId="2214B49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ED7D31" w:themeFill="accent2"/>
          </w:tcPr>
          <w:p w14:paraId="5B010B3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ED7D31" w:themeFill="accent2"/>
          </w:tcPr>
          <w:p w14:paraId="1E28ED3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25F0903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ED7D31" w:themeFill="accent2"/>
          </w:tcPr>
          <w:p w14:paraId="0CEFE05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918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5AFA27E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3DEF25E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313EA16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1BCC68E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2A4688D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1B48AB0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411C990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404B650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0C23528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7F82BBB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0A3F462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6BF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08E6BE9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Business analyst</w:t>
            </w:r>
          </w:p>
        </w:tc>
        <w:tc>
          <w:tcPr>
            <w:tcW w:w="981" w:type="dxa"/>
            <w:shd w:val="clear" w:color="auto" w:fill="FFE599" w:themeFill="accent4" w:themeFillTint="66"/>
          </w:tcPr>
          <w:p w14:paraId="3FC1F71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FFE599" w:themeFill="accent4" w:themeFillTint="66"/>
          </w:tcPr>
          <w:p w14:paraId="71725C0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FFE599" w:themeFill="accent4" w:themeFillTint="66"/>
          </w:tcPr>
          <w:p w14:paraId="5819895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FFE599" w:themeFill="accent4" w:themeFillTint="66"/>
          </w:tcPr>
          <w:p w14:paraId="3773E90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FFE599" w:themeFill="accent4" w:themeFillTint="66"/>
          </w:tcPr>
          <w:p w14:paraId="2AC5D2C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  <w:shd w:val="clear" w:color="auto" w:fill="FFE599" w:themeFill="accent4" w:themeFillTint="66"/>
          </w:tcPr>
          <w:p w14:paraId="2239FCA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FFE599" w:themeFill="accent4" w:themeFillTint="66"/>
          </w:tcPr>
          <w:p w14:paraId="3CA8CA3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FFE599" w:themeFill="accent4" w:themeFillTint="66"/>
          </w:tcPr>
          <w:p w14:paraId="2CF4DC0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FFE599" w:themeFill="accent4" w:themeFillTint="66"/>
          </w:tcPr>
          <w:p w14:paraId="75C1FC3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E599" w:themeFill="accent4" w:themeFillTint="66"/>
          </w:tcPr>
          <w:p w14:paraId="1A6B9E9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C62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20B4152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718A8A2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484BD51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2AE2822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397B32C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160205E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0E84106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6B760A2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274DAFD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55D53D0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407244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84A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E4D997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981" w:type="dxa"/>
          </w:tcPr>
          <w:p w14:paraId="6D3CF13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3A29903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2F5496" w:themeFill="accent5" w:themeFillShade="BF"/>
          </w:tcPr>
          <w:p w14:paraId="1AED5F9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2F5496" w:themeFill="accent5" w:themeFillShade="BF"/>
          </w:tcPr>
          <w:p w14:paraId="0EDDF8B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2F5496" w:themeFill="accent5" w:themeFillShade="BF"/>
          </w:tcPr>
          <w:p w14:paraId="4A110E2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55" w:type="dxa"/>
            <w:shd w:val="clear" w:color="auto" w:fill="2F5496" w:themeFill="accent5" w:themeFillShade="BF"/>
          </w:tcPr>
          <w:p w14:paraId="6DB212F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  <w:shd w:val="clear" w:color="auto" w:fill="2F5496" w:themeFill="accent5" w:themeFillShade="BF"/>
          </w:tcPr>
          <w:p w14:paraId="35AD80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2F5496" w:themeFill="accent5" w:themeFillShade="BF"/>
          </w:tcPr>
          <w:p w14:paraId="644F7EB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2F5496" w:themeFill="accent5" w:themeFillShade="BF"/>
          </w:tcPr>
          <w:p w14:paraId="17562BD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5FD8118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498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7C6762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33AACBC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10DA5BF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6A0CE49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47023E0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085D9BC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5BD7350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7F0D883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04EAB54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7A6EB34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3D65983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A14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799B2C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Operations/support head</w:t>
            </w:r>
          </w:p>
        </w:tc>
        <w:tc>
          <w:tcPr>
            <w:tcW w:w="981" w:type="dxa"/>
          </w:tcPr>
          <w:p w14:paraId="683E645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C55911" w:themeFill="accent2" w:themeFillShade="BF"/>
          </w:tcPr>
          <w:p w14:paraId="5092B7C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C55911" w:themeFill="accent2" w:themeFillShade="BF"/>
          </w:tcPr>
          <w:p w14:paraId="69708E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C55911" w:themeFill="accent2" w:themeFillShade="BF"/>
          </w:tcPr>
          <w:p w14:paraId="698BE8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C55911" w:themeFill="accent2" w:themeFillShade="BF"/>
          </w:tcPr>
          <w:p w14:paraId="6DDFD0B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55" w:type="dxa"/>
            <w:shd w:val="clear" w:color="auto" w:fill="C55911" w:themeFill="accent2" w:themeFillShade="BF"/>
          </w:tcPr>
          <w:p w14:paraId="0E347F4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  <w:shd w:val="clear" w:color="auto" w:fill="C55911" w:themeFill="accent2" w:themeFillShade="BF"/>
          </w:tcPr>
          <w:p w14:paraId="4EBCCD0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C55911" w:themeFill="accent2" w:themeFillShade="BF"/>
          </w:tcPr>
          <w:p w14:paraId="4605F2A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C55911" w:themeFill="accent2" w:themeFillShade="BF"/>
          </w:tcPr>
          <w:p w14:paraId="38AEB2A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C55911" w:themeFill="accent2" w:themeFillShade="BF"/>
          </w:tcPr>
          <w:p w14:paraId="7DFC94C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C1B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10D4CC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4DA146F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25E7555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625F20B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5552472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1FB3774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5564660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206CC4E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002849C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66D98D6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2FC386B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892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2C706D6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Testers</w:t>
            </w:r>
          </w:p>
        </w:tc>
        <w:tc>
          <w:tcPr>
            <w:tcW w:w="981" w:type="dxa"/>
          </w:tcPr>
          <w:p w14:paraId="496C2A3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04B35D7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7C9AEBD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4725130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8EAADB" w:themeFill="accent5" w:themeFillTint="99"/>
          </w:tcPr>
          <w:p w14:paraId="4969210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  <w:shd w:val="clear" w:color="auto" w:fill="8EAADB" w:themeFill="accent5" w:themeFillTint="99"/>
          </w:tcPr>
          <w:p w14:paraId="7F1ECC3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  <w:shd w:val="clear" w:color="auto" w:fill="8EAADB" w:themeFill="accent5" w:themeFillTint="99"/>
          </w:tcPr>
          <w:p w14:paraId="351CF50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8EAADB" w:themeFill="accent5" w:themeFillTint="99"/>
          </w:tcPr>
          <w:p w14:paraId="7E7115C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91" w:type="dxa"/>
            <w:shd w:val="clear" w:color="auto" w:fill="8EAADB" w:themeFill="accent5" w:themeFillTint="99"/>
          </w:tcPr>
          <w:p w14:paraId="0628C69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8EAADB" w:themeFill="accent5" w:themeFillTint="99"/>
          </w:tcPr>
          <w:p w14:paraId="50190DB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A9E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2908638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67945B0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066572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3BA79B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6947F3C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523E7DA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5973CC4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34C22BA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10BE224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578B834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0AD4A39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017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58BB079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Network engineer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35F7D21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8D08D" w:themeFill="accent6" w:themeFillTint="99"/>
          </w:tcPr>
          <w:p w14:paraId="55BD30E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8D08D" w:themeFill="accent6" w:themeFillTint="99"/>
          </w:tcPr>
          <w:p w14:paraId="1BBF5C8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A8D08D" w:themeFill="accent6" w:themeFillTint="99"/>
          </w:tcPr>
          <w:p w14:paraId="794D994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A8D08D" w:themeFill="accent6" w:themeFillTint="99"/>
          </w:tcPr>
          <w:p w14:paraId="066E989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5" w:type="dxa"/>
            <w:shd w:val="clear" w:color="auto" w:fill="A8D08D" w:themeFill="accent6" w:themeFillTint="99"/>
          </w:tcPr>
          <w:p w14:paraId="1F919C2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  <w:shd w:val="clear" w:color="auto" w:fill="A8D08D" w:themeFill="accent6" w:themeFillTint="99"/>
          </w:tcPr>
          <w:p w14:paraId="57469AA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8D08D" w:themeFill="accent6" w:themeFillTint="99"/>
          </w:tcPr>
          <w:p w14:paraId="4849355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A8D08D" w:themeFill="accent6" w:themeFillTint="99"/>
          </w:tcPr>
          <w:p w14:paraId="3FAB37C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8D08D" w:themeFill="accent6" w:themeFillTint="99"/>
          </w:tcPr>
          <w:p w14:paraId="6E65E78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54383E0E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 w14:paraId="5FB520D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08BED4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5F0EBE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2D4765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F80A03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2DFEF2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13 – Fixed Bid Vs Billing - 5 Marks</w:t>
      </w:r>
    </w:p>
    <w:p w14:paraId="3ADFED0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Explain the difference between Fixed Bid and Billing projects</w:t>
      </w:r>
    </w:p>
    <w:p w14:paraId="1417723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5154C58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</w:t>
      </w:r>
    </w:p>
    <w:p w14:paraId="09BA057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Fixed bid : </w:t>
      </w:r>
    </w:p>
    <w:p w14:paraId="02A592C4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 pricing model</w:t>
      </w:r>
    </w:p>
    <w:p w14:paraId="677C6825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Fixed bid is one where estimation is done initially for entire phase at flat rate </w:t>
      </w:r>
    </w:p>
    <w:p w14:paraId="4D2F6B81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Irrespective of hours, days , weeks and months rate is fixed and cannot bid further until completion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of the process </w:t>
      </w:r>
    </w:p>
    <w:p w14:paraId="69846C2E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For each phase, rate is fixed </w:t>
      </w:r>
    </w:p>
    <w:p w14:paraId="7D024DB1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Funds are released based on the milestone of the project </w:t>
      </w:r>
    </w:p>
    <w:p w14:paraId="02839EEE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</w:p>
    <w:p w14:paraId="14C6A5D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Billing Projects:</w:t>
      </w:r>
    </w:p>
    <w:p w14:paraId="2CDD9B04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 billing model</w:t>
      </w:r>
    </w:p>
    <w:p w14:paraId="6B44F0F6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In billing projects, requirements are defined at initial stage itself </w:t>
      </w:r>
    </w:p>
    <w:p w14:paraId="15075537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requirements may increase while software development. </w:t>
      </w:r>
    </w:p>
    <w:p w14:paraId="220254AF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resource requirement may be based on user stories and changes        introduced. </w:t>
      </w:r>
    </w:p>
    <w:p w14:paraId="2E95CCB4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Rates are not fixed in this project, when changes and requirement  occur rates will increase </w:t>
      </w:r>
    </w:p>
    <w:p w14:paraId="3ADE4246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Amount charged based on the requirement, resources and timeline. </w:t>
      </w:r>
    </w:p>
    <w:p w14:paraId="7ABB523F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Resources are worked based on hourly or monthly rates</w:t>
      </w:r>
    </w:p>
    <w:p w14:paraId="02812818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E6C1AFA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</w:pPr>
    </w:p>
    <w:p w14:paraId="74011D4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14 – Prepare Timesheets of a BA in various stages of SDLC - 20 marks</w:t>
      </w:r>
    </w:p>
    <w:p w14:paraId="73CE25F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➢ Design Time sheet of a BA </w:t>
      </w:r>
    </w:p>
    <w:p w14:paraId="41FA5CD2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➢ Development Time sheet of a BA </w:t>
      </w:r>
    </w:p>
    <w:p w14:paraId="5A98BE0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➢ Testing Timesheet of a BA </w:t>
      </w:r>
    </w:p>
    <w:p w14:paraId="4131515A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➢ UAT Time sheet of a BA </w:t>
      </w:r>
    </w:p>
    <w:p w14:paraId="6597BF2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➢ Deployment n Implementation Time sheet of a BA</w:t>
      </w:r>
    </w:p>
    <w:p w14:paraId="2A450EC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</w:t>
      </w:r>
    </w:p>
    <w:p w14:paraId="1C8C2FB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Design time sheet of a BA</w:t>
      </w:r>
    </w:p>
    <w:p w14:paraId="7FABAC8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182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25"/>
        <w:gridCol w:w="2902"/>
        <w:gridCol w:w="1309"/>
        <w:gridCol w:w="1400"/>
        <w:gridCol w:w="1455"/>
      </w:tblGrid>
      <w:tr w14:paraId="44CE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BF73E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3225" w:type="dxa"/>
          </w:tcPr>
          <w:p w14:paraId="1B19483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Tasks</w:t>
            </w:r>
          </w:p>
        </w:tc>
        <w:tc>
          <w:tcPr>
            <w:tcW w:w="2902" w:type="dxa"/>
          </w:tcPr>
          <w:p w14:paraId="50C822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048237E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31B8242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19EBC75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4B97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2DA04A46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25" w:type="dxa"/>
          </w:tcPr>
          <w:p w14:paraId="2A125FF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Requirements review</w:t>
            </w:r>
          </w:p>
        </w:tc>
        <w:tc>
          <w:tcPr>
            <w:tcW w:w="2902" w:type="dxa"/>
          </w:tcPr>
          <w:p w14:paraId="37C8DB2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Review finalised requirements</w:t>
            </w:r>
          </w:p>
        </w:tc>
        <w:tc>
          <w:tcPr>
            <w:tcW w:w="1309" w:type="dxa"/>
          </w:tcPr>
          <w:p w14:paraId="6347F4F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 AM</w:t>
            </w:r>
          </w:p>
        </w:tc>
        <w:tc>
          <w:tcPr>
            <w:tcW w:w="1400" w:type="dxa"/>
          </w:tcPr>
          <w:p w14:paraId="07C0B1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11.00 AM</w:t>
            </w:r>
          </w:p>
        </w:tc>
        <w:tc>
          <w:tcPr>
            <w:tcW w:w="1455" w:type="dxa"/>
          </w:tcPr>
          <w:p w14:paraId="35B348B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5630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BAA16F9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25" w:type="dxa"/>
          </w:tcPr>
          <w:p w14:paraId="1FFF05A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Stakeholder consultation</w:t>
            </w:r>
          </w:p>
        </w:tc>
        <w:tc>
          <w:tcPr>
            <w:tcW w:w="2902" w:type="dxa"/>
          </w:tcPr>
          <w:p w14:paraId="5F1DB43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Conduct meetings with stakeholders</w:t>
            </w:r>
          </w:p>
        </w:tc>
        <w:tc>
          <w:tcPr>
            <w:tcW w:w="1309" w:type="dxa"/>
          </w:tcPr>
          <w:p w14:paraId="5B2A53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11.00AM</w:t>
            </w:r>
          </w:p>
        </w:tc>
        <w:tc>
          <w:tcPr>
            <w:tcW w:w="1400" w:type="dxa"/>
          </w:tcPr>
          <w:p w14:paraId="2A9D373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55" w:type="dxa"/>
          </w:tcPr>
          <w:p w14:paraId="0F19A38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1A61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612551E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25" w:type="dxa"/>
          </w:tcPr>
          <w:p w14:paraId="2DB8E5C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User interface design</w:t>
            </w:r>
          </w:p>
        </w:tc>
        <w:tc>
          <w:tcPr>
            <w:tcW w:w="2902" w:type="dxa"/>
          </w:tcPr>
          <w:p w14:paraId="6F24D84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Collaborate with UI designers</w:t>
            </w:r>
          </w:p>
        </w:tc>
        <w:tc>
          <w:tcPr>
            <w:tcW w:w="1309" w:type="dxa"/>
          </w:tcPr>
          <w:p w14:paraId="449A6A4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2.00PM</w:t>
            </w:r>
          </w:p>
        </w:tc>
        <w:tc>
          <w:tcPr>
            <w:tcW w:w="1400" w:type="dxa"/>
          </w:tcPr>
          <w:p w14:paraId="1642CBB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4.00PM</w:t>
            </w:r>
          </w:p>
        </w:tc>
        <w:tc>
          <w:tcPr>
            <w:tcW w:w="1455" w:type="dxa"/>
          </w:tcPr>
          <w:p w14:paraId="184D411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3BED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B0E3362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25" w:type="dxa"/>
          </w:tcPr>
          <w:p w14:paraId="1FF90EE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Data model design</w:t>
            </w:r>
          </w:p>
        </w:tc>
        <w:tc>
          <w:tcPr>
            <w:tcW w:w="2902" w:type="dxa"/>
          </w:tcPr>
          <w:p w14:paraId="5C0A6DF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Analyse data requirements </w:t>
            </w:r>
          </w:p>
        </w:tc>
        <w:tc>
          <w:tcPr>
            <w:tcW w:w="1309" w:type="dxa"/>
          </w:tcPr>
          <w:p w14:paraId="5A221F3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4.00PM</w:t>
            </w:r>
          </w:p>
        </w:tc>
        <w:tc>
          <w:tcPr>
            <w:tcW w:w="1400" w:type="dxa"/>
          </w:tcPr>
          <w:p w14:paraId="14C5390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55" w:type="dxa"/>
          </w:tcPr>
          <w:p w14:paraId="02370DF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1888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D96534F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25" w:type="dxa"/>
          </w:tcPr>
          <w:p w14:paraId="0D86C38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System architecture design</w:t>
            </w:r>
          </w:p>
        </w:tc>
        <w:tc>
          <w:tcPr>
            <w:tcW w:w="2902" w:type="dxa"/>
          </w:tcPr>
          <w:p w14:paraId="01E80DB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Collaborate with teams to design system architecture</w:t>
            </w:r>
          </w:p>
        </w:tc>
        <w:tc>
          <w:tcPr>
            <w:tcW w:w="1309" w:type="dxa"/>
          </w:tcPr>
          <w:p w14:paraId="12C9D3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5.30</w:t>
            </w:r>
          </w:p>
        </w:tc>
        <w:tc>
          <w:tcPr>
            <w:tcW w:w="1400" w:type="dxa"/>
          </w:tcPr>
          <w:p w14:paraId="0F8E8E7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 PM</w:t>
            </w:r>
          </w:p>
        </w:tc>
        <w:tc>
          <w:tcPr>
            <w:tcW w:w="1455" w:type="dxa"/>
          </w:tcPr>
          <w:p w14:paraId="1F9ADC9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0F38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0B3CBD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 w14:paraId="3E90768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02" w:type="dxa"/>
          </w:tcPr>
          <w:p w14:paraId="479546E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303199C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00" w:type="dxa"/>
          </w:tcPr>
          <w:p w14:paraId="7BBB5A8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6857E43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 HRS</w:t>
            </w:r>
          </w:p>
        </w:tc>
      </w:tr>
    </w:tbl>
    <w:p w14:paraId="33E70E0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66E754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11942A9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91470D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449B21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271965F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Development Time sheet of a BA</w:t>
      </w:r>
    </w:p>
    <w:p w14:paraId="086F0DD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182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25"/>
        <w:gridCol w:w="2902"/>
        <w:gridCol w:w="1309"/>
        <w:gridCol w:w="1400"/>
        <w:gridCol w:w="1455"/>
      </w:tblGrid>
      <w:tr w14:paraId="641D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E5F095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3225" w:type="dxa"/>
          </w:tcPr>
          <w:p w14:paraId="152B932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Tasks</w:t>
            </w:r>
          </w:p>
        </w:tc>
        <w:tc>
          <w:tcPr>
            <w:tcW w:w="2902" w:type="dxa"/>
          </w:tcPr>
          <w:p w14:paraId="742154B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3C66AA9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6BFB45B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1BF5C48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634A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05D9C5D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  <w:p w14:paraId="7DABC58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 w14:paraId="707968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Module planning</w:t>
            </w:r>
          </w:p>
        </w:tc>
        <w:tc>
          <w:tcPr>
            <w:tcW w:w="2902" w:type="dxa"/>
          </w:tcPr>
          <w:p w14:paraId="6808236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Module implementation planning</w:t>
            </w:r>
          </w:p>
        </w:tc>
        <w:tc>
          <w:tcPr>
            <w:tcW w:w="1309" w:type="dxa"/>
          </w:tcPr>
          <w:p w14:paraId="7BF96AB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6E1FB22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12.00PM</w:t>
            </w:r>
          </w:p>
        </w:tc>
        <w:tc>
          <w:tcPr>
            <w:tcW w:w="1455" w:type="dxa"/>
          </w:tcPr>
          <w:p w14:paraId="2C164B0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63DA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466A13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25" w:type="dxa"/>
          </w:tcPr>
          <w:p w14:paraId="0D0FE2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Code review</w:t>
            </w:r>
          </w:p>
        </w:tc>
        <w:tc>
          <w:tcPr>
            <w:tcW w:w="2902" w:type="dxa"/>
          </w:tcPr>
          <w:p w14:paraId="73E8CAC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Code review and refactoring</w:t>
            </w:r>
          </w:p>
        </w:tc>
        <w:tc>
          <w:tcPr>
            <w:tcW w:w="1309" w:type="dxa"/>
          </w:tcPr>
          <w:p w14:paraId="1F56DF7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12.00PM</w:t>
            </w:r>
          </w:p>
        </w:tc>
        <w:tc>
          <w:tcPr>
            <w:tcW w:w="1400" w:type="dxa"/>
          </w:tcPr>
          <w:p w14:paraId="57C2EED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1.30PM</w:t>
            </w:r>
          </w:p>
        </w:tc>
        <w:tc>
          <w:tcPr>
            <w:tcW w:w="1455" w:type="dxa"/>
          </w:tcPr>
          <w:p w14:paraId="47F424E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44EF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74AC48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25" w:type="dxa"/>
          </w:tcPr>
          <w:p w14:paraId="75BA19D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Unit testing</w:t>
            </w:r>
          </w:p>
        </w:tc>
        <w:tc>
          <w:tcPr>
            <w:tcW w:w="2902" w:type="dxa"/>
          </w:tcPr>
          <w:p w14:paraId="4BF713E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Unit testing</w:t>
            </w:r>
          </w:p>
        </w:tc>
        <w:tc>
          <w:tcPr>
            <w:tcW w:w="1309" w:type="dxa"/>
          </w:tcPr>
          <w:p w14:paraId="4167861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2.30PM</w:t>
            </w:r>
          </w:p>
        </w:tc>
        <w:tc>
          <w:tcPr>
            <w:tcW w:w="1400" w:type="dxa"/>
          </w:tcPr>
          <w:p w14:paraId="43FC4A2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4.00PM</w:t>
            </w:r>
          </w:p>
        </w:tc>
        <w:tc>
          <w:tcPr>
            <w:tcW w:w="1455" w:type="dxa"/>
          </w:tcPr>
          <w:p w14:paraId="7020D0C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6FD7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25DF99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25" w:type="dxa"/>
          </w:tcPr>
          <w:p w14:paraId="63EDE2E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Integration</w:t>
            </w:r>
          </w:p>
        </w:tc>
        <w:tc>
          <w:tcPr>
            <w:tcW w:w="2902" w:type="dxa"/>
          </w:tcPr>
          <w:p w14:paraId="56669E9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Integration with database</w:t>
            </w:r>
          </w:p>
        </w:tc>
        <w:tc>
          <w:tcPr>
            <w:tcW w:w="1309" w:type="dxa"/>
          </w:tcPr>
          <w:p w14:paraId="3C565A3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 PM</w:t>
            </w:r>
          </w:p>
        </w:tc>
        <w:tc>
          <w:tcPr>
            <w:tcW w:w="1400" w:type="dxa"/>
          </w:tcPr>
          <w:p w14:paraId="129B134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55" w:type="dxa"/>
          </w:tcPr>
          <w:p w14:paraId="3FA5129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7E91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0391A7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25" w:type="dxa"/>
          </w:tcPr>
          <w:p w14:paraId="02AF9BB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Module finalising</w:t>
            </w:r>
          </w:p>
        </w:tc>
        <w:tc>
          <w:tcPr>
            <w:tcW w:w="2902" w:type="dxa"/>
          </w:tcPr>
          <w:p w14:paraId="40460F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Finalising module</w:t>
            </w:r>
          </w:p>
        </w:tc>
        <w:tc>
          <w:tcPr>
            <w:tcW w:w="1309" w:type="dxa"/>
          </w:tcPr>
          <w:p w14:paraId="0AE30D2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00" w:type="dxa"/>
          </w:tcPr>
          <w:p w14:paraId="4B8566F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6.30PM</w:t>
            </w:r>
          </w:p>
        </w:tc>
        <w:tc>
          <w:tcPr>
            <w:tcW w:w="1455" w:type="dxa"/>
          </w:tcPr>
          <w:p w14:paraId="35AF0DF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13B6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C15F4A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225" w:type="dxa"/>
          </w:tcPr>
          <w:p w14:paraId="5724838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Documenting modules</w:t>
            </w:r>
          </w:p>
        </w:tc>
        <w:tc>
          <w:tcPr>
            <w:tcW w:w="2902" w:type="dxa"/>
          </w:tcPr>
          <w:p w14:paraId="2B581A7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Module Documentation</w:t>
            </w:r>
          </w:p>
        </w:tc>
        <w:tc>
          <w:tcPr>
            <w:tcW w:w="1309" w:type="dxa"/>
          </w:tcPr>
          <w:p w14:paraId="01C8B2D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6.30PM</w:t>
            </w:r>
          </w:p>
        </w:tc>
        <w:tc>
          <w:tcPr>
            <w:tcW w:w="1400" w:type="dxa"/>
          </w:tcPr>
          <w:p w14:paraId="0939661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7.30PM</w:t>
            </w:r>
          </w:p>
        </w:tc>
        <w:tc>
          <w:tcPr>
            <w:tcW w:w="1455" w:type="dxa"/>
          </w:tcPr>
          <w:p w14:paraId="798C6C0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</w:tbl>
    <w:p w14:paraId="07FA500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2A790B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CC6136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48C693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23448F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C6FA11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28CCF5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Testing Timesheet of a BA </w:t>
      </w:r>
    </w:p>
    <w:p w14:paraId="19DA72D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182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25"/>
        <w:gridCol w:w="2902"/>
        <w:gridCol w:w="1309"/>
        <w:gridCol w:w="1400"/>
        <w:gridCol w:w="1455"/>
      </w:tblGrid>
      <w:tr w14:paraId="7190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</w:tcPr>
          <w:p w14:paraId="7871FD2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3225" w:type="dxa"/>
          </w:tcPr>
          <w:p w14:paraId="4FF6073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Tasks</w:t>
            </w:r>
          </w:p>
        </w:tc>
        <w:tc>
          <w:tcPr>
            <w:tcW w:w="2902" w:type="dxa"/>
          </w:tcPr>
          <w:p w14:paraId="5BFECF7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051AA98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091A515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33B846E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1C5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AA99C9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25" w:type="dxa"/>
          </w:tcPr>
          <w:p w14:paraId="3EABA82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planning</w:t>
            </w:r>
          </w:p>
        </w:tc>
        <w:tc>
          <w:tcPr>
            <w:tcW w:w="2902" w:type="dxa"/>
          </w:tcPr>
          <w:p w14:paraId="7B59B67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Gather test requirements and identify test objectives</w:t>
            </w:r>
          </w:p>
        </w:tc>
        <w:tc>
          <w:tcPr>
            <w:tcW w:w="1309" w:type="dxa"/>
          </w:tcPr>
          <w:p w14:paraId="48F3AD5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1DB7390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12.00PM</w:t>
            </w:r>
          </w:p>
        </w:tc>
        <w:tc>
          <w:tcPr>
            <w:tcW w:w="1455" w:type="dxa"/>
          </w:tcPr>
          <w:p w14:paraId="185754F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5780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C928B9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25" w:type="dxa"/>
          </w:tcPr>
          <w:p w14:paraId="4482E75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case development</w:t>
            </w:r>
          </w:p>
        </w:tc>
        <w:tc>
          <w:tcPr>
            <w:tcW w:w="2902" w:type="dxa"/>
          </w:tcPr>
          <w:p w14:paraId="7F2B462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Review requirements and design test  cases</w:t>
            </w:r>
          </w:p>
        </w:tc>
        <w:tc>
          <w:tcPr>
            <w:tcW w:w="1309" w:type="dxa"/>
          </w:tcPr>
          <w:p w14:paraId="0A7B804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12.00PM</w:t>
            </w:r>
          </w:p>
        </w:tc>
        <w:tc>
          <w:tcPr>
            <w:tcW w:w="1400" w:type="dxa"/>
          </w:tcPr>
          <w:p w14:paraId="7697924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1.30PM</w:t>
            </w:r>
          </w:p>
        </w:tc>
        <w:tc>
          <w:tcPr>
            <w:tcW w:w="1455" w:type="dxa"/>
          </w:tcPr>
          <w:p w14:paraId="777F930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3A9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CA2E21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25" w:type="dxa"/>
          </w:tcPr>
          <w:p w14:paraId="35A8E18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environmental setup</w:t>
            </w:r>
          </w:p>
        </w:tc>
        <w:tc>
          <w:tcPr>
            <w:tcW w:w="2902" w:type="dxa"/>
          </w:tcPr>
          <w:p w14:paraId="21D445C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Install and configure the necessary software</w:t>
            </w:r>
          </w:p>
        </w:tc>
        <w:tc>
          <w:tcPr>
            <w:tcW w:w="1309" w:type="dxa"/>
          </w:tcPr>
          <w:p w14:paraId="2DE79B1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2.30PM</w:t>
            </w:r>
          </w:p>
        </w:tc>
        <w:tc>
          <w:tcPr>
            <w:tcW w:w="1400" w:type="dxa"/>
          </w:tcPr>
          <w:p w14:paraId="56ACB3F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3.30PM</w:t>
            </w:r>
          </w:p>
        </w:tc>
        <w:tc>
          <w:tcPr>
            <w:tcW w:w="1455" w:type="dxa"/>
          </w:tcPr>
          <w:p w14:paraId="1477333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61C0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BD7FC7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25" w:type="dxa"/>
          </w:tcPr>
          <w:p w14:paraId="319C94D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execution</w:t>
            </w:r>
          </w:p>
        </w:tc>
        <w:tc>
          <w:tcPr>
            <w:tcW w:w="2902" w:type="dxa"/>
          </w:tcPr>
          <w:p w14:paraId="044A46B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Execute test cases and identify the log effects</w:t>
            </w:r>
          </w:p>
        </w:tc>
        <w:tc>
          <w:tcPr>
            <w:tcW w:w="1309" w:type="dxa"/>
          </w:tcPr>
          <w:p w14:paraId="7DE2068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4.00PM</w:t>
            </w:r>
          </w:p>
        </w:tc>
        <w:tc>
          <w:tcPr>
            <w:tcW w:w="1400" w:type="dxa"/>
          </w:tcPr>
          <w:p w14:paraId="69FC1A9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6.30PM</w:t>
            </w:r>
          </w:p>
        </w:tc>
        <w:tc>
          <w:tcPr>
            <w:tcW w:w="1455" w:type="dxa"/>
          </w:tcPr>
          <w:p w14:paraId="26328B3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209C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22FA80E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25" w:type="dxa"/>
          </w:tcPr>
          <w:p w14:paraId="500C31F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documentation</w:t>
            </w:r>
          </w:p>
        </w:tc>
        <w:tc>
          <w:tcPr>
            <w:tcW w:w="2902" w:type="dxa"/>
          </w:tcPr>
          <w:p w14:paraId="62CD3A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Document test results and prepare summary reports</w:t>
            </w:r>
          </w:p>
        </w:tc>
        <w:tc>
          <w:tcPr>
            <w:tcW w:w="1309" w:type="dxa"/>
          </w:tcPr>
          <w:p w14:paraId="236CBE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6.30PM</w:t>
            </w:r>
          </w:p>
        </w:tc>
        <w:tc>
          <w:tcPr>
            <w:tcW w:w="1400" w:type="dxa"/>
          </w:tcPr>
          <w:p w14:paraId="2ABEC7A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7.30PM</w:t>
            </w:r>
          </w:p>
        </w:tc>
        <w:tc>
          <w:tcPr>
            <w:tcW w:w="1455" w:type="dxa"/>
          </w:tcPr>
          <w:p w14:paraId="38A0EBF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11FF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D6D98A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 w14:paraId="78D27DB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02" w:type="dxa"/>
          </w:tcPr>
          <w:p w14:paraId="3B799A2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326EE2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00" w:type="dxa"/>
          </w:tcPr>
          <w:p w14:paraId="426F4B9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12699C2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</w:tr>
    </w:tbl>
    <w:p w14:paraId="07AF736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981CA3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194CA4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CC1B61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646A7C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E859E3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28B211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96A50B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17D147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88F9CD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6244D2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UAT Time sheet of a BA </w:t>
      </w:r>
    </w:p>
    <w:p w14:paraId="37B2A93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182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25"/>
        <w:gridCol w:w="2902"/>
        <w:gridCol w:w="1309"/>
        <w:gridCol w:w="1400"/>
        <w:gridCol w:w="1455"/>
      </w:tblGrid>
      <w:tr w14:paraId="73EB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243D2A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3225" w:type="dxa"/>
          </w:tcPr>
          <w:p w14:paraId="12D90E6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Tasks</w:t>
            </w:r>
          </w:p>
        </w:tc>
        <w:tc>
          <w:tcPr>
            <w:tcW w:w="2902" w:type="dxa"/>
          </w:tcPr>
          <w:p w14:paraId="1D053A5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6D41B94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001D35A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27B85AA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5B48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17F315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25" w:type="dxa"/>
          </w:tcPr>
          <w:p w14:paraId="115A774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planning and preparation</w:t>
            </w:r>
          </w:p>
        </w:tc>
        <w:tc>
          <w:tcPr>
            <w:tcW w:w="2902" w:type="dxa"/>
          </w:tcPr>
          <w:p w14:paraId="3D2257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Review test objectives and identify test scenarios</w:t>
            </w:r>
          </w:p>
        </w:tc>
        <w:tc>
          <w:tcPr>
            <w:tcW w:w="1309" w:type="dxa"/>
          </w:tcPr>
          <w:p w14:paraId="20ED2F1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0790DEF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11.00AM</w:t>
            </w:r>
          </w:p>
        </w:tc>
        <w:tc>
          <w:tcPr>
            <w:tcW w:w="1455" w:type="dxa"/>
          </w:tcPr>
          <w:p w14:paraId="411926E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7A13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A834FC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25" w:type="dxa"/>
          </w:tcPr>
          <w:p w14:paraId="1647B2F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test script development</w:t>
            </w:r>
          </w:p>
        </w:tc>
        <w:tc>
          <w:tcPr>
            <w:tcW w:w="2902" w:type="dxa"/>
          </w:tcPr>
          <w:p w14:paraId="00BC5ED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Create UAT test scripts</w:t>
            </w:r>
          </w:p>
        </w:tc>
        <w:tc>
          <w:tcPr>
            <w:tcW w:w="1309" w:type="dxa"/>
          </w:tcPr>
          <w:p w14:paraId="31E3607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11.00AM</w:t>
            </w:r>
          </w:p>
        </w:tc>
        <w:tc>
          <w:tcPr>
            <w:tcW w:w="1400" w:type="dxa"/>
          </w:tcPr>
          <w:p w14:paraId="3FC0A46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12.30PM</w:t>
            </w:r>
          </w:p>
        </w:tc>
        <w:tc>
          <w:tcPr>
            <w:tcW w:w="1455" w:type="dxa"/>
          </w:tcPr>
          <w:p w14:paraId="01562B9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1.5</w:t>
            </w:r>
          </w:p>
        </w:tc>
      </w:tr>
      <w:tr w14:paraId="111E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1F0E09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25" w:type="dxa"/>
          </w:tcPr>
          <w:p w14:paraId="47DE7CC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test execution</w:t>
            </w:r>
          </w:p>
        </w:tc>
        <w:tc>
          <w:tcPr>
            <w:tcW w:w="2902" w:type="dxa"/>
          </w:tcPr>
          <w:p w14:paraId="0FB09A4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Execute test scripts,record the results and defects</w:t>
            </w:r>
          </w:p>
        </w:tc>
        <w:tc>
          <w:tcPr>
            <w:tcW w:w="1309" w:type="dxa"/>
          </w:tcPr>
          <w:p w14:paraId="3373EF0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00" w:type="dxa"/>
          </w:tcPr>
          <w:p w14:paraId="4A2FE57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3.00PM</w:t>
            </w:r>
          </w:p>
        </w:tc>
        <w:tc>
          <w:tcPr>
            <w:tcW w:w="1455" w:type="dxa"/>
          </w:tcPr>
          <w:p w14:paraId="774F6DF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1157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2AF4E2D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25" w:type="dxa"/>
          </w:tcPr>
          <w:p w14:paraId="1C6E3C5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Defect management</w:t>
            </w:r>
          </w:p>
        </w:tc>
        <w:tc>
          <w:tcPr>
            <w:tcW w:w="2902" w:type="dxa"/>
          </w:tcPr>
          <w:p w14:paraId="6AF227C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Document and track the UAT defects</w:t>
            </w:r>
          </w:p>
        </w:tc>
        <w:tc>
          <w:tcPr>
            <w:tcW w:w="1309" w:type="dxa"/>
          </w:tcPr>
          <w:p w14:paraId="4C09434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3.00PM</w:t>
            </w:r>
          </w:p>
        </w:tc>
        <w:tc>
          <w:tcPr>
            <w:tcW w:w="1400" w:type="dxa"/>
          </w:tcPr>
          <w:p w14:paraId="16EC520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4.30PM</w:t>
            </w:r>
          </w:p>
        </w:tc>
        <w:tc>
          <w:tcPr>
            <w:tcW w:w="1455" w:type="dxa"/>
          </w:tcPr>
          <w:p w14:paraId="107D01D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1.5</w:t>
            </w:r>
          </w:p>
        </w:tc>
      </w:tr>
      <w:tr w14:paraId="7A61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6258FE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25" w:type="dxa"/>
          </w:tcPr>
          <w:p w14:paraId="75FB9BE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test closure</w:t>
            </w:r>
          </w:p>
        </w:tc>
        <w:tc>
          <w:tcPr>
            <w:tcW w:w="2902" w:type="dxa"/>
          </w:tcPr>
          <w:p w14:paraId="7CF0551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Evaluate the results,prepare UAT closure report</w:t>
            </w:r>
          </w:p>
        </w:tc>
        <w:tc>
          <w:tcPr>
            <w:tcW w:w="1309" w:type="dxa"/>
          </w:tcPr>
          <w:p w14:paraId="5E1CD95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4.30PM</w:t>
            </w:r>
          </w:p>
        </w:tc>
        <w:tc>
          <w:tcPr>
            <w:tcW w:w="1400" w:type="dxa"/>
          </w:tcPr>
          <w:p w14:paraId="5B7ADB8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6.00PM</w:t>
            </w:r>
          </w:p>
        </w:tc>
        <w:tc>
          <w:tcPr>
            <w:tcW w:w="1455" w:type="dxa"/>
          </w:tcPr>
          <w:p w14:paraId="36FC4DC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1.5</w:t>
            </w:r>
          </w:p>
        </w:tc>
      </w:tr>
      <w:tr w14:paraId="6938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B86973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225" w:type="dxa"/>
          </w:tcPr>
          <w:p w14:paraId="13DADB3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Sign-off</w:t>
            </w:r>
          </w:p>
        </w:tc>
        <w:tc>
          <w:tcPr>
            <w:tcW w:w="2902" w:type="dxa"/>
          </w:tcPr>
          <w:p w14:paraId="6D04DEB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sign off preparation</w:t>
            </w:r>
          </w:p>
        </w:tc>
        <w:tc>
          <w:tcPr>
            <w:tcW w:w="1309" w:type="dxa"/>
          </w:tcPr>
          <w:p w14:paraId="6C038FA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6.00PM</w:t>
            </w:r>
          </w:p>
        </w:tc>
        <w:tc>
          <w:tcPr>
            <w:tcW w:w="1400" w:type="dxa"/>
          </w:tcPr>
          <w:p w14:paraId="74DAA7D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7.00PM</w:t>
            </w:r>
          </w:p>
        </w:tc>
        <w:tc>
          <w:tcPr>
            <w:tcW w:w="1455" w:type="dxa"/>
          </w:tcPr>
          <w:p w14:paraId="77EC5CA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684F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021036B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 w14:paraId="4B111AE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02" w:type="dxa"/>
          </w:tcPr>
          <w:p w14:paraId="72BF85C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4AD9E2F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00" w:type="dxa"/>
          </w:tcPr>
          <w:p w14:paraId="4801681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28F7183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</w:tr>
    </w:tbl>
    <w:p w14:paraId="36212CE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2CF64C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185081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0739B8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09EA87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415D15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385FA8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FBF4F7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A2E548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8CC7E4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72ABA5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Deployment n Implementation Time sheet of a BA</w:t>
      </w:r>
    </w:p>
    <w:p w14:paraId="2265549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7957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902"/>
        <w:gridCol w:w="1309"/>
        <w:gridCol w:w="1400"/>
        <w:gridCol w:w="1455"/>
      </w:tblGrid>
      <w:tr w14:paraId="73CA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23F30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2902" w:type="dxa"/>
          </w:tcPr>
          <w:p w14:paraId="0F63C1D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6DACA36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5E78A5D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616D26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5471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308B8B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02" w:type="dxa"/>
          </w:tcPr>
          <w:p w14:paraId="539F118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Deployment Planning</w:t>
            </w:r>
          </w:p>
        </w:tc>
        <w:tc>
          <w:tcPr>
            <w:tcW w:w="1309" w:type="dxa"/>
          </w:tcPr>
          <w:p w14:paraId="54ED0F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0A0EB0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55" w:type="dxa"/>
          </w:tcPr>
          <w:p w14:paraId="17E4931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4A91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CEE1E9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02" w:type="dxa"/>
          </w:tcPr>
          <w:p w14:paraId="694841D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Execute deployment scripts</w:t>
            </w:r>
          </w:p>
        </w:tc>
        <w:tc>
          <w:tcPr>
            <w:tcW w:w="1309" w:type="dxa"/>
          </w:tcPr>
          <w:p w14:paraId="303B9F9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2.00 PM</w:t>
            </w:r>
          </w:p>
        </w:tc>
        <w:tc>
          <w:tcPr>
            <w:tcW w:w="1400" w:type="dxa"/>
          </w:tcPr>
          <w:p w14:paraId="6A6E1DF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6.OOPM</w:t>
            </w:r>
          </w:p>
        </w:tc>
        <w:tc>
          <w:tcPr>
            <w:tcW w:w="1455" w:type="dxa"/>
          </w:tcPr>
          <w:p w14:paraId="3A75D7C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</w:tr>
      <w:tr w14:paraId="6B59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6AA6C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02" w:type="dxa"/>
          </w:tcPr>
          <w:p w14:paraId="238564D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System configuration</w:t>
            </w:r>
          </w:p>
        </w:tc>
        <w:tc>
          <w:tcPr>
            <w:tcW w:w="1309" w:type="dxa"/>
          </w:tcPr>
          <w:p w14:paraId="0A4D2E5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2569EA1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55" w:type="dxa"/>
          </w:tcPr>
          <w:p w14:paraId="3D74B30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2CD2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F9CD05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02" w:type="dxa"/>
          </w:tcPr>
          <w:p w14:paraId="69B8E1F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Data migration</w:t>
            </w:r>
          </w:p>
        </w:tc>
        <w:tc>
          <w:tcPr>
            <w:tcW w:w="1309" w:type="dxa"/>
          </w:tcPr>
          <w:p w14:paraId="2A4E433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2.00PM</w:t>
            </w:r>
          </w:p>
        </w:tc>
        <w:tc>
          <w:tcPr>
            <w:tcW w:w="1400" w:type="dxa"/>
          </w:tcPr>
          <w:p w14:paraId="7E94E12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6.00PM</w:t>
            </w:r>
          </w:p>
        </w:tc>
        <w:tc>
          <w:tcPr>
            <w:tcW w:w="1455" w:type="dxa"/>
          </w:tcPr>
          <w:p w14:paraId="6385E58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</w:tr>
      <w:tr w14:paraId="02BE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2438D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902" w:type="dxa"/>
          </w:tcPr>
          <w:p w14:paraId="17C0255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Verification and validation</w:t>
            </w:r>
          </w:p>
        </w:tc>
        <w:tc>
          <w:tcPr>
            <w:tcW w:w="1309" w:type="dxa"/>
          </w:tcPr>
          <w:p w14:paraId="3312B52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1750D59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55" w:type="dxa"/>
          </w:tcPr>
          <w:p w14:paraId="1928E47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3E9D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FF37EA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902" w:type="dxa"/>
          </w:tcPr>
          <w:p w14:paraId="162AF05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User training sessions</w:t>
            </w:r>
          </w:p>
        </w:tc>
        <w:tc>
          <w:tcPr>
            <w:tcW w:w="1309" w:type="dxa"/>
          </w:tcPr>
          <w:p w14:paraId="4C06DA4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2.00PM</w:t>
            </w:r>
          </w:p>
        </w:tc>
        <w:tc>
          <w:tcPr>
            <w:tcW w:w="1400" w:type="dxa"/>
          </w:tcPr>
          <w:p w14:paraId="27ABB1C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55" w:type="dxa"/>
          </w:tcPr>
          <w:p w14:paraId="65E70B8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6E3E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6FC92F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902" w:type="dxa"/>
          </w:tcPr>
          <w:p w14:paraId="45D7764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Go-live activities</w:t>
            </w:r>
          </w:p>
        </w:tc>
        <w:tc>
          <w:tcPr>
            <w:tcW w:w="1309" w:type="dxa"/>
          </w:tcPr>
          <w:p w14:paraId="7EAE954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00" w:type="dxa"/>
          </w:tcPr>
          <w:p w14:paraId="32B60DF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8.00PM</w:t>
            </w:r>
          </w:p>
        </w:tc>
        <w:tc>
          <w:tcPr>
            <w:tcW w:w="1455" w:type="dxa"/>
          </w:tcPr>
          <w:p w14:paraId="2C6381D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</w:tbl>
    <w:p w14:paraId="305EC4D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f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CA4EA"/>
    <w:multiLevelType w:val="singleLevel"/>
    <w:tmpl w:val="A78CA4EA"/>
    <w:lvl w:ilvl="0" w:tentative="0">
      <w:start w:val="6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AD5B2E3E"/>
    <w:multiLevelType w:val="singleLevel"/>
    <w:tmpl w:val="AD5B2E3E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CE64307A"/>
    <w:multiLevelType w:val="singleLevel"/>
    <w:tmpl w:val="CE64307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D7DE76E1"/>
    <w:multiLevelType w:val="singleLevel"/>
    <w:tmpl w:val="D7DE76E1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D8E2F0EA"/>
    <w:multiLevelType w:val="singleLevel"/>
    <w:tmpl w:val="D8E2F0E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F9F56568"/>
    <w:multiLevelType w:val="singleLevel"/>
    <w:tmpl w:val="F9F56568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10FA54F1"/>
    <w:multiLevelType w:val="singleLevel"/>
    <w:tmpl w:val="10FA54F1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3258FE7E"/>
    <w:multiLevelType w:val="singleLevel"/>
    <w:tmpl w:val="3258FE7E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7F4A835C"/>
    <w:multiLevelType w:val="singleLevel"/>
    <w:tmpl w:val="7F4A835C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92371"/>
    <w:rsid w:val="023E03A1"/>
    <w:rsid w:val="04B50C0B"/>
    <w:rsid w:val="070916D4"/>
    <w:rsid w:val="07D416AF"/>
    <w:rsid w:val="097964E8"/>
    <w:rsid w:val="09C856BD"/>
    <w:rsid w:val="0A7702E0"/>
    <w:rsid w:val="0D3D3F75"/>
    <w:rsid w:val="0D491686"/>
    <w:rsid w:val="13591988"/>
    <w:rsid w:val="143F65CB"/>
    <w:rsid w:val="15EA3133"/>
    <w:rsid w:val="168802B9"/>
    <w:rsid w:val="1905499F"/>
    <w:rsid w:val="1B394F38"/>
    <w:rsid w:val="1B791D45"/>
    <w:rsid w:val="1C1E42B1"/>
    <w:rsid w:val="20F86037"/>
    <w:rsid w:val="25DA4D2A"/>
    <w:rsid w:val="27A65614"/>
    <w:rsid w:val="2C1E6F08"/>
    <w:rsid w:val="2CBB4B67"/>
    <w:rsid w:val="2D192371"/>
    <w:rsid w:val="343A6898"/>
    <w:rsid w:val="37613B52"/>
    <w:rsid w:val="3F8539F8"/>
    <w:rsid w:val="443E2E5F"/>
    <w:rsid w:val="44860EF6"/>
    <w:rsid w:val="44CD6C16"/>
    <w:rsid w:val="498D4460"/>
    <w:rsid w:val="4D911F8B"/>
    <w:rsid w:val="4F832590"/>
    <w:rsid w:val="4F8728B1"/>
    <w:rsid w:val="512C605F"/>
    <w:rsid w:val="51977061"/>
    <w:rsid w:val="52E40510"/>
    <w:rsid w:val="59522196"/>
    <w:rsid w:val="5E3D6787"/>
    <w:rsid w:val="698931E4"/>
    <w:rsid w:val="6A3421E8"/>
    <w:rsid w:val="6C943D6D"/>
    <w:rsid w:val="6EF03395"/>
    <w:rsid w:val="6FB140FD"/>
    <w:rsid w:val="6FD715B4"/>
    <w:rsid w:val="709740F1"/>
    <w:rsid w:val="71FF2A5D"/>
    <w:rsid w:val="7318143A"/>
    <w:rsid w:val="797E6F4B"/>
    <w:rsid w:val="7C521117"/>
    <w:rsid w:val="7E41734E"/>
    <w:rsid w:val="7F9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417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2025-03-03T07:27:00Z</dcterms:created>
  <dc:creator>Jaishree Tamilselvan</dc:creator>
  <cp:lastModifiedBy>jai shree</cp:lastModifiedBy>
  <dcterms:modified xsi:type="dcterms:W3CDTF">2025-03-05T08:55:05Z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4C3099084DCB49E28BB39DA76ED8F774_13</vt:lpwstr>
  </property>
</Properties>
</file>