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0EAB4" w14:textId="77777777" w:rsidR="00E257FB" w:rsidRPr="006B5F4E" w:rsidRDefault="00E257FB" w:rsidP="00E257FB">
      <w:pPr>
        <w:pStyle w:val="Default"/>
        <w:rPr>
          <w:rFonts w:asciiTheme="minorHAnsi" w:hAnsiTheme="minorHAnsi" w:cstheme="minorHAnsi"/>
        </w:rPr>
      </w:pPr>
    </w:p>
    <w:p w14:paraId="032EF1C6" w14:textId="6AB90DA7" w:rsidR="00E257FB" w:rsidRPr="006B5F4E" w:rsidRDefault="00E257FB" w:rsidP="00E257FB">
      <w:pPr>
        <w:rPr>
          <w:rFonts w:cstheme="minorHAnsi"/>
          <w:b/>
          <w:bCs/>
          <w:sz w:val="24"/>
          <w:szCs w:val="24"/>
        </w:rPr>
      </w:pPr>
      <w:r w:rsidRPr="006B5F4E">
        <w:rPr>
          <w:rFonts w:cstheme="minorHAnsi"/>
          <w:b/>
          <w:bCs/>
          <w:sz w:val="24"/>
          <w:szCs w:val="24"/>
        </w:rPr>
        <w:t xml:space="preserve"> Q1. What is the difference between Brainstorming and JAD Sessions?</w:t>
      </w:r>
    </w:p>
    <w:p w14:paraId="584DA233" w14:textId="355452E6" w:rsidR="00E257FB" w:rsidRPr="006B5F4E" w:rsidRDefault="00E257FB" w:rsidP="00E257FB">
      <w:pPr>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E257FB" w:rsidRPr="006B5F4E" w14:paraId="7C47F5E8" w14:textId="77777777" w:rsidTr="00E257FB">
        <w:tc>
          <w:tcPr>
            <w:tcW w:w="4508" w:type="dxa"/>
          </w:tcPr>
          <w:p w14:paraId="4258CE23" w14:textId="7D62ACA7" w:rsidR="00E257FB" w:rsidRPr="006B5F4E" w:rsidRDefault="00E257FB" w:rsidP="00E257FB">
            <w:pPr>
              <w:rPr>
                <w:rFonts w:cstheme="minorHAnsi"/>
                <w:sz w:val="24"/>
                <w:szCs w:val="24"/>
              </w:rPr>
            </w:pPr>
            <w:r w:rsidRPr="006B5F4E">
              <w:rPr>
                <w:rFonts w:cstheme="minorHAnsi"/>
                <w:sz w:val="24"/>
                <w:szCs w:val="24"/>
              </w:rPr>
              <w:t>Brainstorming</w:t>
            </w:r>
          </w:p>
        </w:tc>
        <w:tc>
          <w:tcPr>
            <w:tcW w:w="4508" w:type="dxa"/>
          </w:tcPr>
          <w:p w14:paraId="63E8FD3D" w14:textId="2A14FC60" w:rsidR="00E257FB" w:rsidRPr="006B5F4E" w:rsidRDefault="00E257FB" w:rsidP="00E257FB">
            <w:pPr>
              <w:rPr>
                <w:rFonts w:cstheme="minorHAnsi"/>
                <w:sz w:val="24"/>
                <w:szCs w:val="24"/>
              </w:rPr>
            </w:pPr>
            <w:r w:rsidRPr="006B5F4E">
              <w:rPr>
                <w:rFonts w:cstheme="minorHAnsi"/>
                <w:sz w:val="24"/>
                <w:szCs w:val="24"/>
              </w:rPr>
              <w:t>JAD Sessions</w:t>
            </w:r>
          </w:p>
        </w:tc>
      </w:tr>
      <w:tr w:rsidR="00E257FB" w:rsidRPr="006B5F4E" w14:paraId="6561F6E5" w14:textId="77777777" w:rsidTr="00E257FB">
        <w:tc>
          <w:tcPr>
            <w:tcW w:w="4508" w:type="dxa"/>
          </w:tcPr>
          <w:p w14:paraId="6FB1C2EF" w14:textId="34A00931" w:rsidR="00E257FB" w:rsidRPr="006B5F4E" w:rsidRDefault="00E257FB" w:rsidP="00E257FB">
            <w:pPr>
              <w:rPr>
                <w:rFonts w:cstheme="minorHAnsi"/>
                <w:sz w:val="24"/>
                <w:szCs w:val="24"/>
              </w:rPr>
            </w:pPr>
            <w:r w:rsidRPr="006B5F4E">
              <w:rPr>
                <w:rFonts w:eastAsia="Times New Roman" w:cstheme="minorHAnsi"/>
                <w:sz w:val="24"/>
                <w:szCs w:val="24"/>
              </w:rPr>
              <w:t>Generate creative ideas and solutions to a problem.</w:t>
            </w:r>
          </w:p>
        </w:tc>
        <w:tc>
          <w:tcPr>
            <w:tcW w:w="4508" w:type="dxa"/>
          </w:tcPr>
          <w:p w14:paraId="07728BB6" w14:textId="77777777" w:rsidR="00E257FB" w:rsidRPr="006B5F4E" w:rsidRDefault="00E257FB" w:rsidP="00E257FB">
            <w:pPr>
              <w:rPr>
                <w:rFonts w:eastAsia="Times New Roman" w:cstheme="minorHAnsi"/>
                <w:sz w:val="24"/>
                <w:szCs w:val="24"/>
              </w:rPr>
            </w:pPr>
            <w:r w:rsidRPr="006B5F4E">
              <w:rPr>
                <w:rFonts w:eastAsia="Times New Roman" w:cstheme="minorHAnsi"/>
                <w:sz w:val="24"/>
                <w:szCs w:val="24"/>
              </w:rPr>
              <w:t>Gather detailed requirements and create consensus among stakeholders.</w:t>
            </w:r>
          </w:p>
          <w:p w14:paraId="11903C32" w14:textId="2ADC1567" w:rsidR="00E257FB" w:rsidRPr="006B5F4E" w:rsidRDefault="00E257FB" w:rsidP="00E257FB">
            <w:pPr>
              <w:rPr>
                <w:rFonts w:cstheme="minorHAnsi"/>
                <w:sz w:val="24"/>
                <w:szCs w:val="24"/>
              </w:rPr>
            </w:pPr>
          </w:p>
        </w:tc>
      </w:tr>
      <w:tr w:rsidR="00E257FB" w:rsidRPr="006B5F4E" w14:paraId="74971DA0" w14:textId="77777777" w:rsidTr="00E257FB">
        <w:tc>
          <w:tcPr>
            <w:tcW w:w="4508" w:type="dxa"/>
          </w:tcPr>
          <w:p w14:paraId="7A4999E3" w14:textId="582DCBD6" w:rsidR="00E257FB" w:rsidRPr="006B5F4E" w:rsidRDefault="00E257FB" w:rsidP="00E257FB">
            <w:pPr>
              <w:rPr>
                <w:rFonts w:cstheme="minorHAnsi"/>
                <w:sz w:val="24"/>
                <w:szCs w:val="24"/>
              </w:rPr>
            </w:pPr>
            <w:r w:rsidRPr="006B5F4E">
              <w:rPr>
                <w:rFonts w:eastAsia="Times New Roman" w:cstheme="minorHAnsi"/>
                <w:sz w:val="24"/>
                <w:szCs w:val="24"/>
              </w:rPr>
              <w:t>Open to anyone (team members, stakeholders, or experts).</w:t>
            </w:r>
          </w:p>
        </w:tc>
        <w:tc>
          <w:tcPr>
            <w:tcW w:w="4508" w:type="dxa"/>
          </w:tcPr>
          <w:p w14:paraId="3A223CCE" w14:textId="77777777" w:rsidR="00E257FB" w:rsidRPr="006B5F4E" w:rsidRDefault="00E257FB" w:rsidP="00E257FB">
            <w:pPr>
              <w:rPr>
                <w:rFonts w:eastAsia="Times New Roman" w:cstheme="minorHAnsi"/>
                <w:sz w:val="24"/>
                <w:szCs w:val="24"/>
              </w:rPr>
            </w:pPr>
            <w:r w:rsidRPr="006B5F4E">
              <w:rPr>
                <w:rFonts w:eastAsia="Times New Roman" w:cstheme="minorHAnsi"/>
                <w:sz w:val="24"/>
                <w:szCs w:val="24"/>
              </w:rPr>
              <w:t>Business analysts, developers, testers, project managers, and key stakeholders.</w:t>
            </w:r>
          </w:p>
          <w:p w14:paraId="74A18C7A" w14:textId="77777777" w:rsidR="00E257FB" w:rsidRPr="006B5F4E" w:rsidRDefault="00E257FB" w:rsidP="00E257FB">
            <w:pPr>
              <w:rPr>
                <w:rFonts w:cstheme="minorHAnsi"/>
                <w:sz w:val="24"/>
                <w:szCs w:val="24"/>
              </w:rPr>
            </w:pPr>
          </w:p>
        </w:tc>
      </w:tr>
      <w:tr w:rsidR="00E257FB" w:rsidRPr="006B5F4E" w14:paraId="52F81953" w14:textId="77777777" w:rsidTr="00E257FB">
        <w:tc>
          <w:tcPr>
            <w:tcW w:w="4508" w:type="dxa"/>
          </w:tcPr>
          <w:p w14:paraId="64588653" w14:textId="6B0A5C5D" w:rsidR="00E257FB" w:rsidRPr="006B5F4E" w:rsidRDefault="00E257FB" w:rsidP="00E257FB">
            <w:pPr>
              <w:rPr>
                <w:rFonts w:cstheme="minorHAnsi"/>
                <w:sz w:val="24"/>
                <w:szCs w:val="24"/>
              </w:rPr>
            </w:pPr>
            <w:r w:rsidRPr="006B5F4E">
              <w:rPr>
                <w:rFonts w:eastAsia="Times New Roman" w:cstheme="minorHAnsi"/>
                <w:sz w:val="24"/>
                <w:szCs w:val="24"/>
              </w:rPr>
              <w:t>Informal and unstructured; participants share ideas freely</w:t>
            </w:r>
          </w:p>
        </w:tc>
        <w:tc>
          <w:tcPr>
            <w:tcW w:w="4508" w:type="dxa"/>
          </w:tcPr>
          <w:p w14:paraId="3325FA17" w14:textId="6F88669A" w:rsidR="00E257FB" w:rsidRPr="006B5F4E" w:rsidRDefault="00E257FB" w:rsidP="00E257FB">
            <w:pPr>
              <w:rPr>
                <w:rFonts w:cstheme="minorHAnsi"/>
                <w:sz w:val="24"/>
                <w:szCs w:val="24"/>
              </w:rPr>
            </w:pPr>
            <w:r w:rsidRPr="006B5F4E">
              <w:rPr>
                <w:rFonts w:eastAsia="Times New Roman" w:cstheme="minorHAnsi"/>
                <w:sz w:val="24"/>
                <w:szCs w:val="24"/>
              </w:rPr>
              <w:t>Highly structured with a facilitator, defined agenda, and decision-making process</w:t>
            </w:r>
          </w:p>
        </w:tc>
      </w:tr>
      <w:tr w:rsidR="00E257FB" w:rsidRPr="006B5F4E" w14:paraId="31728566" w14:textId="77777777" w:rsidTr="00E257FB">
        <w:tc>
          <w:tcPr>
            <w:tcW w:w="4508" w:type="dxa"/>
          </w:tcPr>
          <w:p w14:paraId="6FC35B68" w14:textId="349698EC" w:rsidR="00E257FB" w:rsidRPr="006B5F4E" w:rsidRDefault="00E257FB" w:rsidP="00E257FB">
            <w:pPr>
              <w:rPr>
                <w:rFonts w:eastAsia="Times New Roman" w:cstheme="minorHAnsi"/>
                <w:sz w:val="24"/>
                <w:szCs w:val="24"/>
              </w:rPr>
            </w:pPr>
            <w:r w:rsidRPr="006B5F4E">
              <w:rPr>
                <w:rFonts w:eastAsia="Times New Roman" w:cstheme="minorHAnsi"/>
                <w:sz w:val="24"/>
                <w:szCs w:val="24"/>
              </w:rPr>
              <w:t xml:space="preserve"> Quantity of ideas over quality; evaluation happens later.</w:t>
            </w:r>
          </w:p>
          <w:p w14:paraId="12F05E3F" w14:textId="77777777" w:rsidR="00E257FB" w:rsidRPr="006B5F4E" w:rsidRDefault="00E257FB" w:rsidP="00E257FB">
            <w:pPr>
              <w:rPr>
                <w:rFonts w:cstheme="minorHAnsi"/>
                <w:sz w:val="24"/>
                <w:szCs w:val="24"/>
              </w:rPr>
            </w:pPr>
          </w:p>
        </w:tc>
        <w:tc>
          <w:tcPr>
            <w:tcW w:w="4508" w:type="dxa"/>
          </w:tcPr>
          <w:p w14:paraId="2A5C493D" w14:textId="7D13C15B" w:rsidR="00E257FB" w:rsidRPr="006B5F4E" w:rsidRDefault="00E257FB" w:rsidP="00E257FB">
            <w:pPr>
              <w:rPr>
                <w:rFonts w:cstheme="minorHAnsi"/>
                <w:sz w:val="24"/>
                <w:szCs w:val="24"/>
              </w:rPr>
            </w:pPr>
            <w:r w:rsidRPr="006B5F4E">
              <w:rPr>
                <w:rFonts w:eastAsia="Times New Roman" w:cstheme="minorHAnsi"/>
                <w:sz w:val="24"/>
                <w:szCs w:val="24"/>
              </w:rPr>
              <w:t>In-depth discussion and agreement on requirements, workflows, and design.</w:t>
            </w:r>
          </w:p>
        </w:tc>
      </w:tr>
      <w:tr w:rsidR="00E257FB" w:rsidRPr="006B5F4E" w14:paraId="264BD117" w14:textId="77777777" w:rsidTr="00E257FB">
        <w:tc>
          <w:tcPr>
            <w:tcW w:w="4508" w:type="dxa"/>
          </w:tcPr>
          <w:p w14:paraId="11746489" w14:textId="67B40A18" w:rsidR="00E257FB" w:rsidRPr="006B5F4E" w:rsidRDefault="00E257FB" w:rsidP="00E257FB">
            <w:pPr>
              <w:rPr>
                <w:rFonts w:cstheme="minorHAnsi"/>
                <w:sz w:val="24"/>
                <w:szCs w:val="24"/>
              </w:rPr>
            </w:pPr>
            <w:r w:rsidRPr="006B5F4E">
              <w:rPr>
                <w:rFonts w:eastAsia="Times New Roman" w:cstheme="minorHAnsi"/>
                <w:sz w:val="24"/>
                <w:szCs w:val="24"/>
              </w:rPr>
              <w:t>Used in the early stages of problem-solving, product development, or innovation</w:t>
            </w:r>
          </w:p>
        </w:tc>
        <w:tc>
          <w:tcPr>
            <w:tcW w:w="4508" w:type="dxa"/>
          </w:tcPr>
          <w:p w14:paraId="5480B620" w14:textId="77777777" w:rsidR="00E257FB" w:rsidRPr="006B5F4E" w:rsidRDefault="00E257FB" w:rsidP="00E257FB">
            <w:pPr>
              <w:rPr>
                <w:rFonts w:eastAsia="Times New Roman" w:cstheme="minorHAnsi"/>
                <w:sz w:val="24"/>
                <w:szCs w:val="24"/>
              </w:rPr>
            </w:pPr>
            <w:r w:rsidRPr="006B5F4E">
              <w:rPr>
                <w:rFonts w:eastAsia="Times New Roman" w:cstheme="minorHAnsi"/>
                <w:sz w:val="24"/>
                <w:szCs w:val="24"/>
              </w:rPr>
              <w:t>Used in software development, system design, and requirement gathering phases.</w:t>
            </w:r>
          </w:p>
          <w:p w14:paraId="3941A460" w14:textId="77777777" w:rsidR="00E257FB" w:rsidRPr="006B5F4E" w:rsidRDefault="00E257FB" w:rsidP="00E257FB">
            <w:pPr>
              <w:rPr>
                <w:rFonts w:cstheme="minorHAnsi"/>
                <w:sz w:val="24"/>
                <w:szCs w:val="24"/>
              </w:rPr>
            </w:pPr>
          </w:p>
        </w:tc>
      </w:tr>
    </w:tbl>
    <w:p w14:paraId="7EFD0942" w14:textId="49FFA3F0" w:rsidR="00E257FB" w:rsidRPr="006B5F4E" w:rsidRDefault="00E257FB" w:rsidP="00E257FB">
      <w:pPr>
        <w:rPr>
          <w:rFonts w:cstheme="minorHAnsi"/>
          <w:sz w:val="24"/>
          <w:szCs w:val="24"/>
        </w:rPr>
      </w:pPr>
    </w:p>
    <w:p w14:paraId="151D94C9" w14:textId="77777777" w:rsidR="0023177D" w:rsidRPr="006B5F4E" w:rsidRDefault="0023177D" w:rsidP="0023177D">
      <w:pPr>
        <w:pStyle w:val="Default"/>
        <w:rPr>
          <w:rFonts w:asciiTheme="minorHAnsi" w:hAnsiTheme="minorHAnsi" w:cstheme="minorHAnsi"/>
        </w:rPr>
      </w:pPr>
    </w:p>
    <w:p w14:paraId="6F4107F3" w14:textId="42D3A6B1" w:rsidR="0023177D" w:rsidRPr="006B5F4E" w:rsidRDefault="0023177D" w:rsidP="0023177D">
      <w:pPr>
        <w:rPr>
          <w:rFonts w:cstheme="minorHAnsi"/>
          <w:b/>
          <w:bCs/>
          <w:sz w:val="24"/>
          <w:szCs w:val="24"/>
        </w:rPr>
      </w:pPr>
      <w:r w:rsidRPr="006B5F4E">
        <w:rPr>
          <w:rFonts w:cstheme="minorHAnsi"/>
          <w:b/>
          <w:bCs/>
          <w:sz w:val="24"/>
          <w:szCs w:val="24"/>
        </w:rPr>
        <w:t xml:space="preserve"> Q 2. Why Document Analysis is one of the compulsory techniques we use in a Project?</w:t>
      </w:r>
    </w:p>
    <w:p w14:paraId="1B76AB5A" w14:textId="77777777" w:rsidR="0023177D" w:rsidRPr="006B5F4E" w:rsidRDefault="0023177D" w:rsidP="0023177D">
      <w:pPr>
        <w:rPr>
          <w:rFonts w:eastAsia="Times New Roman" w:cstheme="minorHAnsi"/>
          <w:sz w:val="24"/>
          <w:szCs w:val="24"/>
        </w:rPr>
      </w:pPr>
      <w:r w:rsidRPr="006B5F4E">
        <w:rPr>
          <w:rFonts w:eastAsia="Times New Roman" w:cstheme="minorHAnsi"/>
          <w:sz w:val="24"/>
          <w:szCs w:val="24"/>
        </w:rPr>
        <w:t xml:space="preserve">1. It helps in understanding existing processes, business rules, and system functionalities by reviewing documents like business requirements, project charters, and user manuals. </w:t>
      </w:r>
    </w:p>
    <w:p w14:paraId="286971B3" w14:textId="3298619B" w:rsidR="0023177D" w:rsidRPr="006B5F4E" w:rsidRDefault="0023177D" w:rsidP="0023177D">
      <w:pPr>
        <w:rPr>
          <w:rFonts w:eastAsia="Times New Roman" w:cstheme="minorHAnsi"/>
          <w:sz w:val="24"/>
          <w:szCs w:val="24"/>
        </w:rPr>
      </w:pPr>
      <w:r w:rsidRPr="006B5F4E">
        <w:rPr>
          <w:rFonts w:eastAsia="Times New Roman" w:cstheme="minorHAnsi"/>
          <w:sz w:val="24"/>
          <w:szCs w:val="24"/>
        </w:rPr>
        <w:t>2. It ensures accuracy and completeness in requirement gathering by referring to past records, reducing dependency on stakeholder memory.</w:t>
      </w:r>
    </w:p>
    <w:p w14:paraId="43ED6B19" w14:textId="77777777" w:rsidR="0023177D" w:rsidRPr="006B5F4E" w:rsidRDefault="0023177D" w:rsidP="0023177D">
      <w:pPr>
        <w:rPr>
          <w:rFonts w:eastAsia="Times New Roman" w:cstheme="minorHAnsi"/>
          <w:sz w:val="24"/>
          <w:szCs w:val="24"/>
        </w:rPr>
      </w:pPr>
      <w:r w:rsidRPr="006B5F4E">
        <w:rPr>
          <w:rFonts w:eastAsia="Times New Roman" w:cstheme="minorHAnsi"/>
          <w:sz w:val="24"/>
          <w:szCs w:val="24"/>
        </w:rPr>
        <w:t>3. It saves time and effort by identifying gaps, constraints, and improvements before engaging in discussions with stakeholders.</w:t>
      </w:r>
    </w:p>
    <w:p w14:paraId="1DE56E0C" w14:textId="0632815E" w:rsidR="0023177D" w:rsidRPr="006B5F4E" w:rsidRDefault="0023177D" w:rsidP="0023177D">
      <w:pPr>
        <w:rPr>
          <w:rFonts w:cstheme="minorHAnsi"/>
          <w:b/>
          <w:bCs/>
          <w:sz w:val="24"/>
          <w:szCs w:val="24"/>
        </w:rPr>
      </w:pPr>
      <w:r w:rsidRPr="006B5F4E">
        <w:rPr>
          <w:rFonts w:cstheme="minorHAnsi"/>
          <w:b/>
          <w:bCs/>
          <w:sz w:val="24"/>
          <w:szCs w:val="24"/>
        </w:rPr>
        <w:t xml:space="preserve"> Q3. In Which Context we will use Reverse Engineering?</w:t>
      </w:r>
    </w:p>
    <w:p w14:paraId="2BE55BC0" w14:textId="77777777" w:rsidR="0023177D" w:rsidRPr="006B5F4E" w:rsidRDefault="0023177D" w:rsidP="0023177D">
      <w:pPr>
        <w:rPr>
          <w:rFonts w:eastAsia="Times New Roman" w:cstheme="minorHAnsi"/>
          <w:sz w:val="24"/>
          <w:szCs w:val="24"/>
        </w:rPr>
      </w:pPr>
      <w:r w:rsidRPr="006B5F4E">
        <w:rPr>
          <w:rFonts w:eastAsia="Times New Roman" w:cstheme="minorHAnsi"/>
          <w:sz w:val="24"/>
          <w:szCs w:val="24"/>
        </w:rPr>
        <w:t xml:space="preserve">Reverse engineering is used by a Business Analyst (BA) in various contexts: </w:t>
      </w:r>
    </w:p>
    <w:p w14:paraId="546DC791" w14:textId="77777777" w:rsidR="0023177D" w:rsidRPr="006B5F4E" w:rsidRDefault="0023177D" w:rsidP="0023177D">
      <w:pPr>
        <w:rPr>
          <w:rFonts w:eastAsia="Times New Roman" w:cstheme="minorHAnsi"/>
          <w:sz w:val="24"/>
          <w:szCs w:val="24"/>
        </w:rPr>
      </w:pPr>
      <w:r w:rsidRPr="006B5F4E">
        <w:rPr>
          <w:rFonts w:eastAsia="Times New Roman" w:cstheme="minorHAnsi"/>
          <w:sz w:val="24"/>
          <w:szCs w:val="24"/>
        </w:rPr>
        <w:t xml:space="preserve">1. It helps </w:t>
      </w:r>
      <w:proofErr w:type="spellStart"/>
      <w:r w:rsidRPr="006B5F4E">
        <w:rPr>
          <w:rFonts w:eastAsia="Times New Roman" w:cstheme="minorHAnsi"/>
          <w:sz w:val="24"/>
          <w:szCs w:val="24"/>
        </w:rPr>
        <w:t>analyze</w:t>
      </w:r>
      <w:proofErr w:type="spellEnd"/>
      <w:r w:rsidRPr="006B5F4E">
        <w:rPr>
          <w:rFonts w:eastAsia="Times New Roman" w:cstheme="minorHAnsi"/>
          <w:sz w:val="24"/>
          <w:szCs w:val="24"/>
        </w:rPr>
        <w:t xml:space="preserve"> legacy systems when proper documentation is unavailable.</w:t>
      </w:r>
    </w:p>
    <w:p w14:paraId="2844B06B" w14:textId="77777777" w:rsidR="0023177D" w:rsidRPr="006B5F4E" w:rsidRDefault="0023177D" w:rsidP="0023177D">
      <w:pPr>
        <w:rPr>
          <w:rFonts w:eastAsia="Times New Roman" w:cstheme="minorHAnsi"/>
          <w:sz w:val="24"/>
          <w:szCs w:val="24"/>
        </w:rPr>
      </w:pPr>
      <w:r w:rsidRPr="006B5F4E">
        <w:rPr>
          <w:rFonts w:eastAsia="Times New Roman" w:cstheme="minorHAnsi"/>
          <w:sz w:val="24"/>
          <w:szCs w:val="24"/>
        </w:rPr>
        <w:t>2. It assists in extracting requirements for system migration or upgrades.</w:t>
      </w:r>
    </w:p>
    <w:p w14:paraId="4B6DFB53" w14:textId="77777777" w:rsidR="0023177D" w:rsidRPr="006B5F4E" w:rsidRDefault="0023177D" w:rsidP="0023177D">
      <w:pPr>
        <w:rPr>
          <w:rFonts w:eastAsia="Times New Roman" w:cstheme="minorHAnsi"/>
          <w:sz w:val="24"/>
          <w:szCs w:val="24"/>
        </w:rPr>
      </w:pPr>
      <w:r w:rsidRPr="006B5F4E">
        <w:rPr>
          <w:rFonts w:eastAsia="Times New Roman" w:cstheme="minorHAnsi"/>
          <w:sz w:val="24"/>
          <w:szCs w:val="24"/>
        </w:rPr>
        <w:t>3. It helps identify process inefficiencies and suggest improvements.</w:t>
      </w:r>
    </w:p>
    <w:p w14:paraId="473A1A80" w14:textId="77777777" w:rsidR="0023177D" w:rsidRPr="006B5F4E" w:rsidRDefault="0023177D" w:rsidP="0023177D">
      <w:pPr>
        <w:rPr>
          <w:rFonts w:eastAsia="Times New Roman" w:cstheme="minorHAnsi"/>
          <w:sz w:val="24"/>
          <w:szCs w:val="24"/>
        </w:rPr>
      </w:pPr>
      <w:r w:rsidRPr="006B5F4E">
        <w:rPr>
          <w:rFonts w:eastAsia="Times New Roman" w:cstheme="minorHAnsi"/>
          <w:sz w:val="24"/>
          <w:szCs w:val="24"/>
        </w:rPr>
        <w:t>4. It is used to study competitor products for benchmarking and innovation.</w:t>
      </w:r>
    </w:p>
    <w:p w14:paraId="06567226" w14:textId="77777777" w:rsidR="0023177D" w:rsidRPr="006B5F4E" w:rsidRDefault="0023177D" w:rsidP="0023177D">
      <w:pPr>
        <w:rPr>
          <w:rFonts w:eastAsia="Times New Roman" w:cstheme="minorHAnsi"/>
          <w:sz w:val="24"/>
          <w:szCs w:val="24"/>
        </w:rPr>
      </w:pPr>
      <w:r w:rsidRPr="006B5F4E">
        <w:rPr>
          <w:rFonts w:eastAsia="Times New Roman" w:cstheme="minorHAnsi"/>
          <w:sz w:val="24"/>
          <w:szCs w:val="24"/>
        </w:rPr>
        <w:t>5. It ensures compliance with new business or regulatory requirements.</w:t>
      </w:r>
    </w:p>
    <w:p w14:paraId="12065D1A" w14:textId="77777777" w:rsidR="0023177D" w:rsidRPr="006B5F4E" w:rsidRDefault="0023177D" w:rsidP="0023177D">
      <w:pPr>
        <w:rPr>
          <w:rFonts w:eastAsia="Times New Roman" w:cstheme="minorHAnsi"/>
          <w:sz w:val="24"/>
          <w:szCs w:val="24"/>
        </w:rPr>
      </w:pPr>
      <w:r w:rsidRPr="006B5F4E">
        <w:rPr>
          <w:rFonts w:eastAsia="Times New Roman" w:cstheme="minorHAnsi"/>
          <w:sz w:val="24"/>
          <w:szCs w:val="24"/>
        </w:rPr>
        <w:t xml:space="preserve">6. It helps </w:t>
      </w:r>
      <w:proofErr w:type="spellStart"/>
      <w:r w:rsidRPr="006B5F4E">
        <w:rPr>
          <w:rFonts w:eastAsia="Times New Roman" w:cstheme="minorHAnsi"/>
          <w:sz w:val="24"/>
          <w:szCs w:val="24"/>
        </w:rPr>
        <w:t>analyze</w:t>
      </w:r>
      <w:proofErr w:type="spellEnd"/>
      <w:r w:rsidRPr="006B5F4E">
        <w:rPr>
          <w:rFonts w:eastAsia="Times New Roman" w:cstheme="minorHAnsi"/>
          <w:sz w:val="24"/>
          <w:szCs w:val="24"/>
        </w:rPr>
        <w:t xml:space="preserve"> security vulnerabilities in existing systems.</w:t>
      </w:r>
    </w:p>
    <w:p w14:paraId="3BB25190" w14:textId="77777777" w:rsidR="0023177D" w:rsidRPr="006B5F4E" w:rsidRDefault="0023177D" w:rsidP="0023177D">
      <w:pPr>
        <w:rPr>
          <w:rFonts w:eastAsia="Times New Roman" w:cstheme="minorHAnsi"/>
          <w:sz w:val="24"/>
          <w:szCs w:val="24"/>
        </w:rPr>
      </w:pPr>
      <w:r w:rsidRPr="006B5F4E">
        <w:rPr>
          <w:rFonts w:eastAsia="Times New Roman" w:cstheme="minorHAnsi"/>
          <w:sz w:val="24"/>
          <w:szCs w:val="24"/>
        </w:rPr>
        <w:t>7. It aids in recovering lost or outdated business logic for system enhancements.</w:t>
      </w:r>
    </w:p>
    <w:p w14:paraId="29DB192D" w14:textId="77777777" w:rsidR="00CC1E32" w:rsidRPr="006B5F4E" w:rsidRDefault="00CC1E32" w:rsidP="00CC1E32">
      <w:pPr>
        <w:pStyle w:val="Default"/>
        <w:rPr>
          <w:rFonts w:asciiTheme="minorHAnsi" w:hAnsiTheme="minorHAnsi" w:cstheme="minorHAnsi"/>
        </w:rPr>
      </w:pPr>
    </w:p>
    <w:p w14:paraId="5A999A1C" w14:textId="1D5AF1D7" w:rsidR="0023177D" w:rsidRPr="006B5F4E" w:rsidRDefault="00CC1E32" w:rsidP="00CC1E32">
      <w:pPr>
        <w:rPr>
          <w:rFonts w:cstheme="minorHAnsi"/>
          <w:b/>
          <w:bCs/>
          <w:sz w:val="24"/>
          <w:szCs w:val="24"/>
        </w:rPr>
      </w:pPr>
      <w:r w:rsidRPr="006B5F4E">
        <w:rPr>
          <w:rFonts w:cstheme="minorHAnsi"/>
          <w:b/>
          <w:bCs/>
          <w:sz w:val="24"/>
          <w:szCs w:val="24"/>
        </w:rPr>
        <w:lastRenderedPageBreak/>
        <w:t xml:space="preserve"> Q4. What is the difference between Brainstorming and Focus Groups?</w:t>
      </w:r>
    </w:p>
    <w:tbl>
      <w:tblPr>
        <w:tblStyle w:val="TableGrid"/>
        <w:tblW w:w="0" w:type="auto"/>
        <w:tblLook w:val="04A0" w:firstRow="1" w:lastRow="0" w:firstColumn="1" w:lastColumn="0" w:noHBand="0" w:noVBand="1"/>
      </w:tblPr>
      <w:tblGrid>
        <w:gridCol w:w="4508"/>
        <w:gridCol w:w="4508"/>
      </w:tblGrid>
      <w:tr w:rsidR="007C5365" w:rsidRPr="006B5F4E" w14:paraId="404C1961" w14:textId="77777777" w:rsidTr="007C5365">
        <w:tc>
          <w:tcPr>
            <w:tcW w:w="4508" w:type="dxa"/>
          </w:tcPr>
          <w:p w14:paraId="58939642" w14:textId="09A435EE" w:rsidR="007C5365" w:rsidRPr="006B5F4E" w:rsidRDefault="007C5365" w:rsidP="00CC1E32">
            <w:pPr>
              <w:rPr>
                <w:rFonts w:cstheme="minorHAnsi"/>
                <w:sz w:val="24"/>
                <w:szCs w:val="24"/>
              </w:rPr>
            </w:pPr>
            <w:r w:rsidRPr="006B5F4E">
              <w:rPr>
                <w:rFonts w:cstheme="minorHAnsi"/>
                <w:sz w:val="24"/>
                <w:szCs w:val="24"/>
              </w:rPr>
              <w:t>Brainstorming</w:t>
            </w:r>
          </w:p>
        </w:tc>
        <w:tc>
          <w:tcPr>
            <w:tcW w:w="4508" w:type="dxa"/>
          </w:tcPr>
          <w:p w14:paraId="30F84A6E" w14:textId="2F242108" w:rsidR="007C5365" w:rsidRPr="006B5F4E" w:rsidRDefault="007C5365" w:rsidP="00CC1E32">
            <w:pPr>
              <w:rPr>
                <w:rFonts w:cstheme="minorHAnsi"/>
                <w:sz w:val="24"/>
                <w:szCs w:val="24"/>
              </w:rPr>
            </w:pPr>
            <w:r w:rsidRPr="006B5F4E">
              <w:rPr>
                <w:rFonts w:cstheme="minorHAnsi"/>
                <w:sz w:val="24"/>
                <w:szCs w:val="24"/>
              </w:rPr>
              <w:t>Focus Groups</w:t>
            </w:r>
          </w:p>
        </w:tc>
      </w:tr>
      <w:tr w:rsidR="007C5365" w:rsidRPr="006B5F4E" w14:paraId="02324849" w14:textId="77777777" w:rsidTr="007C5365">
        <w:tc>
          <w:tcPr>
            <w:tcW w:w="4508" w:type="dxa"/>
          </w:tcPr>
          <w:p w14:paraId="4A9274BE" w14:textId="77777777" w:rsidR="007C5365" w:rsidRPr="006B5F4E" w:rsidRDefault="007C5365" w:rsidP="007C5365">
            <w:pPr>
              <w:rPr>
                <w:rFonts w:eastAsia="Times New Roman" w:cstheme="minorHAnsi"/>
                <w:sz w:val="24"/>
                <w:szCs w:val="24"/>
              </w:rPr>
            </w:pPr>
            <w:r w:rsidRPr="006B5F4E">
              <w:rPr>
                <w:rFonts w:eastAsia="Times New Roman" w:cstheme="minorHAnsi"/>
                <w:sz w:val="24"/>
                <w:szCs w:val="24"/>
              </w:rPr>
              <w:t>Brainstorming aims to generate a wide range of creative ideas and solutions.</w:t>
            </w:r>
          </w:p>
          <w:p w14:paraId="427679A7" w14:textId="77777777" w:rsidR="007C5365" w:rsidRPr="006B5F4E" w:rsidRDefault="007C5365" w:rsidP="00CC1E32">
            <w:pPr>
              <w:rPr>
                <w:rFonts w:cstheme="minorHAnsi"/>
                <w:sz w:val="24"/>
                <w:szCs w:val="24"/>
              </w:rPr>
            </w:pPr>
          </w:p>
        </w:tc>
        <w:tc>
          <w:tcPr>
            <w:tcW w:w="4508" w:type="dxa"/>
          </w:tcPr>
          <w:p w14:paraId="71D0937E" w14:textId="77777777" w:rsidR="007C5365" w:rsidRPr="006B5F4E" w:rsidRDefault="007C5365" w:rsidP="007C5365">
            <w:pPr>
              <w:rPr>
                <w:rFonts w:eastAsia="Times New Roman" w:cstheme="minorHAnsi"/>
                <w:sz w:val="24"/>
                <w:szCs w:val="24"/>
              </w:rPr>
            </w:pPr>
            <w:r w:rsidRPr="006B5F4E">
              <w:rPr>
                <w:rFonts w:eastAsia="Times New Roman" w:cstheme="minorHAnsi"/>
                <w:sz w:val="24"/>
                <w:szCs w:val="24"/>
              </w:rPr>
              <w:t>Focus Groups aim to gather detailed feedback and insights on a specific topic, product, or service.</w:t>
            </w:r>
          </w:p>
          <w:p w14:paraId="5625C638" w14:textId="77777777" w:rsidR="007C5365" w:rsidRPr="006B5F4E" w:rsidRDefault="007C5365" w:rsidP="00CC1E32">
            <w:pPr>
              <w:rPr>
                <w:rFonts w:cstheme="minorHAnsi"/>
                <w:sz w:val="24"/>
                <w:szCs w:val="24"/>
              </w:rPr>
            </w:pPr>
          </w:p>
        </w:tc>
      </w:tr>
      <w:tr w:rsidR="007C5365" w:rsidRPr="006B5F4E" w14:paraId="07336390" w14:textId="77777777" w:rsidTr="007C5365">
        <w:tc>
          <w:tcPr>
            <w:tcW w:w="4508" w:type="dxa"/>
          </w:tcPr>
          <w:p w14:paraId="4ABE1D53" w14:textId="77777777" w:rsidR="007C5365" w:rsidRPr="006B5F4E" w:rsidRDefault="007C5365" w:rsidP="007C5365">
            <w:pPr>
              <w:rPr>
                <w:rFonts w:eastAsia="Times New Roman" w:cstheme="minorHAnsi"/>
                <w:sz w:val="24"/>
                <w:szCs w:val="24"/>
              </w:rPr>
            </w:pPr>
            <w:r w:rsidRPr="006B5F4E">
              <w:rPr>
                <w:rFonts w:eastAsia="Times New Roman" w:cstheme="minorHAnsi"/>
                <w:sz w:val="24"/>
                <w:szCs w:val="24"/>
              </w:rPr>
              <w:t>Brainstorming is informal and unstructured, allowing free flow of ideas.</w:t>
            </w:r>
          </w:p>
          <w:p w14:paraId="5E0BC83F" w14:textId="77777777" w:rsidR="007C5365" w:rsidRPr="006B5F4E" w:rsidRDefault="007C5365" w:rsidP="00CC1E32">
            <w:pPr>
              <w:rPr>
                <w:rFonts w:cstheme="minorHAnsi"/>
                <w:sz w:val="24"/>
                <w:szCs w:val="24"/>
              </w:rPr>
            </w:pPr>
          </w:p>
        </w:tc>
        <w:tc>
          <w:tcPr>
            <w:tcW w:w="4508" w:type="dxa"/>
          </w:tcPr>
          <w:p w14:paraId="4AB2136A" w14:textId="77777777" w:rsidR="007C5365" w:rsidRPr="006B5F4E" w:rsidRDefault="007C5365" w:rsidP="007C5365">
            <w:pPr>
              <w:rPr>
                <w:rFonts w:eastAsia="Times New Roman" w:cstheme="minorHAnsi"/>
                <w:sz w:val="24"/>
                <w:szCs w:val="24"/>
              </w:rPr>
            </w:pPr>
            <w:r w:rsidRPr="006B5F4E">
              <w:rPr>
                <w:rFonts w:eastAsia="Times New Roman" w:cstheme="minorHAnsi"/>
                <w:sz w:val="24"/>
                <w:szCs w:val="24"/>
              </w:rPr>
              <w:t>Focus Groups are structured, with a clear agenda and moderator guiding the discussion.</w:t>
            </w:r>
          </w:p>
          <w:p w14:paraId="050E0DC8" w14:textId="77777777" w:rsidR="007C5365" w:rsidRPr="006B5F4E" w:rsidRDefault="007C5365" w:rsidP="00CC1E32">
            <w:pPr>
              <w:rPr>
                <w:rFonts w:cstheme="minorHAnsi"/>
                <w:sz w:val="24"/>
                <w:szCs w:val="24"/>
              </w:rPr>
            </w:pPr>
          </w:p>
        </w:tc>
      </w:tr>
      <w:tr w:rsidR="007C5365" w:rsidRPr="006B5F4E" w14:paraId="4EF43101" w14:textId="77777777" w:rsidTr="007C5365">
        <w:tc>
          <w:tcPr>
            <w:tcW w:w="4508" w:type="dxa"/>
          </w:tcPr>
          <w:p w14:paraId="33B2ACD0" w14:textId="77777777" w:rsidR="007C5365" w:rsidRPr="006B5F4E" w:rsidRDefault="007C5365" w:rsidP="007C5365">
            <w:pPr>
              <w:rPr>
                <w:rFonts w:eastAsia="Times New Roman" w:cstheme="minorHAnsi"/>
                <w:sz w:val="24"/>
                <w:szCs w:val="24"/>
              </w:rPr>
            </w:pPr>
            <w:r w:rsidRPr="006B5F4E">
              <w:rPr>
                <w:rFonts w:eastAsia="Times New Roman" w:cstheme="minorHAnsi"/>
                <w:sz w:val="24"/>
                <w:szCs w:val="24"/>
              </w:rPr>
              <w:t>Brainstorming can include anyone, often a larger group of individuals.</w:t>
            </w:r>
          </w:p>
          <w:p w14:paraId="597F3DBD" w14:textId="77777777" w:rsidR="007C5365" w:rsidRPr="006B5F4E" w:rsidRDefault="007C5365" w:rsidP="00CC1E32">
            <w:pPr>
              <w:rPr>
                <w:rFonts w:cstheme="minorHAnsi"/>
                <w:sz w:val="24"/>
                <w:szCs w:val="24"/>
              </w:rPr>
            </w:pPr>
          </w:p>
        </w:tc>
        <w:tc>
          <w:tcPr>
            <w:tcW w:w="4508" w:type="dxa"/>
          </w:tcPr>
          <w:p w14:paraId="0E1031F0" w14:textId="77777777" w:rsidR="007C5365" w:rsidRPr="006B5F4E" w:rsidRDefault="007C5365" w:rsidP="007C5365">
            <w:pPr>
              <w:rPr>
                <w:rFonts w:eastAsia="Times New Roman" w:cstheme="minorHAnsi"/>
                <w:sz w:val="24"/>
                <w:szCs w:val="24"/>
              </w:rPr>
            </w:pPr>
            <w:r w:rsidRPr="006B5F4E">
              <w:rPr>
                <w:rFonts w:eastAsia="Times New Roman" w:cstheme="minorHAnsi"/>
                <w:sz w:val="24"/>
                <w:szCs w:val="24"/>
              </w:rPr>
              <w:t>Focus Groups are composed of a small, targeted group of participants with specific expertise or experience.</w:t>
            </w:r>
          </w:p>
          <w:p w14:paraId="01705EDF" w14:textId="77777777" w:rsidR="007C5365" w:rsidRPr="006B5F4E" w:rsidRDefault="007C5365" w:rsidP="00CC1E32">
            <w:pPr>
              <w:rPr>
                <w:rFonts w:cstheme="minorHAnsi"/>
                <w:sz w:val="24"/>
                <w:szCs w:val="24"/>
              </w:rPr>
            </w:pPr>
          </w:p>
        </w:tc>
      </w:tr>
      <w:tr w:rsidR="007C5365" w:rsidRPr="006B5F4E" w14:paraId="2DB19189" w14:textId="77777777" w:rsidTr="007C5365">
        <w:tc>
          <w:tcPr>
            <w:tcW w:w="4508" w:type="dxa"/>
          </w:tcPr>
          <w:p w14:paraId="30296EF7" w14:textId="77777777" w:rsidR="007C5365" w:rsidRPr="006B5F4E" w:rsidRDefault="007C5365" w:rsidP="007C5365">
            <w:pPr>
              <w:rPr>
                <w:rFonts w:eastAsia="Times New Roman" w:cstheme="minorHAnsi"/>
                <w:sz w:val="24"/>
                <w:szCs w:val="24"/>
              </w:rPr>
            </w:pPr>
            <w:r w:rsidRPr="006B5F4E">
              <w:rPr>
                <w:rFonts w:eastAsia="Times New Roman" w:cstheme="minorHAnsi"/>
                <w:sz w:val="24"/>
                <w:szCs w:val="24"/>
              </w:rPr>
              <w:t>Brainstorming encourages unfiltered, creative contributions from all participants.</w:t>
            </w:r>
          </w:p>
          <w:p w14:paraId="0908E2B6" w14:textId="77777777" w:rsidR="007C5365" w:rsidRPr="006B5F4E" w:rsidRDefault="007C5365" w:rsidP="00CC1E32">
            <w:pPr>
              <w:rPr>
                <w:rFonts w:cstheme="minorHAnsi"/>
                <w:sz w:val="24"/>
                <w:szCs w:val="24"/>
              </w:rPr>
            </w:pPr>
          </w:p>
        </w:tc>
        <w:tc>
          <w:tcPr>
            <w:tcW w:w="4508" w:type="dxa"/>
          </w:tcPr>
          <w:p w14:paraId="6E121A93" w14:textId="77777777" w:rsidR="007C5365" w:rsidRPr="006B5F4E" w:rsidRDefault="007C5365" w:rsidP="007C5365">
            <w:pPr>
              <w:rPr>
                <w:rFonts w:eastAsia="Times New Roman" w:cstheme="minorHAnsi"/>
                <w:sz w:val="24"/>
                <w:szCs w:val="24"/>
              </w:rPr>
            </w:pPr>
            <w:r w:rsidRPr="006B5F4E">
              <w:rPr>
                <w:rFonts w:eastAsia="Times New Roman" w:cstheme="minorHAnsi"/>
                <w:sz w:val="24"/>
                <w:szCs w:val="24"/>
              </w:rPr>
              <w:t>Focus Groups involve in-depth discussions and analysis of specific topics.</w:t>
            </w:r>
          </w:p>
          <w:p w14:paraId="34EE1BE9" w14:textId="77777777" w:rsidR="007C5365" w:rsidRPr="006B5F4E" w:rsidRDefault="007C5365" w:rsidP="00CC1E32">
            <w:pPr>
              <w:rPr>
                <w:rFonts w:cstheme="minorHAnsi"/>
                <w:sz w:val="24"/>
                <w:szCs w:val="24"/>
              </w:rPr>
            </w:pPr>
          </w:p>
        </w:tc>
      </w:tr>
      <w:tr w:rsidR="007C5365" w:rsidRPr="006B5F4E" w14:paraId="7F51D7BF" w14:textId="77777777" w:rsidTr="007C5365">
        <w:tc>
          <w:tcPr>
            <w:tcW w:w="4508" w:type="dxa"/>
          </w:tcPr>
          <w:p w14:paraId="3E6FBB9E" w14:textId="77777777" w:rsidR="007C5365" w:rsidRPr="006B5F4E" w:rsidRDefault="007C5365" w:rsidP="007C5365">
            <w:pPr>
              <w:rPr>
                <w:rFonts w:eastAsia="Times New Roman" w:cstheme="minorHAnsi"/>
                <w:sz w:val="24"/>
                <w:szCs w:val="24"/>
              </w:rPr>
            </w:pPr>
            <w:r w:rsidRPr="006B5F4E">
              <w:rPr>
                <w:rFonts w:eastAsia="Times New Roman" w:cstheme="minorHAnsi"/>
                <w:sz w:val="24"/>
                <w:szCs w:val="24"/>
              </w:rPr>
              <w:t>Brainstorming results in a broad list of ideas for further refinement.</w:t>
            </w:r>
          </w:p>
          <w:p w14:paraId="10291116" w14:textId="77777777" w:rsidR="007C5365" w:rsidRPr="006B5F4E" w:rsidRDefault="007C5365" w:rsidP="00CC1E32">
            <w:pPr>
              <w:rPr>
                <w:rFonts w:cstheme="minorHAnsi"/>
                <w:sz w:val="24"/>
                <w:szCs w:val="24"/>
              </w:rPr>
            </w:pPr>
          </w:p>
        </w:tc>
        <w:tc>
          <w:tcPr>
            <w:tcW w:w="4508" w:type="dxa"/>
          </w:tcPr>
          <w:p w14:paraId="578BE65D" w14:textId="77777777" w:rsidR="007C5365" w:rsidRPr="006B5F4E" w:rsidRDefault="007C5365" w:rsidP="007C5365">
            <w:pPr>
              <w:rPr>
                <w:rFonts w:eastAsia="Times New Roman" w:cstheme="minorHAnsi"/>
                <w:sz w:val="24"/>
                <w:szCs w:val="24"/>
              </w:rPr>
            </w:pPr>
            <w:r w:rsidRPr="006B5F4E">
              <w:rPr>
                <w:rFonts w:eastAsia="Times New Roman" w:cstheme="minorHAnsi"/>
                <w:sz w:val="24"/>
                <w:szCs w:val="24"/>
              </w:rPr>
              <w:t>Focus Groups provide detailed insights, opinions, and feedback to refine concepts or products.</w:t>
            </w:r>
          </w:p>
          <w:p w14:paraId="12812414" w14:textId="77777777" w:rsidR="007C5365" w:rsidRPr="006B5F4E" w:rsidRDefault="007C5365" w:rsidP="00CC1E32">
            <w:pPr>
              <w:rPr>
                <w:rFonts w:cstheme="minorHAnsi"/>
                <w:sz w:val="24"/>
                <w:szCs w:val="24"/>
              </w:rPr>
            </w:pPr>
          </w:p>
        </w:tc>
      </w:tr>
    </w:tbl>
    <w:p w14:paraId="44FC79EE" w14:textId="48619DC7" w:rsidR="00CC1E32" w:rsidRPr="006B5F4E" w:rsidRDefault="00CC1E32" w:rsidP="00CC1E32">
      <w:pPr>
        <w:rPr>
          <w:rFonts w:cstheme="minorHAnsi"/>
          <w:sz w:val="24"/>
          <w:szCs w:val="24"/>
        </w:rPr>
      </w:pPr>
    </w:p>
    <w:p w14:paraId="5E51C625" w14:textId="77777777" w:rsidR="00280CB6" w:rsidRPr="006B5F4E" w:rsidRDefault="00280CB6" w:rsidP="00280CB6">
      <w:pPr>
        <w:pStyle w:val="Default"/>
        <w:rPr>
          <w:rFonts w:asciiTheme="minorHAnsi" w:hAnsiTheme="minorHAnsi" w:cstheme="minorHAnsi"/>
        </w:rPr>
      </w:pPr>
    </w:p>
    <w:p w14:paraId="63EEB14F" w14:textId="688B63E4" w:rsidR="00280CB6" w:rsidRPr="006B5F4E" w:rsidRDefault="00280CB6" w:rsidP="00280CB6">
      <w:pPr>
        <w:rPr>
          <w:rFonts w:cstheme="minorHAnsi"/>
          <w:b/>
          <w:bCs/>
          <w:sz w:val="24"/>
          <w:szCs w:val="24"/>
        </w:rPr>
      </w:pPr>
      <w:r w:rsidRPr="006B5F4E">
        <w:rPr>
          <w:rFonts w:cstheme="minorHAnsi"/>
          <w:b/>
          <w:bCs/>
          <w:sz w:val="24"/>
          <w:szCs w:val="24"/>
        </w:rPr>
        <w:t xml:space="preserve"> Q5. Observation Technique – Explain both Active and Passive approaches</w:t>
      </w:r>
    </w:p>
    <w:p w14:paraId="776D2381" w14:textId="77777777" w:rsidR="00280CB6" w:rsidRPr="006B5F4E" w:rsidRDefault="00280CB6" w:rsidP="00280CB6">
      <w:pPr>
        <w:pStyle w:val="NormalWeb"/>
        <w:rPr>
          <w:rFonts w:asciiTheme="minorHAnsi" w:hAnsiTheme="minorHAnsi" w:cstheme="minorHAnsi"/>
          <w:sz w:val="24"/>
          <w:szCs w:val="24"/>
        </w:rPr>
      </w:pPr>
      <w:r w:rsidRPr="006B5F4E">
        <w:rPr>
          <w:rStyle w:val="Strong"/>
          <w:rFonts w:asciiTheme="minorHAnsi" w:hAnsiTheme="minorHAnsi" w:cstheme="minorHAnsi"/>
          <w:sz w:val="24"/>
          <w:szCs w:val="24"/>
        </w:rPr>
        <w:t>Observation Technique</w:t>
      </w:r>
      <w:r w:rsidRPr="006B5F4E">
        <w:rPr>
          <w:rFonts w:asciiTheme="minorHAnsi" w:hAnsiTheme="minorHAnsi" w:cstheme="minorHAnsi"/>
          <w:sz w:val="24"/>
          <w:szCs w:val="24"/>
        </w:rPr>
        <w:t xml:space="preserve"> is used to collect data by watching people, processes, or activities in their natural environment. It is widely used by Business Analysts to understand how things work and to gather insights for decision-making. There are two primary approaches in observation:</w:t>
      </w:r>
    </w:p>
    <w:p w14:paraId="30F7F943" w14:textId="77777777" w:rsidR="00280CB6" w:rsidRPr="006B5F4E" w:rsidRDefault="00280CB6" w:rsidP="00280CB6">
      <w:pPr>
        <w:pStyle w:val="Heading3"/>
        <w:rPr>
          <w:rFonts w:asciiTheme="minorHAnsi" w:eastAsia="Times New Roman" w:hAnsiTheme="minorHAnsi" w:cstheme="minorHAnsi"/>
          <w:sz w:val="24"/>
          <w:szCs w:val="24"/>
        </w:rPr>
      </w:pPr>
      <w:r w:rsidRPr="006B5F4E">
        <w:rPr>
          <w:rStyle w:val="Strong"/>
          <w:rFonts w:asciiTheme="minorHAnsi" w:eastAsia="Times New Roman" w:hAnsiTheme="minorHAnsi" w:cstheme="minorHAnsi"/>
          <w:b/>
          <w:bCs/>
          <w:sz w:val="24"/>
          <w:szCs w:val="24"/>
        </w:rPr>
        <w:t>1. Active Observation</w:t>
      </w:r>
      <w:r w:rsidRPr="006B5F4E">
        <w:rPr>
          <w:rFonts w:asciiTheme="minorHAnsi" w:eastAsia="Times New Roman" w:hAnsiTheme="minorHAnsi" w:cstheme="minorHAnsi"/>
          <w:sz w:val="24"/>
          <w:szCs w:val="24"/>
        </w:rPr>
        <w:t>:</w:t>
      </w:r>
    </w:p>
    <w:p w14:paraId="34223A4F" w14:textId="77777777" w:rsidR="00280CB6" w:rsidRPr="006B5F4E" w:rsidRDefault="00280CB6" w:rsidP="00280CB6">
      <w:pPr>
        <w:numPr>
          <w:ilvl w:val="0"/>
          <w:numId w:val="1"/>
        </w:numPr>
        <w:spacing w:before="100" w:beforeAutospacing="1" w:after="100" w:afterAutospacing="1" w:line="240" w:lineRule="auto"/>
        <w:rPr>
          <w:rFonts w:eastAsia="Times New Roman" w:cstheme="minorHAnsi"/>
          <w:sz w:val="24"/>
          <w:szCs w:val="24"/>
        </w:rPr>
      </w:pPr>
      <w:r w:rsidRPr="006B5F4E">
        <w:rPr>
          <w:rStyle w:val="Strong"/>
          <w:rFonts w:eastAsia="Times New Roman" w:cstheme="minorHAnsi"/>
          <w:sz w:val="24"/>
          <w:szCs w:val="24"/>
        </w:rPr>
        <w:t>Definition</w:t>
      </w:r>
      <w:r w:rsidRPr="006B5F4E">
        <w:rPr>
          <w:rFonts w:eastAsia="Times New Roman" w:cstheme="minorHAnsi"/>
          <w:sz w:val="24"/>
          <w:szCs w:val="24"/>
        </w:rPr>
        <w:t>: The observer is actively involved in the situation being observed. They may interact with participants, ask questions, or provide feedback during the observation.</w:t>
      </w:r>
    </w:p>
    <w:p w14:paraId="2023C0AB" w14:textId="77777777" w:rsidR="00280CB6" w:rsidRPr="006B5F4E" w:rsidRDefault="00280CB6" w:rsidP="00280CB6">
      <w:pPr>
        <w:numPr>
          <w:ilvl w:val="0"/>
          <w:numId w:val="1"/>
        </w:numPr>
        <w:spacing w:before="100" w:beforeAutospacing="1" w:after="100" w:afterAutospacing="1" w:line="240" w:lineRule="auto"/>
        <w:rPr>
          <w:rFonts w:eastAsia="Times New Roman" w:cstheme="minorHAnsi"/>
          <w:sz w:val="24"/>
          <w:szCs w:val="24"/>
        </w:rPr>
      </w:pPr>
      <w:r w:rsidRPr="006B5F4E">
        <w:rPr>
          <w:rStyle w:val="Strong"/>
          <w:rFonts w:eastAsia="Times New Roman" w:cstheme="minorHAnsi"/>
          <w:sz w:val="24"/>
          <w:szCs w:val="24"/>
        </w:rPr>
        <w:t>Example</w:t>
      </w:r>
      <w:r w:rsidRPr="006B5F4E">
        <w:rPr>
          <w:rFonts w:eastAsia="Times New Roman" w:cstheme="minorHAnsi"/>
          <w:sz w:val="24"/>
          <w:szCs w:val="24"/>
        </w:rPr>
        <w:t>: A Business Analyst might observe a team working on a project, asking questions to clarify processes or provide immediate suggestions.</w:t>
      </w:r>
    </w:p>
    <w:p w14:paraId="16A31D0A" w14:textId="77777777" w:rsidR="00280CB6" w:rsidRPr="006B5F4E" w:rsidRDefault="00280CB6" w:rsidP="00280CB6">
      <w:pPr>
        <w:numPr>
          <w:ilvl w:val="0"/>
          <w:numId w:val="1"/>
        </w:numPr>
        <w:spacing w:before="100" w:beforeAutospacing="1" w:after="100" w:afterAutospacing="1" w:line="240" w:lineRule="auto"/>
        <w:rPr>
          <w:rFonts w:eastAsia="Times New Roman" w:cstheme="minorHAnsi"/>
          <w:sz w:val="24"/>
          <w:szCs w:val="24"/>
        </w:rPr>
      </w:pPr>
      <w:r w:rsidRPr="006B5F4E">
        <w:rPr>
          <w:rStyle w:val="Strong"/>
          <w:rFonts w:eastAsia="Times New Roman" w:cstheme="minorHAnsi"/>
          <w:sz w:val="24"/>
          <w:szCs w:val="24"/>
        </w:rPr>
        <w:t>Advantages</w:t>
      </w:r>
      <w:r w:rsidRPr="006B5F4E">
        <w:rPr>
          <w:rFonts w:eastAsia="Times New Roman" w:cstheme="minorHAnsi"/>
          <w:sz w:val="24"/>
          <w:szCs w:val="24"/>
        </w:rPr>
        <w:t>: Provides deeper insights through interaction and clarification, helps build rapport with participants.</w:t>
      </w:r>
    </w:p>
    <w:p w14:paraId="0A9DD5F6" w14:textId="77777777" w:rsidR="00280CB6" w:rsidRPr="006B5F4E" w:rsidRDefault="00280CB6" w:rsidP="00280CB6">
      <w:pPr>
        <w:numPr>
          <w:ilvl w:val="0"/>
          <w:numId w:val="1"/>
        </w:numPr>
        <w:spacing w:before="100" w:beforeAutospacing="1" w:after="100" w:afterAutospacing="1" w:line="240" w:lineRule="auto"/>
        <w:rPr>
          <w:rFonts w:eastAsia="Times New Roman" w:cstheme="minorHAnsi"/>
          <w:sz w:val="24"/>
          <w:szCs w:val="24"/>
        </w:rPr>
      </w:pPr>
      <w:r w:rsidRPr="006B5F4E">
        <w:rPr>
          <w:rStyle w:val="Strong"/>
          <w:rFonts w:eastAsia="Times New Roman" w:cstheme="minorHAnsi"/>
          <w:sz w:val="24"/>
          <w:szCs w:val="24"/>
        </w:rPr>
        <w:t>Disadvantages</w:t>
      </w:r>
      <w:r w:rsidRPr="006B5F4E">
        <w:rPr>
          <w:rFonts w:eastAsia="Times New Roman" w:cstheme="minorHAnsi"/>
          <w:sz w:val="24"/>
          <w:szCs w:val="24"/>
        </w:rPr>
        <w:t xml:space="preserve">: May alter the </w:t>
      </w:r>
      <w:proofErr w:type="spellStart"/>
      <w:r w:rsidRPr="006B5F4E">
        <w:rPr>
          <w:rFonts w:eastAsia="Times New Roman" w:cstheme="minorHAnsi"/>
          <w:sz w:val="24"/>
          <w:szCs w:val="24"/>
        </w:rPr>
        <w:t>behavior</w:t>
      </w:r>
      <w:proofErr w:type="spellEnd"/>
      <w:r w:rsidRPr="006B5F4E">
        <w:rPr>
          <w:rFonts w:eastAsia="Times New Roman" w:cstheme="minorHAnsi"/>
          <w:sz w:val="24"/>
          <w:szCs w:val="24"/>
        </w:rPr>
        <w:t xml:space="preserve"> of participants due to the observer’s presence or involvement.</w:t>
      </w:r>
    </w:p>
    <w:p w14:paraId="64260339" w14:textId="77777777" w:rsidR="00280CB6" w:rsidRPr="006B5F4E" w:rsidRDefault="00280CB6" w:rsidP="00280CB6">
      <w:pPr>
        <w:pStyle w:val="Heading3"/>
        <w:rPr>
          <w:rFonts w:asciiTheme="minorHAnsi" w:eastAsia="Times New Roman" w:hAnsiTheme="minorHAnsi" w:cstheme="minorHAnsi"/>
          <w:sz w:val="24"/>
          <w:szCs w:val="24"/>
        </w:rPr>
      </w:pPr>
      <w:r w:rsidRPr="006B5F4E">
        <w:rPr>
          <w:rStyle w:val="Strong"/>
          <w:rFonts w:asciiTheme="minorHAnsi" w:eastAsia="Times New Roman" w:hAnsiTheme="minorHAnsi" w:cstheme="minorHAnsi"/>
          <w:b/>
          <w:bCs/>
          <w:sz w:val="24"/>
          <w:szCs w:val="24"/>
        </w:rPr>
        <w:t>2. Passive Observation</w:t>
      </w:r>
      <w:r w:rsidRPr="006B5F4E">
        <w:rPr>
          <w:rFonts w:asciiTheme="minorHAnsi" w:eastAsia="Times New Roman" w:hAnsiTheme="minorHAnsi" w:cstheme="minorHAnsi"/>
          <w:sz w:val="24"/>
          <w:szCs w:val="24"/>
        </w:rPr>
        <w:t>:</w:t>
      </w:r>
    </w:p>
    <w:p w14:paraId="21569F24" w14:textId="77777777" w:rsidR="00280CB6" w:rsidRPr="006B5F4E" w:rsidRDefault="00280CB6" w:rsidP="00280CB6">
      <w:pPr>
        <w:numPr>
          <w:ilvl w:val="0"/>
          <w:numId w:val="2"/>
        </w:numPr>
        <w:spacing w:before="100" w:beforeAutospacing="1" w:after="100" w:afterAutospacing="1" w:line="240" w:lineRule="auto"/>
        <w:rPr>
          <w:rFonts w:eastAsia="Times New Roman" w:cstheme="minorHAnsi"/>
          <w:sz w:val="24"/>
          <w:szCs w:val="24"/>
        </w:rPr>
      </w:pPr>
      <w:r w:rsidRPr="006B5F4E">
        <w:rPr>
          <w:rStyle w:val="Strong"/>
          <w:rFonts w:eastAsia="Times New Roman" w:cstheme="minorHAnsi"/>
          <w:sz w:val="24"/>
          <w:szCs w:val="24"/>
        </w:rPr>
        <w:t>Definition</w:t>
      </w:r>
      <w:r w:rsidRPr="006B5F4E">
        <w:rPr>
          <w:rFonts w:eastAsia="Times New Roman" w:cstheme="minorHAnsi"/>
          <w:sz w:val="24"/>
          <w:szCs w:val="24"/>
        </w:rPr>
        <w:t xml:space="preserve">: The observer watches the situation without intervening or influencing the participants. The focus is purely on observing </w:t>
      </w:r>
      <w:proofErr w:type="spellStart"/>
      <w:r w:rsidRPr="006B5F4E">
        <w:rPr>
          <w:rFonts w:eastAsia="Times New Roman" w:cstheme="minorHAnsi"/>
          <w:sz w:val="24"/>
          <w:szCs w:val="24"/>
        </w:rPr>
        <w:t>behavior</w:t>
      </w:r>
      <w:proofErr w:type="spellEnd"/>
      <w:r w:rsidRPr="006B5F4E">
        <w:rPr>
          <w:rFonts w:eastAsia="Times New Roman" w:cstheme="minorHAnsi"/>
          <w:sz w:val="24"/>
          <w:szCs w:val="24"/>
        </w:rPr>
        <w:t xml:space="preserve"> without interaction.</w:t>
      </w:r>
    </w:p>
    <w:p w14:paraId="1323DE1B" w14:textId="77777777" w:rsidR="00280CB6" w:rsidRPr="006B5F4E" w:rsidRDefault="00280CB6" w:rsidP="00280CB6">
      <w:pPr>
        <w:numPr>
          <w:ilvl w:val="0"/>
          <w:numId w:val="2"/>
        </w:numPr>
        <w:spacing w:before="100" w:beforeAutospacing="1" w:after="100" w:afterAutospacing="1" w:line="240" w:lineRule="auto"/>
        <w:rPr>
          <w:rFonts w:eastAsia="Times New Roman" w:cstheme="minorHAnsi"/>
          <w:sz w:val="24"/>
          <w:szCs w:val="24"/>
        </w:rPr>
      </w:pPr>
      <w:r w:rsidRPr="006B5F4E">
        <w:rPr>
          <w:rStyle w:val="Strong"/>
          <w:rFonts w:eastAsia="Times New Roman" w:cstheme="minorHAnsi"/>
          <w:sz w:val="24"/>
          <w:szCs w:val="24"/>
        </w:rPr>
        <w:lastRenderedPageBreak/>
        <w:t>Example</w:t>
      </w:r>
      <w:r w:rsidRPr="006B5F4E">
        <w:rPr>
          <w:rFonts w:eastAsia="Times New Roman" w:cstheme="minorHAnsi"/>
          <w:sz w:val="24"/>
          <w:szCs w:val="24"/>
        </w:rPr>
        <w:t>: A Business Analyst observing employees working on their tasks without interacting with them or asking questions.</w:t>
      </w:r>
    </w:p>
    <w:p w14:paraId="620C63DC" w14:textId="77777777" w:rsidR="00280CB6" w:rsidRPr="006B5F4E" w:rsidRDefault="00280CB6" w:rsidP="00280CB6">
      <w:pPr>
        <w:numPr>
          <w:ilvl w:val="0"/>
          <w:numId w:val="2"/>
        </w:numPr>
        <w:spacing w:before="100" w:beforeAutospacing="1" w:after="100" w:afterAutospacing="1" w:line="240" w:lineRule="auto"/>
        <w:rPr>
          <w:rFonts w:eastAsia="Times New Roman" w:cstheme="minorHAnsi"/>
          <w:sz w:val="24"/>
          <w:szCs w:val="24"/>
        </w:rPr>
      </w:pPr>
      <w:r w:rsidRPr="006B5F4E">
        <w:rPr>
          <w:rStyle w:val="Strong"/>
          <w:rFonts w:eastAsia="Times New Roman" w:cstheme="minorHAnsi"/>
          <w:sz w:val="24"/>
          <w:szCs w:val="24"/>
        </w:rPr>
        <w:t>Advantages</w:t>
      </w:r>
      <w:r w:rsidRPr="006B5F4E">
        <w:rPr>
          <w:rFonts w:eastAsia="Times New Roman" w:cstheme="minorHAnsi"/>
          <w:sz w:val="24"/>
          <w:szCs w:val="24"/>
        </w:rPr>
        <w:t xml:space="preserve">: More natural </w:t>
      </w:r>
      <w:proofErr w:type="spellStart"/>
      <w:r w:rsidRPr="006B5F4E">
        <w:rPr>
          <w:rFonts w:eastAsia="Times New Roman" w:cstheme="minorHAnsi"/>
          <w:sz w:val="24"/>
          <w:szCs w:val="24"/>
        </w:rPr>
        <w:t>behavior</w:t>
      </w:r>
      <w:proofErr w:type="spellEnd"/>
      <w:r w:rsidRPr="006B5F4E">
        <w:rPr>
          <w:rFonts w:eastAsia="Times New Roman" w:cstheme="minorHAnsi"/>
          <w:sz w:val="24"/>
          <w:szCs w:val="24"/>
        </w:rPr>
        <w:t xml:space="preserve"> from participants as the observer doesn't influence the process, ideal for studying routine actions.</w:t>
      </w:r>
    </w:p>
    <w:p w14:paraId="105FD5A7" w14:textId="77777777" w:rsidR="00280CB6" w:rsidRPr="006B5F4E" w:rsidRDefault="00280CB6" w:rsidP="00280CB6">
      <w:pPr>
        <w:numPr>
          <w:ilvl w:val="0"/>
          <w:numId w:val="2"/>
        </w:numPr>
        <w:spacing w:before="100" w:beforeAutospacing="1" w:after="100" w:afterAutospacing="1" w:line="240" w:lineRule="auto"/>
        <w:rPr>
          <w:rFonts w:eastAsia="Times New Roman" w:cstheme="minorHAnsi"/>
          <w:sz w:val="24"/>
          <w:szCs w:val="24"/>
        </w:rPr>
      </w:pPr>
      <w:r w:rsidRPr="006B5F4E">
        <w:rPr>
          <w:rStyle w:val="Strong"/>
          <w:rFonts w:eastAsia="Times New Roman" w:cstheme="minorHAnsi"/>
          <w:sz w:val="24"/>
          <w:szCs w:val="24"/>
        </w:rPr>
        <w:t>Disadvantages</w:t>
      </w:r>
      <w:r w:rsidRPr="006B5F4E">
        <w:rPr>
          <w:rFonts w:eastAsia="Times New Roman" w:cstheme="minorHAnsi"/>
          <w:sz w:val="24"/>
          <w:szCs w:val="24"/>
        </w:rPr>
        <w:t>: Limited understanding since no immediate feedback or clarification can be sought from participants.</w:t>
      </w:r>
    </w:p>
    <w:p w14:paraId="46840EA0" w14:textId="3AFC6476" w:rsidR="00280CB6" w:rsidRPr="006B5F4E" w:rsidRDefault="00280CB6" w:rsidP="00280CB6">
      <w:pPr>
        <w:rPr>
          <w:rFonts w:cstheme="minorHAnsi"/>
          <w:sz w:val="24"/>
          <w:szCs w:val="24"/>
        </w:rPr>
      </w:pPr>
    </w:p>
    <w:p w14:paraId="1CD01B21" w14:textId="77777777" w:rsidR="00DD7BC3" w:rsidRPr="006B5F4E" w:rsidRDefault="00DD7BC3" w:rsidP="00DD7BC3">
      <w:pPr>
        <w:pStyle w:val="Default"/>
        <w:rPr>
          <w:rFonts w:asciiTheme="minorHAnsi" w:hAnsiTheme="minorHAnsi" w:cstheme="minorHAnsi"/>
        </w:rPr>
      </w:pPr>
    </w:p>
    <w:p w14:paraId="7FA6C4BA" w14:textId="13B632FE" w:rsidR="00DD7BC3" w:rsidRPr="006B5F4E" w:rsidRDefault="00DD7BC3" w:rsidP="00DD7BC3">
      <w:pPr>
        <w:rPr>
          <w:rFonts w:cstheme="minorHAnsi"/>
          <w:b/>
          <w:bCs/>
          <w:sz w:val="24"/>
          <w:szCs w:val="24"/>
        </w:rPr>
      </w:pPr>
      <w:r w:rsidRPr="006B5F4E">
        <w:rPr>
          <w:rFonts w:cstheme="minorHAnsi"/>
          <w:b/>
          <w:bCs/>
          <w:sz w:val="24"/>
          <w:szCs w:val="24"/>
        </w:rPr>
        <w:t xml:space="preserve"> Q6. How do you conduct the Requirements Workshop</w:t>
      </w:r>
    </w:p>
    <w:p w14:paraId="04211356" w14:textId="77777777" w:rsidR="00DD7BC3" w:rsidRPr="006B5F4E" w:rsidRDefault="00DD7BC3" w:rsidP="00DD7BC3">
      <w:pPr>
        <w:rPr>
          <w:rFonts w:eastAsia="Times New Roman" w:cstheme="minorHAnsi"/>
          <w:sz w:val="24"/>
          <w:szCs w:val="24"/>
        </w:rPr>
      </w:pPr>
      <w:r w:rsidRPr="006B5F4E">
        <w:rPr>
          <w:rFonts w:eastAsia="Times New Roman" w:cstheme="minorHAnsi"/>
          <w:sz w:val="24"/>
          <w:szCs w:val="24"/>
        </w:rPr>
        <w:t>1. Prepare:</w:t>
      </w:r>
    </w:p>
    <w:p w14:paraId="18013323" w14:textId="77777777" w:rsidR="00DD7BC3" w:rsidRPr="006B5F4E" w:rsidRDefault="00DD7BC3" w:rsidP="00DD7BC3">
      <w:pPr>
        <w:rPr>
          <w:rFonts w:eastAsia="Times New Roman" w:cstheme="minorHAnsi"/>
          <w:sz w:val="24"/>
          <w:szCs w:val="24"/>
        </w:rPr>
      </w:pPr>
      <w:r w:rsidRPr="006B5F4E">
        <w:rPr>
          <w:rFonts w:eastAsia="Times New Roman" w:cstheme="minorHAnsi"/>
          <w:sz w:val="24"/>
          <w:szCs w:val="24"/>
        </w:rPr>
        <w:t>Define clear objectives for the workshop, such as understanding business needs or gathering functional requirements.</w:t>
      </w:r>
    </w:p>
    <w:p w14:paraId="638A598E" w14:textId="77777777" w:rsidR="00DD7BC3" w:rsidRPr="006B5F4E" w:rsidRDefault="00DD7BC3" w:rsidP="00DD7BC3">
      <w:pPr>
        <w:rPr>
          <w:rFonts w:eastAsia="Times New Roman" w:cstheme="minorHAnsi"/>
          <w:sz w:val="24"/>
          <w:szCs w:val="24"/>
        </w:rPr>
      </w:pPr>
      <w:r w:rsidRPr="006B5F4E">
        <w:rPr>
          <w:rFonts w:eastAsia="Times New Roman" w:cstheme="minorHAnsi"/>
          <w:sz w:val="24"/>
          <w:szCs w:val="24"/>
        </w:rPr>
        <w:t>Identify and invite the relevant stakeholders, including business users, subject matter experts, and technical teams.</w:t>
      </w:r>
    </w:p>
    <w:p w14:paraId="578B5DFD" w14:textId="77777777" w:rsidR="00DD7BC3" w:rsidRPr="006B5F4E" w:rsidRDefault="00DD7BC3" w:rsidP="00DD7BC3">
      <w:pPr>
        <w:rPr>
          <w:rFonts w:eastAsia="Times New Roman" w:cstheme="minorHAnsi"/>
          <w:sz w:val="24"/>
          <w:szCs w:val="24"/>
        </w:rPr>
      </w:pPr>
      <w:r w:rsidRPr="006B5F4E">
        <w:rPr>
          <w:rFonts w:eastAsia="Times New Roman" w:cstheme="minorHAnsi"/>
          <w:sz w:val="24"/>
          <w:szCs w:val="24"/>
        </w:rPr>
        <w:t>2. Plan the Agenda:</w:t>
      </w:r>
    </w:p>
    <w:p w14:paraId="7EE39FF5" w14:textId="1A29FAE8" w:rsidR="00DD7BC3" w:rsidRPr="006B5F4E" w:rsidRDefault="00DD7BC3" w:rsidP="00DD7BC3">
      <w:pPr>
        <w:rPr>
          <w:rFonts w:eastAsia="Times New Roman" w:cstheme="minorHAnsi"/>
          <w:sz w:val="24"/>
          <w:szCs w:val="24"/>
        </w:rPr>
      </w:pPr>
      <w:r w:rsidRPr="006B5F4E">
        <w:rPr>
          <w:rFonts w:eastAsia="Times New Roman" w:cstheme="minorHAnsi"/>
          <w:sz w:val="24"/>
          <w:szCs w:val="24"/>
        </w:rPr>
        <w:t>Create a structured agenda to guide discussions and keep the workshop on track.</w:t>
      </w:r>
    </w:p>
    <w:p w14:paraId="2977CB73" w14:textId="77777777" w:rsidR="00DD7BC3" w:rsidRPr="006B5F4E" w:rsidRDefault="00DD7BC3" w:rsidP="00DD7BC3">
      <w:pPr>
        <w:rPr>
          <w:rFonts w:eastAsia="Times New Roman" w:cstheme="minorHAnsi"/>
          <w:sz w:val="24"/>
          <w:szCs w:val="24"/>
        </w:rPr>
      </w:pPr>
      <w:r w:rsidRPr="006B5F4E">
        <w:rPr>
          <w:rFonts w:eastAsia="Times New Roman" w:cstheme="minorHAnsi"/>
          <w:sz w:val="24"/>
          <w:szCs w:val="24"/>
        </w:rPr>
        <w:t>Include time for introductions, presentations, discussion of current systems, and gathering new requirements.</w:t>
      </w:r>
    </w:p>
    <w:p w14:paraId="3AE7D323" w14:textId="77777777" w:rsidR="00DD7BC3" w:rsidRPr="006B5F4E" w:rsidRDefault="00DD7BC3" w:rsidP="00DD7BC3">
      <w:pPr>
        <w:rPr>
          <w:rFonts w:eastAsia="Times New Roman" w:cstheme="minorHAnsi"/>
          <w:sz w:val="24"/>
          <w:szCs w:val="24"/>
        </w:rPr>
      </w:pPr>
      <w:r w:rsidRPr="006B5F4E">
        <w:rPr>
          <w:rFonts w:eastAsia="Times New Roman" w:cstheme="minorHAnsi"/>
          <w:sz w:val="24"/>
          <w:szCs w:val="24"/>
        </w:rPr>
        <w:t>3. Facilitate Discussions:</w:t>
      </w:r>
    </w:p>
    <w:p w14:paraId="1E0785E6" w14:textId="77777777" w:rsidR="00DD7BC3" w:rsidRPr="006B5F4E" w:rsidRDefault="00DD7BC3" w:rsidP="00DD7BC3">
      <w:pPr>
        <w:rPr>
          <w:rFonts w:eastAsia="Times New Roman" w:cstheme="minorHAnsi"/>
          <w:sz w:val="24"/>
          <w:szCs w:val="24"/>
        </w:rPr>
      </w:pPr>
      <w:r w:rsidRPr="006B5F4E">
        <w:rPr>
          <w:rFonts w:eastAsia="Times New Roman" w:cstheme="minorHAnsi"/>
          <w:sz w:val="24"/>
          <w:szCs w:val="24"/>
        </w:rPr>
        <w:t>Start with an overview of the project and its goals.</w:t>
      </w:r>
    </w:p>
    <w:p w14:paraId="6921E90B" w14:textId="73304658" w:rsidR="00DD7BC3" w:rsidRPr="006B5F4E" w:rsidRDefault="00DD7BC3" w:rsidP="00DD7BC3">
      <w:pPr>
        <w:rPr>
          <w:rFonts w:eastAsia="Times New Roman" w:cstheme="minorHAnsi"/>
          <w:sz w:val="24"/>
          <w:szCs w:val="24"/>
        </w:rPr>
      </w:pPr>
      <w:r w:rsidRPr="006B5F4E">
        <w:rPr>
          <w:rFonts w:eastAsia="Times New Roman" w:cstheme="minorHAnsi"/>
          <w:sz w:val="24"/>
          <w:szCs w:val="24"/>
        </w:rPr>
        <w:t>Use techniques like brainstorming, use case scenarios, and open discussions to gather requirements from participants.</w:t>
      </w:r>
    </w:p>
    <w:p w14:paraId="06344646" w14:textId="77777777" w:rsidR="00DD7BC3" w:rsidRPr="006B5F4E" w:rsidRDefault="00DD7BC3" w:rsidP="00DD7BC3">
      <w:pPr>
        <w:rPr>
          <w:rFonts w:eastAsia="Times New Roman" w:cstheme="minorHAnsi"/>
          <w:sz w:val="24"/>
          <w:szCs w:val="24"/>
        </w:rPr>
      </w:pPr>
      <w:r w:rsidRPr="006B5F4E">
        <w:rPr>
          <w:rFonts w:eastAsia="Times New Roman" w:cstheme="minorHAnsi"/>
          <w:sz w:val="24"/>
          <w:szCs w:val="24"/>
        </w:rPr>
        <w:t>Document key points, ideas, and requirements as they emerge.</w:t>
      </w:r>
    </w:p>
    <w:p w14:paraId="0FDA9AA8" w14:textId="77777777" w:rsidR="00DD7BC3" w:rsidRPr="006B5F4E" w:rsidRDefault="00DD7BC3" w:rsidP="00DD7BC3">
      <w:pPr>
        <w:rPr>
          <w:rFonts w:eastAsia="Times New Roman" w:cstheme="minorHAnsi"/>
          <w:sz w:val="24"/>
          <w:szCs w:val="24"/>
        </w:rPr>
      </w:pPr>
      <w:r w:rsidRPr="006B5F4E">
        <w:rPr>
          <w:rFonts w:eastAsia="Times New Roman" w:cstheme="minorHAnsi"/>
          <w:sz w:val="24"/>
          <w:szCs w:val="24"/>
        </w:rPr>
        <w:t>4. Prioritize and Validate:</w:t>
      </w:r>
    </w:p>
    <w:p w14:paraId="0A144B69" w14:textId="77777777" w:rsidR="00DD7BC3" w:rsidRPr="006B5F4E" w:rsidRDefault="00DD7BC3" w:rsidP="00DD7BC3">
      <w:pPr>
        <w:rPr>
          <w:rFonts w:eastAsia="Times New Roman" w:cstheme="minorHAnsi"/>
          <w:sz w:val="24"/>
          <w:szCs w:val="24"/>
        </w:rPr>
      </w:pPr>
      <w:r w:rsidRPr="006B5F4E">
        <w:rPr>
          <w:rFonts w:eastAsia="Times New Roman" w:cstheme="minorHAnsi"/>
          <w:sz w:val="24"/>
          <w:szCs w:val="24"/>
        </w:rPr>
        <w:t>After gathering the requirements, prioritize them based on business value, feasibility, and urgency.</w:t>
      </w:r>
    </w:p>
    <w:p w14:paraId="6CBB863A" w14:textId="55ADDD6C" w:rsidR="00DD7BC3" w:rsidRPr="006B5F4E" w:rsidRDefault="00DD7BC3" w:rsidP="00DD7BC3">
      <w:pPr>
        <w:rPr>
          <w:rFonts w:eastAsia="Times New Roman" w:cstheme="minorHAnsi"/>
          <w:sz w:val="24"/>
          <w:szCs w:val="24"/>
        </w:rPr>
      </w:pPr>
      <w:r w:rsidRPr="006B5F4E">
        <w:rPr>
          <w:rFonts w:eastAsia="Times New Roman" w:cstheme="minorHAnsi"/>
          <w:sz w:val="24"/>
          <w:szCs w:val="24"/>
        </w:rPr>
        <w:t>Validate the gathered requirements with stakeholders to ensure alignment and accuracy.</w:t>
      </w:r>
    </w:p>
    <w:p w14:paraId="4CD2CBED" w14:textId="77777777" w:rsidR="00DD7BC3" w:rsidRPr="006B5F4E" w:rsidRDefault="00DD7BC3" w:rsidP="00DD7BC3">
      <w:pPr>
        <w:rPr>
          <w:rFonts w:eastAsia="Times New Roman" w:cstheme="minorHAnsi"/>
          <w:sz w:val="24"/>
          <w:szCs w:val="24"/>
        </w:rPr>
      </w:pPr>
      <w:r w:rsidRPr="006B5F4E">
        <w:rPr>
          <w:rFonts w:eastAsia="Times New Roman" w:cstheme="minorHAnsi"/>
          <w:sz w:val="24"/>
          <w:szCs w:val="24"/>
        </w:rPr>
        <w:t>5. Follow-up and Document:</w:t>
      </w:r>
    </w:p>
    <w:p w14:paraId="2826AE5B" w14:textId="77777777" w:rsidR="00DD7BC3" w:rsidRPr="006B5F4E" w:rsidRDefault="00DD7BC3" w:rsidP="00DD7BC3">
      <w:pPr>
        <w:rPr>
          <w:rFonts w:eastAsia="Times New Roman" w:cstheme="minorHAnsi"/>
          <w:sz w:val="24"/>
          <w:szCs w:val="24"/>
        </w:rPr>
      </w:pPr>
      <w:r w:rsidRPr="006B5F4E">
        <w:rPr>
          <w:rFonts w:eastAsia="Times New Roman" w:cstheme="minorHAnsi"/>
          <w:sz w:val="24"/>
          <w:szCs w:val="24"/>
        </w:rPr>
        <w:t>After the workshop, provide a summary of the requirements and action items to all participants.</w:t>
      </w:r>
    </w:p>
    <w:p w14:paraId="6D3DD033" w14:textId="0ECEA1ED" w:rsidR="00DD7BC3" w:rsidRPr="006B5F4E" w:rsidRDefault="00DD7BC3" w:rsidP="00DD7BC3">
      <w:pPr>
        <w:rPr>
          <w:rFonts w:eastAsia="Times New Roman" w:cstheme="minorHAnsi"/>
          <w:sz w:val="24"/>
          <w:szCs w:val="24"/>
        </w:rPr>
      </w:pPr>
      <w:r w:rsidRPr="006B5F4E">
        <w:rPr>
          <w:rFonts w:eastAsia="Times New Roman" w:cstheme="minorHAnsi"/>
          <w:sz w:val="24"/>
          <w:szCs w:val="24"/>
        </w:rPr>
        <w:t>Create a formal requirements document and share it for final validation.</w:t>
      </w:r>
    </w:p>
    <w:p w14:paraId="4FCF032E" w14:textId="681C37A4" w:rsidR="00DD7BC3" w:rsidRPr="006B5F4E" w:rsidRDefault="00DD7BC3" w:rsidP="00DD7BC3">
      <w:pPr>
        <w:rPr>
          <w:rFonts w:cstheme="minorHAnsi"/>
          <w:sz w:val="24"/>
          <w:szCs w:val="24"/>
        </w:rPr>
      </w:pPr>
    </w:p>
    <w:p w14:paraId="3F337330" w14:textId="77777777" w:rsidR="006C7853" w:rsidRPr="006B5F4E" w:rsidRDefault="006C7853" w:rsidP="006C7853">
      <w:pPr>
        <w:pStyle w:val="Default"/>
        <w:rPr>
          <w:rFonts w:asciiTheme="minorHAnsi" w:hAnsiTheme="minorHAnsi" w:cstheme="minorHAnsi"/>
        </w:rPr>
      </w:pPr>
    </w:p>
    <w:p w14:paraId="1D8F6E44" w14:textId="4FF52601" w:rsidR="006C7853" w:rsidRPr="006B5F4E" w:rsidRDefault="006C7853" w:rsidP="006C7853">
      <w:pPr>
        <w:pStyle w:val="Default"/>
        <w:rPr>
          <w:rFonts w:asciiTheme="minorHAnsi" w:hAnsiTheme="minorHAnsi" w:cstheme="minorHAnsi"/>
          <w:b/>
          <w:bCs/>
        </w:rPr>
      </w:pPr>
      <w:bookmarkStart w:id="0" w:name="_Hlk190701755"/>
      <w:r w:rsidRPr="006B5F4E">
        <w:rPr>
          <w:rFonts w:asciiTheme="minorHAnsi" w:hAnsiTheme="minorHAnsi" w:cstheme="minorHAnsi"/>
          <w:b/>
          <w:bCs/>
        </w:rPr>
        <w:lastRenderedPageBreak/>
        <w:t xml:space="preserve"> Q7. In which context, Interview Technique can be conducted by a </w:t>
      </w:r>
      <w:proofErr w:type="gramStart"/>
      <w:r w:rsidRPr="006B5F4E">
        <w:rPr>
          <w:rFonts w:asciiTheme="minorHAnsi" w:hAnsiTheme="minorHAnsi" w:cstheme="minorHAnsi"/>
          <w:b/>
          <w:bCs/>
        </w:rPr>
        <w:t>BA ?</w:t>
      </w:r>
      <w:proofErr w:type="gramEnd"/>
      <w:r w:rsidRPr="006B5F4E">
        <w:rPr>
          <w:rFonts w:asciiTheme="minorHAnsi" w:hAnsiTheme="minorHAnsi" w:cstheme="minorHAnsi"/>
          <w:b/>
          <w:bCs/>
        </w:rPr>
        <w:t xml:space="preserve"> How may approaches are there in conducting Interviews? (Structured – Unstructured) Explain them. Explain the difference between Open Ended Questions and Closed ended Questions</w:t>
      </w:r>
    </w:p>
    <w:bookmarkEnd w:id="0"/>
    <w:p w14:paraId="0ABFCE35" w14:textId="49E0E2B1" w:rsidR="006C7853" w:rsidRPr="006B5F4E" w:rsidRDefault="006C7853" w:rsidP="006C7853">
      <w:pPr>
        <w:pStyle w:val="Default"/>
        <w:rPr>
          <w:rFonts w:asciiTheme="minorHAnsi" w:hAnsiTheme="minorHAnsi" w:cstheme="minorHAnsi"/>
        </w:rPr>
      </w:pPr>
    </w:p>
    <w:p w14:paraId="3B4B73BD"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 xml:space="preserve">Context in Which Interview Technique is Conducted by a BA </w:t>
      </w:r>
    </w:p>
    <w:p w14:paraId="238DCC04"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The Interview Technique is used by a Business Analyst (BA) to gather detailed information, insights, and requirements from stakeholders, subject matter experts, users, or customers. It can be conducted to:</w:t>
      </w:r>
    </w:p>
    <w:p w14:paraId="37A873D7"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1. Understand business needs, problems, and expectations.</w:t>
      </w:r>
    </w:p>
    <w:p w14:paraId="6C23BB7E"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2. Gather functional and non-functional requirements for systems or processes.</w:t>
      </w:r>
    </w:p>
    <w:p w14:paraId="262C56AB"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3. Clarify uncertainties and validate initial assumptions.</w:t>
      </w:r>
    </w:p>
    <w:p w14:paraId="3122E103" w14:textId="17F17BF0" w:rsidR="006C7853" w:rsidRPr="006B5F4E" w:rsidRDefault="006C7853" w:rsidP="006C7853">
      <w:pPr>
        <w:rPr>
          <w:rFonts w:eastAsia="Times New Roman" w:cstheme="minorHAnsi"/>
          <w:sz w:val="24"/>
          <w:szCs w:val="24"/>
        </w:rPr>
      </w:pPr>
      <w:r w:rsidRPr="006B5F4E">
        <w:rPr>
          <w:rFonts w:eastAsia="Times New Roman" w:cstheme="minorHAnsi"/>
          <w:sz w:val="24"/>
          <w:szCs w:val="24"/>
        </w:rPr>
        <w:t>4. Explore current workflows and identify improvement areas.</w:t>
      </w:r>
    </w:p>
    <w:p w14:paraId="501C2206"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Approaches in Conducting Interviews</w:t>
      </w:r>
    </w:p>
    <w:p w14:paraId="00F3F80E"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1. Structured Interviews:</w:t>
      </w:r>
    </w:p>
    <w:p w14:paraId="07D4D576"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Definition: These interviews follow a predefined set of questions. The BA asks the same questions in the same order to all participants.</w:t>
      </w:r>
    </w:p>
    <w:p w14:paraId="2D1565A9"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Advantages: Easy to compare answers across participants, ensures consistency and reliability in data.</w:t>
      </w:r>
    </w:p>
    <w:p w14:paraId="2BB98B2B"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Disadvantages: Limited flexibility, doesn't allow deep exploration of new topics that arise during the interview.</w:t>
      </w:r>
    </w:p>
    <w:p w14:paraId="164943D0"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2. Unstructured Interviews:</w:t>
      </w:r>
    </w:p>
    <w:p w14:paraId="2B37504D" w14:textId="09AEE9BA" w:rsidR="006C7853" w:rsidRPr="006B5F4E" w:rsidRDefault="006C7853" w:rsidP="006C7853">
      <w:pPr>
        <w:rPr>
          <w:rFonts w:eastAsia="Times New Roman" w:cstheme="minorHAnsi"/>
          <w:sz w:val="24"/>
          <w:szCs w:val="24"/>
        </w:rPr>
      </w:pPr>
      <w:r w:rsidRPr="006B5F4E">
        <w:rPr>
          <w:rFonts w:eastAsia="Times New Roman" w:cstheme="minorHAnsi"/>
          <w:sz w:val="24"/>
          <w:szCs w:val="24"/>
        </w:rPr>
        <w:t>Definition: These interviews are informal with no predefined set of questions. The BA engages in open-ended discussions, allowing the conversation to flow naturally.</w:t>
      </w:r>
    </w:p>
    <w:p w14:paraId="01BFB7B6"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Advantages: Flexibility to explore topics in depth, more open to discovering new insights.</w:t>
      </w:r>
    </w:p>
    <w:p w14:paraId="58C54DF6"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Disadvantages: Less consistency, harder to compare answers across participants, may lead to biased or irrelevant responses.</w:t>
      </w:r>
    </w:p>
    <w:p w14:paraId="4115E3AB"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Difference Between Open-ended and Closed-ended Questions</w:t>
      </w:r>
    </w:p>
    <w:p w14:paraId="40DF4A20" w14:textId="11D55B22" w:rsidR="006C7853" w:rsidRPr="006B5F4E" w:rsidRDefault="006C7853" w:rsidP="006C7853">
      <w:pPr>
        <w:rPr>
          <w:rFonts w:eastAsia="Times New Roman" w:cstheme="minorHAnsi"/>
          <w:sz w:val="24"/>
          <w:szCs w:val="24"/>
        </w:rPr>
      </w:pPr>
      <w:r w:rsidRPr="006B5F4E">
        <w:rPr>
          <w:rFonts w:eastAsia="Times New Roman" w:cstheme="minorHAnsi"/>
          <w:sz w:val="24"/>
          <w:szCs w:val="24"/>
        </w:rPr>
        <w:t>1. Open-ended Questions:</w:t>
      </w:r>
    </w:p>
    <w:p w14:paraId="0AFC144E"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Definition: These questions allow the respondent to answer in their own words, offering more detailed and descriptive responses.</w:t>
      </w:r>
    </w:p>
    <w:p w14:paraId="3BA582FD"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Example: "Can you describe how you currently handle the invoicing process?"</w:t>
      </w:r>
    </w:p>
    <w:p w14:paraId="09C43D10"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Advantages: Encourages detailed responses, provides richer insights.</w:t>
      </w:r>
    </w:p>
    <w:p w14:paraId="3D86559F"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 xml:space="preserve">Disadvantages: Responses can be lengthy and require more time to </w:t>
      </w:r>
      <w:proofErr w:type="spellStart"/>
      <w:r w:rsidRPr="006B5F4E">
        <w:rPr>
          <w:rFonts w:eastAsia="Times New Roman" w:cstheme="minorHAnsi"/>
          <w:sz w:val="24"/>
          <w:szCs w:val="24"/>
        </w:rPr>
        <w:t>analyze</w:t>
      </w:r>
      <w:proofErr w:type="spellEnd"/>
      <w:r w:rsidRPr="006B5F4E">
        <w:rPr>
          <w:rFonts w:eastAsia="Times New Roman" w:cstheme="minorHAnsi"/>
          <w:sz w:val="24"/>
          <w:szCs w:val="24"/>
        </w:rPr>
        <w:t>.</w:t>
      </w:r>
    </w:p>
    <w:p w14:paraId="59E0CE28"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lastRenderedPageBreak/>
        <w:t>2. Closed-ended Questions:</w:t>
      </w:r>
    </w:p>
    <w:p w14:paraId="78FCFFC9"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Definition: These questions provide predefined answer options, such as yes/no or multiple-choice.</w:t>
      </w:r>
    </w:p>
    <w:p w14:paraId="646F826C"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Example: "Do you use the invoicing system regularly? (Yes/No)"</w:t>
      </w:r>
    </w:p>
    <w:p w14:paraId="747573A9"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 xml:space="preserve">Advantages: Easy to </w:t>
      </w:r>
      <w:proofErr w:type="spellStart"/>
      <w:r w:rsidRPr="006B5F4E">
        <w:rPr>
          <w:rFonts w:eastAsia="Times New Roman" w:cstheme="minorHAnsi"/>
          <w:sz w:val="24"/>
          <w:szCs w:val="24"/>
        </w:rPr>
        <w:t>analyze</w:t>
      </w:r>
      <w:proofErr w:type="spellEnd"/>
      <w:r w:rsidRPr="006B5F4E">
        <w:rPr>
          <w:rFonts w:eastAsia="Times New Roman" w:cstheme="minorHAnsi"/>
          <w:sz w:val="24"/>
          <w:szCs w:val="24"/>
        </w:rPr>
        <w:t>, quick responses, suitable for quantitative data.</w:t>
      </w:r>
    </w:p>
    <w:p w14:paraId="1AA89AF5"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Disadvantages: Limits the depth of responses and may miss valuable insights.</w:t>
      </w:r>
    </w:p>
    <w:p w14:paraId="514D5E34" w14:textId="77777777" w:rsidR="006C7853" w:rsidRPr="006B5F4E" w:rsidRDefault="006C7853" w:rsidP="006C7853">
      <w:pPr>
        <w:rPr>
          <w:rFonts w:eastAsia="Times New Roman" w:cstheme="minorHAnsi"/>
          <w:sz w:val="24"/>
          <w:szCs w:val="24"/>
        </w:rPr>
      </w:pPr>
    </w:p>
    <w:p w14:paraId="27C294D8" w14:textId="77777777" w:rsidR="007940DC" w:rsidRPr="006B5F4E" w:rsidRDefault="007940DC" w:rsidP="007940DC">
      <w:pPr>
        <w:pStyle w:val="Default"/>
        <w:rPr>
          <w:rFonts w:asciiTheme="minorHAnsi" w:hAnsiTheme="minorHAnsi" w:cstheme="minorHAnsi"/>
        </w:rPr>
      </w:pPr>
    </w:p>
    <w:p w14:paraId="53657305" w14:textId="0D760BF6" w:rsidR="006C7853" w:rsidRPr="006B5F4E" w:rsidRDefault="007940DC" w:rsidP="007940DC">
      <w:pPr>
        <w:pStyle w:val="Default"/>
        <w:rPr>
          <w:rFonts w:asciiTheme="minorHAnsi" w:hAnsiTheme="minorHAnsi" w:cstheme="minorHAnsi"/>
          <w:b/>
          <w:bCs/>
        </w:rPr>
      </w:pPr>
      <w:r w:rsidRPr="006B5F4E">
        <w:rPr>
          <w:rFonts w:asciiTheme="minorHAnsi" w:hAnsiTheme="minorHAnsi" w:cstheme="minorHAnsi"/>
          <w:b/>
          <w:bCs/>
        </w:rPr>
        <w:t xml:space="preserve"> Q8. Questionnaire Technique – Where we will use? Give one example</w:t>
      </w:r>
    </w:p>
    <w:p w14:paraId="7D40F85B" w14:textId="77777777" w:rsidR="000C3535" w:rsidRPr="006B5F4E" w:rsidRDefault="000C3535" w:rsidP="007940DC">
      <w:pPr>
        <w:pStyle w:val="Default"/>
        <w:rPr>
          <w:rFonts w:asciiTheme="minorHAnsi" w:hAnsiTheme="minorHAnsi" w:cstheme="minorHAnsi"/>
        </w:rPr>
      </w:pPr>
    </w:p>
    <w:p w14:paraId="49AF28CB" w14:textId="77777777" w:rsidR="000F6280" w:rsidRPr="006B5F4E" w:rsidRDefault="000F6280" w:rsidP="000F6280">
      <w:pPr>
        <w:rPr>
          <w:rFonts w:eastAsia="Times New Roman" w:cstheme="minorHAnsi"/>
          <w:sz w:val="24"/>
          <w:szCs w:val="24"/>
        </w:rPr>
      </w:pPr>
      <w:r w:rsidRPr="006B5F4E">
        <w:rPr>
          <w:rFonts w:eastAsia="Times New Roman" w:cstheme="minorHAnsi"/>
          <w:sz w:val="24"/>
          <w:szCs w:val="24"/>
        </w:rPr>
        <w:t xml:space="preserve">Questionnaire Technique is used to collect data from a large group of respondents in a structured and efficient manner. A Business Analyst (BA) typically uses this technique in the following contexts: </w:t>
      </w:r>
    </w:p>
    <w:p w14:paraId="6730BBCB" w14:textId="77777777" w:rsidR="000F6280" w:rsidRPr="006B5F4E" w:rsidRDefault="000F6280" w:rsidP="000F6280">
      <w:pPr>
        <w:rPr>
          <w:rFonts w:eastAsia="Times New Roman" w:cstheme="minorHAnsi"/>
          <w:sz w:val="24"/>
          <w:szCs w:val="24"/>
        </w:rPr>
      </w:pPr>
      <w:r w:rsidRPr="006B5F4E">
        <w:rPr>
          <w:rFonts w:eastAsia="Times New Roman" w:cstheme="minorHAnsi"/>
          <w:sz w:val="24"/>
          <w:szCs w:val="24"/>
        </w:rPr>
        <w:t>1. Data Collection from Stakeholders: When there is a need to gather feedback from multiple stakeholders on a specific topic or requirement.</w:t>
      </w:r>
    </w:p>
    <w:p w14:paraId="0B9D6913" w14:textId="77777777" w:rsidR="000F6280" w:rsidRPr="006B5F4E" w:rsidRDefault="000F6280" w:rsidP="000F6280">
      <w:pPr>
        <w:rPr>
          <w:rFonts w:eastAsia="Times New Roman" w:cstheme="minorHAnsi"/>
          <w:sz w:val="24"/>
          <w:szCs w:val="24"/>
        </w:rPr>
      </w:pPr>
      <w:r w:rsidRPr="006B5F4E">
        <w:rPr>
          <w:rFonts w:eastAsia="Times New Roman" w:cstheme="minorHAnsi"/>
          <w:sz w:val="24"/>
          <w:szCs w:val="24"/>
        </w:rPr>
        <w:t>2. Surveying User Needs and Satisfaction: To understand user expectations, satisfaction levels, and challenges with existing systems or processes.</w:t>
      </w:r>
    </w:p>
    <w:p w14:paraId="79271F50" w14:textId="5188E3F1" w:rsidR="000F6280" w:rsidRPr="006B5F4E" w:rsidRDefault="000F6280" w:rsidP="000F6280">
      <w:pPr>
        <w:rPr>
          <w:rFonts w:eastAsia="Times New Roman" w:cstheme="minorHAnsi"/>
          <w:sz w:val="24"/>
          <w:szCs w:val="24"/>
        </w:rPr>
      </w:pPr>
      <w:r w:rsidRPr="006B5F4E">
        <w:rPr>
          <w:rFonts w:eastAsia="Times New Roman" w:cstheme="minorHAnsi"/>
          <w:sz w:val="24"/>
          <w:szCs w:val="24"/>
        </w:rPr>
        <w:t xml:space="preserve">3. Market Research: To collect data about customer preferences, </w:t>
      </w:r>
      <w:proofErr w:type="spellStart"/>
      <w:r w:rsidRPr="006B5F4E">
        <w:rPr>
          <w:rFonts w:eastAsia="Times New Roman" w:cstheme="minorHAnsi"/>
          <w:sz w:val="24"/>
          <w:szCs w:val="24"/>
        </w:rPr>
        <w:t>behaviors</w:t>
      </w:r>
      <w:proofErr w:type="spellEnd"/>
      <w:r w:rsidRPr="006B5F4E">
        <w:rPr>
          <w:rFonts w:eastAsia="Times New Roman" w:cstheme="minorHAnsi"/>
          <w:sz w:val="24"/>
          <w:szCs w:val="24"/>
        </w:rPr>
        <w:t>, and market trends.</w:t>
      </w:r>
    </w:p>
    <w:p w14:paraId="05347125" w14:textId="30D4AD2F" w:rsidR="000F6280" w:rsidRPr="006B5F4E" w:rsidRDefault="000F6280" w:rsidP="000F6280">
      <w:pPr>
        <w:rPr>
          <w:rFonts w:eastAsia="Times New Roman" w:cstheme="minorHAnsi"/>
          <w:sz w:val="24"/>
          <w:szCs w:val="24"/>
        </w:rPr>
      </w:pPr>
      <w:proofErr w:type="spellStart"/>
      <w:proofErr w:type="gramStart"/>
      <w:r w:rsidRPr="006B5F4E">
        <w:rPr>
          <w:rFonts w:eastAsia="Times New Roman" w:cstheme="minorHAnsi"/>
          <w:sz w:val="24"/>
          <w:szCs w:val="24"/>
        </w:rPr>
        <w:t>Example:A</w:t>
      </w:r>
      <w:proofErr w:type="spellEnd"/>
      <w:proofErr w:type="gramEnd"/>
      <w:r w:rsidRPr="006B5F4E">
        <w:rPr>
          <w:rFonts w:eastAsia="Times New Roman" w:cstheme="minorHAnsi"/>
          <w:sz w:val="24"/>
          <w:szCs w:val="24"/>
        </w:rPr>
        <w:t xml:space="preserve"> Business Analyst may use a questionnaire to survey employees on their experience with an internal software tool, asking questions about its usability, features, and areas for improvement. The feedback can be used to enhance the system and align it with user needs.</w:t>
      </w:r>
    </w:p>
    <w:p w14:paraId="47E53DD5" w14:textId="77777777" w:rsidR="000F6280" w:rsidRPr="006B5F4E" w:rsidRDefault="000F6280" w:rsidP="000F6280">
      <w:pPr>
        <w:rPr>
          <w:rFonts w:eastAsia="Times New Roman" w:cstheme="minorHAnsi"/>
          <w:sz w:val="24"/>
          <w:szCs w:val="24"/>
        </w:rPr>
      </w:pPr>
    </w:p>
    <w:p w14:paraId="479501F0" w14:textId="77777777" w:rsidR="002812C7" w:rsidRPr="006B5F4E" w:rsidRDefault="002812C7" w:rsidP="002812C7">
      <w:pPr>
        <w:pStyle w:val="Default"/>
        <w:rPr>
          <w:rFonts w:asciiTheme="minorHAnsi" w:hAnsiTheme="minorHAnsi" w:cstheme="minorHAnsi"/>
        </w:rPr>
      </w:pPr>
    </w:p>
    <w:p w14:paraId="04B5941E" w14:textId="099950F6" w:rsidR="000F6280" w:rsidRPr="006B5F4E" w:rsidRDefault="002812C7" w:rsidP="002812C7">
      <w:pPr>
        <w:pStyle w:val="Default"/>
        <w:rPr>
          <w:rFonts w:asciiTheme="minorHAnsi" w:hAnsiTheme="minorHAnsi" w:cstheme="minorHAnsi"/>
          <w:b/>
          <w:bCs/>
        </w:rPr>
      </w:pPr>
      <w:r w:rsidRPr="006B5F4E">
        <w:rPr>
          <w:rFonts w:asciiTheme="minorHAnsi" w:hAnsiTheme="minorHAnsi" w:cstheme="minorHAnsi"/>
          <w:b/>
          <w:bCs/>
        </w:rPr>
        <w:t xml:space="preserve"> Q9. How to Sort the Requirements – Where we will use? Give one example</w:t>
      </w:r>
    </w:p>
    <w:p w14:paraId="59C3AE2E" w14:textId="77777777" w:rsidR="002C57C0" w:rsidRPr="006B5F4E" w:rsidRDefault="002C57C0" w:rsidP="002812C7">
      <w:pPr>
        <w:pStyle w:val="Default"/>
        <w:rPr>
          <w:rFonts w:asciiTheme="minorHAnsi" w:hAnsiTheme="minorHAnsi" w:cstheme="minorHAnsi"/>
        </w:rPr>
      </w:pPr>
    </w:p>
    <w:p w14:paraId="23BE1518" w14:textId="77777777" w:rsidR="004B0428" w:rsidRPr="006B5F4E" w:rsidRDefault="004B0428" w:rsidP="004B0428">
      <w:pPr>
        <w:rPr>
          <w:rFonts w:eastAsia="Times New Roman" w:cstheme="minorHAnsi"/>
          <w:sz w:val="24"/>
          <w:szCs w:val="24"/>
        </w:rPr>
      </w:pPr>
      <w:r w:rsidRPr="006B5F4E">
        <w:rPr>
          <w:rFonts w:eastAsia="Times New Roman" w:cstheme="minorHAnsi"/>
          <w:sz w:val="24"/>
          <w:szCs w:val="24"/>
        </w:rPr>
        <w:t xml:space="preserve">Sorting Requirements is a crucial process for Business Analysts (BAs) to prioritize and organize requirements based on importance, feasibility, and impact. Here are common methods used for sorting requirements: </w:t>
      </w:r>
    </w:p>
    <w:p w14:paraId="41061EBD" w14:textId="2742D8D6" w:rsidR="004B0428" w:rsidRPr="006B5F4E" w:rsidRDefault="004B0428" w:rsidP="004B0428">
      <w:pPr>
        <w:rPr>
          <w:rFonts w:eastAsia="Times New Roman" w:cstheme="minorHAnsi"/>
          <w:sz w:val="24"/>
          <w:szCs w:val="24"/>
        </w:rPr>
      </w:pPr>
      <w:r w:rsidRPr="006B5F4E">
        <w:rPr>
          <w:rFonts w:eastAsia="Times New Roman" w:cstheme="minorHAnsi"/>
          <w:sz w:val="24"/>
          <w:szCs w:val="24"/>
        </w:rPr>
        <w:t xml:space="preserve">1. </w:t>
      </w:r>
      <w:r w:rsidR="002C57C0" w:rsidRPr="006B5F4E">
        <w:rPr>
          <w:rFonts w:eastAsia="Times New Roman" w:cstheme="minorHAnsi"/>
          <w:sz w:val="24"/>
          <w:szCs w:val="24"/>
        </w:rPr>
        <w:t>Moscow</w:t>
      </w:r>
      <w:r w:rsidRPr="006B5F4E">
        <w:rPr>
          <w:rFonts w:eastAsia="Times New Roman" w:cstheme="minorHAnsi"/>
          <w:sz w:val="24"/>
          <w:szCs w:val="24"/>
        </w:rPr>
        <w:t xml:space="preserve"> </w:t>
      </w:r>
      <w:r w:rsidR="002C57C0" w:rsidRPr="006B5F4E">
        <w:rPr>
          <w:rFonts w:eastAsia="Times New Roman" w:cstheme="minorHAnsi"/>
          <w:sz w:val="24"/>
          <w:szCs w:val="24"/>
        </w:rPr>
        <w:t>Method: Prioritize</w:t>
      </w:r>
      <w:r w:rsidRPr="006B5F4E">
        <w:rPr>
          <w:rFonts w:eastAsia="Times New Roman" w:cstheme="minorHAnsi"/>
          <w:sz w:val="24"/>
          <w:szCs w:val="24"/>
        </w:rPr>
        <w:t xml:space="preserve"> requirements into categories: Must Have, Should Have, Could Have, and Won’t Have. This helps in focusing on essential requirements first and managing expectations.</w:t>
      </w:r>
    </w:p>
    <w:p w14:paraId="1A9EEA52" w14:textId="6CC4C453" w:rsidR="004B0428" w:rsidRPr="006B5F4E" w:rsidRDefault="004B0428" w:rsidP="004B0428">
      <w:pPr>
        <w:rPr>
          <w:rFonts w:eastAsia="Times New Roman" w:cstheme="minorHAnsi"/>
          <w:sz w:val="24"/>
          <w:szCs w:val="24"/>
        </w:rPr>
      </w:pPr>
      <w:r w:rsidRPr="006B5F4E">
        <w:rPr>
          <w:rFonts w:eastAsia="Times New Roman" w:cstheme="minorHAnsi"/>
          <w:sz w:val="24"/>
          <w:szCs w:val="24"/>
        </w:rPr>
        <w:t xml:space="preserve">2. Value vs. Complexity </w:t>
      </w:r>
      <w:proofErr w:type="spellStart"/>
      <w:proofErr w:type="gramStart"/>
      <w:r w:rsidRPr="006B5F4E">
        <w:rPr>
          <w:rFonts w:eastAsia="Times New Roman" w:cstheme="minorHAnsi"/>
          <w:sz w:val="24"/>
          <w:szCs w:val="24"/>
        </w:rPr>
        <w:t>Matrix:Classify</w:t>
      </w:r>
      <w:proofErr w:type="spellEnd"/>
      <w:proofErr w:type="gramEnd"/>
      <w:r w:rsidRPr="006B5F4E">
        <w:rPr>
          <w:rFonts w:eastAsia="Times New Roman" w:cstheme="minorHAnsi"/>
          <w:sz w:val="24"/>
          <w:szCs w:val="24"/>
        </w:rPr>
        <w:t xml:space="preserve"> requirements based on their value to the business and the complexity of implementation. This allows prioritization of high-value, low-complexity requirements.</w:t>
      </w:r>
    </w:p>
    <w:p w14:paraId="75EAE503" w14:textId="53AC8EB3" w:rsidR="004B0428" w:rsidRPr="006B5F4E" w:rsidRDefault="004B0428" w:rsidP="004B0428">
      <w:pPr>
        <w:rPr>
          <w:rFonts w:eastAsia="Times New Roman" w:cstheme="minorHAnsi"/>
          <w:sz w:val="24"/>
          <w:szCs w:val="24"/>
        </w:rPr>
      </w:pPr>
      <w:r w:rsidRPr="006B5F4E">
        <w:rPr>
          <w:rFonts w:eastAsia="Times New Roman" w:cstheme="minorHAnsi"/>
          <w:sz w:val="24"/>
          <w:szCs w:val="24"/>
        </w:rPr>
        <w:lastRenderedPageBreak/>
        <w:t xml:space="preserve">3. Impact vs. Effort </w:t>
      </w:r>
      <w:proofErr w:type="spellStart"/>
      <w:proofErr w:type="gramStart"/>
      <w:r w:rsidRPr="006B5F4E">
        <w:rPr>
          <w:rFonts w:eastAsia="Times New Roman" w:cstheme="minorHAnsi"/>
          <w:sz w:val="24"/>
          <w:szCs w:val="24"/>
        </w:rPr>
        <w:t>Matrix:Requirements</w:t>
      </w:r>
      <w:proofErr w:type="spellEnd"/>
      <w:proofErr w:type="gramEnd"/>
      <w:r w:rsidRPr="006B5F4E">
        <w:rPr>
          <w:rFonts w:eastAsia="Times New Roman" w:cstheme="minorHAnsi"/>
          <w:sz w:val="24"/>
          <w:szCs w:val="24"/>
        </w:rPr>
        <w:t xml:space="preserve"> are assessed based on their impact on the business and the effort required for implementation. High impact, low-effort requirements are prioritized.</w:t>
      </w:r>
    </w:p>
    <w:p w14:paraId="18068C19" w14:textId="1DEB4E42" w:rsidR="004B0428" w:rsidRPr="006B5F4E" w:rsidRDefault="004B0428" w:rsidP="004B0428">
      <w:pPr>
        <w:rPr>
          <w:rFonts w:eastAsia="Times New Roman" w:cstheme="minorHAnsi"/>
          <w:sz w:val="24"/>
          <w:szCs w:val="24"/>
        </w:rPr>
      </w:pPr>
      <w:r w:rsidRPr="006B5F4E">
        <w:rPr>
          <w:rFonts w:eastAsia="Times New Roman" w:cstheme="minorHAnsi"/>
          <w:sz w:val="24"/>
          <w:szCs w:val="24"/>
        </w:rPr>
        <w:t xml:space="preserve">4. Priority </w:t>
      </w:r>
      <w:proofErr w:type="spellStart"/>
      <w:proofErr w:type="gramStart"/>
      <w:r w:rsidRPr="006B5F4E">
        <w:rPr>
          <w:rFonts w:eastAsia="Times New Roman" w:cstheme="minorHAnsi"/>
          <w:sz w:val="24"/>
          <w:szCs w:val="24"/>
        </w:rPr>
        <w:t>Ranking:Assign</w:t>
      </w:r>
      <w:proofErr w:type="spellEnd"/>
      <w:proofErr w:type="gramEnd"/>
      <w:r w:rsidRPr="006B5F4E">
        <w:rPr>
          <w:rFonts w:eastAsia="Times New Roman" w:cstheme="minorHAnsi"/>
          <w:sz w:val="24"/>
          <w:szCs w:val="24"/>
        </w:rPr>
        <w:t xml:space="preserve"> priority levels (e.g., high, medium, low) to each requirement based on business needs, dependencies, and resource constraints.</w:t>
      </w:r>
    </w:p>
    <w:p w14:paraId="3E95D8A7" w14:textId="6725FCA9" w:rsidR="004B0428" w:rsidRPr="006B5F4E" w:rsidRDefault="004B0428" w:rsidP="004B0428">
      <w:pPr>
        <w:rPr>
          <w:rFonts w:eastAsia="Times New Roman" w:cstheme="minorHAnsi"/>
          <w:sz w:val="24"/>
          <w:szCs w:val="24"/>
        </w:rPr>
      </w:pPr>
      <w:r w:rsidRPr="006B5F4E">
        <w:rPr>
          <w:rFonts w:eastAsia="Times New Roman" w:cstheme="minorHAnsi"/>
          <w:sz w:val="24"/>
          <w:szCs w:val="24"/>
        </w:rPr>
        <w:t xml:space="preserve">5. Requirement </w:t>
      </w:r>
      <w:proofErr w:type="spellStart"/>
      <w:proofErr w:type="gramStart"/>
      <w:r w:rsidRPr="006B5F4E">
        <w:rPr>
          <w:rFonts w:eastAsia="Times New Roman" w:cstheme="minorHAnsi"/>
          <w:sz w:val="24"/>
          <w:szCs w:val="24"/>
        </w:rPr>
        <w:t>Categorization:Categorize</w:t>
      </w:r>
      <w:proofErr w:type="spellEnd"/>
      <w:proofErr w:type="gramEnd"/>
      <w:r w:rsidRPr="006B5F4E">
        <w:rPr>
          <w:rFonts w:eastAsia="Times New Roman" w:cstheme="minorHAnsi"/>
          <w:sz w:val="24"/>
          <w:szCs w:val="24"/>
        </w:rPr>
        <w:t xml:space="preserve"> requirements into functional, non-functional, technical, and regulatory groups for easier sorting and analysis.</w:t>
      </w:r>
    </w:p>
    <w:p w14:paraId="3F8D1807" w14:textId="77777777" w:rsidR="004B0428" w:rsidRPr="006B5F4E" w:rsidRDefault="004B0428" w:rsidP="004B0428">
      <w:pPr>
        <w:rPr>
          <w:rFonts w:eastAsia="Times New Roman" w:cstheme="minorHAnsi"/>
          <w:sz w:val="24"/>
          <w:szCs w:val="24"/>
        </w:rPr>
      </w:pPr>
      <w:r w:rsidRPr="006B5F4E">
        <w:rPr>
          <w:rFonts w:eastAsia="Times New Roman" w:cstheme="minorHAnsi"/>
          <w:sz w:val="24"/>
          <w:szCs w:val="24"/>
        </w:rPr>
        <w:t>6. Where It’s Used:</w:t>
      </w:r>
    </w:p>
    <w:p w14:paraId="1FE38822" w14:textId="324C98C2" w:rsidR="004B0428" w:rsidRPr="006B5F4E" w:rsidRDefault="004B0428" w:rsidP="004B0428">
      <w:pPr>
        <w:rPr>
          <w:rFonts w:eastAsia="Times New Roman" w:cstheme="minorHAnsi"/>
          <w:sz w:val="24"/>
          <w:szCs w:val="24"/>
        </w:rPr>
      </w:pPr>
      <w:r w:rsidRPr="006B5F4E">
        <w:rPr>
          <w:rFonts w:eastAsia="Times New Roman" w:cstheme="minorHAnsi"/>
          <w:sz w:val="24"/>
          <w:szCs w:val="24"/>
        </w:rPr>
        <w:t>Sorting requirements is used in project planning, scope management, and stakeholder communication to ensure alignment and proper resource allocation. It helps ensure the project addresses the most critical requirements first.</w:t>
      </w:r>
    </w:p>
    <w:p w14:paraId="1EEA2AB3" w14:textId="77777777" w:rsidR="002C57C0" w:rsidRPr="006B5F4E" w:rsidRDefault="002C57C0" w:rsidP="002C57C0">
      <w:pPr>
        <w:autoSpaceDE w:val="0"/>
        <w:autoSpaceDN w:val="0"/>
        <w:adjustRightInd w:val="0"/>
        <w:spacing w:after="0" w:line="240" w:lineRule="auto"/>
        <w:rPr>
          <w:rFonts w:cstheme="minorHAnsi"/>
          <w:color w:val="000000"/>
          <w:sz w:val="24"/>
          <w:szCs w:val="24"/>
        </w:rPr>
      </w:pPr>
    </w:p>
    <w:p w14:paraId="3EC1A5C9" w14:textId="53650CB9" w:rsidR="002812C7" w:rsidRPr="006B5F4E" w:rsidRDefault="002C57C0" w:rsidP="002C57C0">
      <w:pPr>
        <w:pStyle w:val="Default"/>
        <w:rPr>
          <w:rFonts w:asciiTheme="minorHAnsi" w:hAnsiTheme="minorHAnsi" w:cstheme="minorHAnsi"/>
          <w:b/>
          <w:bCs/>
        </w:rPr>
      </w:pPr>
      <w:r w:rsidRPr="006B5F4E">
        <w:rPr>
          <w:rFonts w:asciiTheme="minorHAnsi" w:hAnsiTheme="minorHAnsi" w:cstheme="minorHAnsi"/>
          <w:b/>
          <w:bCs/>
        </w:rPr>
        <w:t xml:space="preserve"> Q10. Prioritise the Requirements – –Where we will use? Give one example</w:t>
      </w:r>
    </w:p>
    <w:p w14:paraId="66A601A0" w14:textId="6C7CBCDE" w:rsidR="002C57C0" w:rsidRPr="006B5F4E" w:rsidRDefault="002C57C0" w:rsidP="002C57C0">
      <w:pPr>
        <w:pStyle w:val="Default"/>
        <w:rPr>
          <w:rFonts w:asciiTheme="minorHAnsi" w:hAnsiTheme="minorHAnsi" w:cstheme="minorHAnsi"/>
        </w:rPr>
      </w:pPr>
    </w:p>
    <w:p w14:paraId="66BA5F3F" w14:textId="77777777" w:rsidR="007843C4" w:rsidRPr="006B5F4E" w:rsidRDefault="007843C4" w:rsidP="007843C4">
      <w:pPr>
        <w:rPr>
          <w:rFonts w:eastAsia="Times New Roman" w:cstheme="minorHAnsi"/>
          <w:sz w:val="24"/>
          <w:szCs w:val="24"/>
        </w:rPr>
      </w:pPr>
      <w:r w:rsidRPr="006B5F4E">
        <w:rPr>
          <w:rFonts w:eastAsia="Times New Roman" w:cstheme="minorHAnsi"/>
          <w:sz w:val="24"/>
          <w:szCs w:val="24"/>
        </w:rPr>
        <w:t xml:space="preserve">Prioritizing Requirements is a critical activity for Business Analysts (BAs) to ensure that the most important and valuable requirements are addressed first in a project. This helps align with stakeholder expectations and ensures efficient use of resources. </w:t>
      </w:r>
    </w:p>
    <w:p w14:paraId="67B450B1" w14:textId="77777777" w:rsidR="007843C4" w:rsidRPr="006B5F4E" w:rsidRDefault="007843C4" w:rsidP="007843C4">
      <w:pPr>
        <w:rPr>
          <w:rFonts w:eastAsia="Times New Roman" w:cstheme="minorHAnsi"/>
          <w:sz w:val="24"/>
          <w:szCs w:val="24"/>
        </w:rPr>
      </w:pPr>
      <w:r w:rsidRPr="006B5F4E">
        <w:rPr>
          <w:rFonts w:eastAsia="Times New Roman" w:cstheme="minorHAnsi"/>
          <w:sz w:val="24"/>
          <w:szCs w:val="24"/>
        </w:rPr>
        <w:t>Methods to Prioritize Requirements:</w:t>
      </w:r>
    </w:p>
    <w:p w14:paraId="7E714F90" w14:textId="7B7218AA" w:rsidR="007843C4" w:rsidRPr="006B5F4E" w:rsidRDefault="007843C4" w:rsidP="007843C4">
      <w:pPr>
        <w:rPr>
          <w:rFonts w:eastAsia="Times New Roman" w:cstheme="minorHAnsi"/>
          <w:sz w:val="24"/>
          <w:szCs w:val="24"/>
        </w:rPr>
      </w:pPr>
      <w:r w:rsidRPr="006B5F4E">
        <w:rPr>
          <w:rFonts w:eastAsia="Times New Roman" w:cstheme="minorHAnsi"/>
          <w:sz w:val="24"/>
          <w:szCs w:val="24"/>
        </w:rPr>
        <w:t xml:space="preserve">1. </w:t>
      </w:r>
      <w:proofErr w:type="spellStart"/>
      <w:r w:rsidRPr="006B5F4E">
        <w:rPr>
          <w:rFonts w:eastAsia="Times New Roman" w:cstheme="minorHAnsi"/>
          <w:sz w:val="24"/>
          <w:szCs w:val="24"/>
        </w:rPr>
        <w:t>MoSCoW</w:t>
      </w:r>
      <w:proofErr w:type="spellEnd"/>
      <w:r w:rsidRPr="006B5F4E">
        <w:rPr>
          <w:rFonts w:eastAsia="Times New Roman" w:cstheme="minorHAnsi"/>
          <w:sz w:val="24"/>
          <w:szCs w:val="24"/>
        </w:rPr>
        <w:t xml:space="preserve"> </w:t>
      </w:r>
      <w:proofErr w:type="spellStart"/>
      <w:proofErr w:type="gramStart"/>
      <w:r w:rsidRPr="006B5F4E">
        <w:rPr>
          <w:rFonts w:eastAsia="Times New Roman" w:cstheme="minorHAnsi"/>
          <w:sz w:val="24"/>
          <w:szCs w:val="24"/>
        </w:rPr>
        <w:t>Method:Classify</w:t>
      </w:r>
      <w:proofErr w:type="spellEnd"/>
      <w:proofErr w:type="gramEnd"/>
      <w:r w:rsidRPr="006B5F4E">
        <w:rPr>
          <w:rFonts w:eastAsia="Times New Roman" w:cstheme="minorHAnsi"/>
          <w:sz w:val="24"/>
          <w:szCs w:val="24"/>
        </w:rPr>
        <w:t xml:space="preserve"> requirements as Must Have, Should Have, Could Have, or Won’t Have to focus on essential features.</w:t>
      </w:r>
    </w:p>
    <w:p w14:paraId="7B3DDA15" w14:textId="63293A63" w:rsidR="007843C4" w:rsidRPr="006B5F4E" w:rsidRDefault="007843C4" w:rsidP="007843C4">
      <w:pPr>
        <w:rPr>
          <w:rFonts w:eastAsia="Times New Roman" w:cstheme="minorHAnsi"/>
          <w:sz w:val="24"/>
          <w:szCs w:val="24"/>
        </w:rPr>
      </w:pPr>
      <w:r w:rsidRPr="006B5F4E">
        <w:rPr>
          <w:rFonts w:eastAsia="Times New Roman" w:cstheme="minorHAnsi"/>
          <w:sz w:val="24"/>
          <w:szCs w:val="24"/>
        </w:rPr>
        <w:t xml:space="preserve">2. Kano </w:t>
      </w:r>
      <w:proofErr w:type="spellStart"/>
      <w:proofErr w:type="gramStart"/>
      <w:r w:rsidRPr="006B5F4E">
        <w:rPr>
          <w:rFonts w:eastAsia="Times New Roman" w:cstheme="minorHAnsi"/>
          <w:sz w:val="24"/>
          <w:szCs w:val="24"/>
        </w:rPr>
        <w:t>Model:Classify</w:t>
      </w:r>
      <w:proofErr w:type="spellEnd"/>
      <w:proofErr w:type="gramEnd"/>
      <w:r w:rsidRPr="006B5F4E">
        <w:rPr>
          <w:rFonts w:eastAsia="Times New Roman" w:cstheme="minorHAnsi"/>
          <w:sz w:val="24"/>
          <w:szCs w:val="24"/>
        </w:rPr>
        <w:t xml:space="preserve"> requirements based on customer satisfaction: Basic Needs, Performance Needs, and Excitement Needs. This helps ensure both fundamental needs and additional value-adding features are prioritized.</w:t>
      </w:r>
    </w:p>
    <w:p w14:paraId="1D24DFA6" w14:textId="77777777" w:rsidR="007843C4" w:rsidRPr="006B5F4E" w:rsidRDefault="007843C4" w:rsidP="007843C4">
      <w:pPr>
        <w:rPr>
          <w:rFonts w:eastAsia="Times New Roman" w:cstheme="minorHAnsi"/>
          <w:sz w:val="24"/>
          <w:szCs w:val="24"/>
        </w:rPr>
      </w:pPr>
      <w:r w:rsidRPr="006B5F4E">
        <w:rPr>
          <w:rFonts w:eastAsia="Times New Roman" w:cstheme="minorHAnsi"/>
          <w:sz w:val="24"/>
          <w:szCs w:val="24"/>
        </w:rPr>
        <w:t xml:space="preserve">3. Value vs. Complexity </w:t>
      </w:r>
      <w:proofErr w:type="spellStart"/>
      <w:proofErr w:type="gramStart"/>
      <w:r w:rsidRPr="006B5F4E">
        <w:rPr>
          <w:rFonts w:eastAsia="Times New Roman" w:cstheme="minorHAnsi"/>
          <w:sz w:val="24"/>
          <w:szCs w:val="24"/>
        </w:rPr>
        <w:t>Matrix:Prioritize</w:t>
      </w:r>
      <w:proofErr w:type="spellEnd"/>
      <w:proofErr w:type="gramEnd"/>
      <w:r w:rsidRPr="006B5F4E">
        <w:rPr>
          <w:rFonts w:eastAsia="Times New Roman" w:cstheme="minorHAnsi"/>
          <w:sz w:val="24"/>
          <w:szCs w:val="24"/>
        </w:rPr>
        <w:t xml:space="preserve"> requirements by their business value and implementation complexity to focus on high-value, low-complexity tasks first.</w:t>
      </w:r>
    </w:p>
    <w:p w14:paraId="211AB00A" w14:textId="2AA4B068" w:rsidR="007843C4" w:rsidRPr="006B5F4E" w:rsidRDefault="007843C4" w:rsidP="007843C4">
      <w:pPr>
        <w:rPr>
          <w:rFonts w:eastAsia="Times New Roman" w:cstheme="minorHAnsi"/>
          <w:sz w:val="24"/>
          <w:szCs w:val="24"/>
        </w:rPr>
      </w:pPr>
      <w:r w:rsidRPr="006B5F4E">
        <w:rPr>
          <w:rFonts w:eastAsia="Times New Roman" w:cstheme="minorHAnsi"/>
          <w:sz w:val="24"/>
          <w:szCs w:val="24"/>
        </w:rPr>
        <w:t xml:space="preserve">4. Impact vs. Effort </w:t>
      </w:r>
      <w:proofErr w:type="spellStart"/>
      <w:proofErr w:type="gramStart"/>
      <w:r w:rsidRPr="006B5F4E">
        <w:rPr>
          <w:rFonts w:eastAsia="Times New Roman" w:cstheme="minorHAnsi"/>
          <w:sz w:val="24"/>
          <w:szCs w:val="24"/>
        </w:rPr>
        <w:t>Matrix:Sort</w:t>
      </w:r>
      <w:proofErr w:type="spellEnd"/>
      <w:proofErr w:type="gramEnd"/>
      <w:r w:rsidRPr="006B5F4E">
        <w:rPr>
          <w:rFonts w:eastAsia="Times New Roman" w:cstheme="minorHAnsi"/>
          <w:sz w:val="24"/>
          <w:szCs w:val="24"/>
        </w:rPr>
        <w:t xml:space="preserve"> requirements based on their impact on business goals and the effort needed to implement them, focusing on high-impact, low-effort requirements.</w:t>
      </w:r>
    </w:p>
    <w:p w14:paraId="43C16810" w14:textId="0B105C1A" w:rsidR="007843C4" w:rsidRPr="006B5F4E" w:rsidRDefault="007843C4" w:rsidP="007843C4">
      <w:pPr>
        <w:rPr>
          <w:rFonts w:eastAsia="Times New Roman" w:cstheme="minorHAnsi"/>
          <w:sz w:val="24"/>
          <w:szCs w:val="24"/>
        </w:rPr>
      </w:pPr>
      <w:r w:rsidRPr="006B5F4E">
        <w:rPr>
          <w:rFonts w:eastAsia="Times New Roman" w:cstheme="minorHAnsi"/>
          <w:sz w:val="24"/>
          <w:szCs w:val="24"/>
        </w:rPr>
        <w:t xml:space="preserve">5. 100-Point </w:t>
      </w:r>
      <w:proofErr w:type="spellStart"/>
      <w:proofErr w:type="gramStart"/>
      <w:r w:rsidRPr="006B5F4E">
        <w:rPr>
          <w:rFonts w:eastAsia="Times New Roman" w:cstheme="minorHAnsi"/>
          <w:sz w:val="24"/>
          <w:szCs w:val="24"/>
        </w:rPr>
        <w:t>Method:Stakeholders</w:t>
      </w:r>
      <w:proofErr w:type="spellEnd"/>
      <w:proofErr w:type="gramEnd"/>
      <w:r w:rsidRPr="006B5F4E">
        <w:rPr>
          <w:rFonts w:eastAsia="Times New Roman" w:cstheme="minorHAnsi"/>
          <w:sz w:val="24"/>
          <w:szCs w:val="24"/>
        </w:rPr>
        <w:t xml:space="preserve"> are given 100 points to allocate across requirements, helping to identify which features are most valuable to them.</w:t>
      </w:r>
    </w:p>
    <w:p w14:paraId="2B51F2EC" w14:textId="0DAA0E84" w:rsidR="007843C4" w:rsidRPr="006B5F4E" w:rsidRDefault="007843C4" w:rsidP="007843C4">
      <w:pPr>
        <w:rPr>
          <w:rFonts w:eastAsia="Times New Roman" w:cstheme="minorHAnsi"/>
          <w:sz w:val="24"/>
          <w:szCs w:val="24"/>
        </w:rPr>
      </w:pPr>
      <w:r w:rsidRPr="006B5F4E">
        <w:rPr>
          <w:rFonts w:eastAsia="Times New Roman" w:cstheme="minorHAnsi"/>
          <w:sz w:val="24"/>
          <w:szCs w:val="24"/>
        </w:rPr>
        <w:t xml:space="preserve">Where We </w:t>
      </w:r>
      <w:proofErr w:type="spellStart"/>
      <w:proofErr w:type="gramStart"/>
      <w:r w:rsidRPr="006B5F4E">
        <w:rPr>
          <w:rFonts w:eastAsia="Times New Roman" w:cstheme="minorHAnsi"/>
          <w:sz w:val="24"/>
          <w:szCs w:val="24"/>
        </w:rPr>
        <w:t>Use:Prioritizing</w:t>
      </w:r>
      <w:proofErr w:type="spellEnd"/>
      <w:proofErr w:type="gramEnd"/>
      <w:r w:rsidRPr="006B5F4E">
        <w:rPr>
          <w:rFonts w:eastAsia="Times New Roman" w:cstheme="minorHAnsi"/>
          <w:sz w:val="24"/>
          <w:szCs w:val="24"/>
        </w:rPr>
        <w:t xml:space="preserve"> requirements is essential in project planning, scope management, and resource allocation to ensure the project delivers the most value and meets business objectives.</w:t>
      </w:r>
    </w:p>
    <w:p w14:paraId="3303CE2A" w14:textId="77777777" w:rsidR="007843C4" w:rsidRPr="006B5F4E" w:rsidRDefault="007843C4" w:rsidP="007843C4">
      <w:pPr>
        <w:rPr>
          <w:rFonts w:eastAsia="Times New Roman" w:cstheme="minorHAnsi"/>
          <w:sz w:val="24"/>
          <w:szCs w:val="24"/>
        </w:rPr>
      </w:pPr>
      <w:r w:rsidRPr="006B5F4E">
        <w:rPr>
          <w:rFonts w:eastAsia="Times New Roman" w:cstheme="minorHAnsi"/>
          <w:sz w:val="24"/>
          <w:szCs w:val="24"/>
        </w:rPr>
        <w:t>Example:</w:t>
      </w:r>
    </w:p>
    <w:p w14:paraId="08668D1C" w14:textId="17367A27" w:rsidR="007843C4" w:rsidRPr="006B5F4E" w:rsidRDefault="007843C4" w:rsidP="007843C4">
      <w:pPr>
        <w:rPr>
          <w:rFonts w:eastAsia="Times New Roman" w:cstheme="minorHAnsi"/>
          <w:sz w:val="24"/>
          <w:szCs w:val="24"/>
        </w:rPr>
      </w:pPr>
      <w:r w:rsidRPr="006B5F4E">
        <w:rPr>
          <w:rFonts w:eastAsia="Times New Roman" w:cstheme="minorHAnsi"/>
          <w:sz w:val="24"/>
          <w:szCs w:val="24"/>
        </w:rPr>
        <w:t>In an e-commerce project, stakeholders might prioritize a secure payment gateway as a Must Have (critical for business operation), while a customer loyalty program could be classified as a Should Have (important but not im</w:t>
      </w:r>
      <w:r w:rsidR="00210FED" w:rsidRPr="006B5F4E">
        <w:rPr>
          <w:rFonts w:eastAsia="Times New Roman" w:cstheme="minorHAnsi"/>
          <w:sz w:val="24"/>
          <w:szCs w:val="24"/>
        </w:rPr>
        <w:t>portant</w:t>
      </w:r>
    </w:p>
    <w:p w14:paraId="0ADED0A7" w14:textId="77777777" w:rsidR="008F2C36" w:rsidRPr="006B5F4E" w:rsidRDefault="008F2C36" w:rsidP="007843C4">
      <w:pPr>
        <w:rPr>
          <w:rFonts w:eastAsia="Times New Roman" w:cstheme="minorHAnsi"/>
          <w:sz w:val="24"/>
          <w:szCs w:val="24"/>
        </w:rPr>
      </w:pPr>
    </w:p>
    <w:p w14:paraId="4B9C0B53" w14:textId="1AE81469" w:rsidR="008F2C36" w:rsidRPr="006B5F4E" w:rsidRDefault="008F2C36" w:rsidP="007843C4">
      <w:pPr>
        <w:rPr>
          <w:rFonts w:eastAsia="Times New Roman" w:cstheme="minorHAnsi"/>
          <w:b/>
          <w:bCs/>
          <w:sz w:val="24"/>
          <w:szCs w:val="24"/>
        </w:rPr>
      </w:pPr>
      <w:r w:rsidRPr="006B5F4E">
        <w:rPr>
          <w:rFonts w:eastAsia="Times New Roman" w:cstheme="minorHAnsi"/>
          <w:b/>
          <w:bCs/>
          <w:sz w:val="24"/>
          <w:szCs w:val="24"/>
        </w:rPr>
        <w:t>Q11. Weekly status reporting – How we will drive?</w:t>
      </w:r>
    </w:p>
    <w:p w14:paraId="2B510A92" w14:textId="77777777" w:rsidR="008F2C36" w:rsidRPr="006B5F4E" w:rsidRDefault="008F2C36" w:rsidP="008F2C36">
      <w:pPr>
        <w:rPr>
          <w:rFonts w:eastAsia="Times New Roman" w:cstheme="minorHAnsi"/>
          <w:sz w:val="24"/>
          <w:szCs w:val="24"/>
        </w:rPr>
      </w:pPr>
      <w:r w:rsidRPr="006B5F4E">
        <w:rPr>
          <w:rFonts w:eastAsia="Times New Roman" w:cstheme="minorHAnsi"/>
          <w:sz w:val="24"/>
          <w:szCs w:val="24"/>
        </w:rPr>
        <w:t>A weekly status report is essential for tracking project progress and keeping stakeholders informed. It should include:</w:t>
      </w:r>
    </w:p>
    <w:p w14:paraId="6AB5DD8E" w14:textId="77777777" w:rsidR="008F2C36" w:rsidRPr="006B5F4E" w:rsidRDefault="008F2C36" w:rsidP="008F2C36">
      <w:pPr>
        <w:rPr>
          <w:rFonts w:eastAsia="Times New Roman" w:cstheme="minorHAnsi"/>
          <w:sz w:val="24"/>
          <w:szCs w:val="24"/>
        </w:rPr>
      </w:pPr>
      <w:r w:rsidRPr="006B5F4E">
        <w:rPr>
          <w:rFonts w:eastAsia="Times New Roman" w:cstheme="minorHAnsi"/>
          <w:sz w:val="24"/>
          <w:szCs w:val="24"/>
        </w:rPr>
        <w:t>1. Project Summary – Overview of the project status (On Track / At Risk / Delayed).</w:t>
      </w:r>
    </w:p>
    <w:p w14:paraId="6D48A924" w14:textId="77777777" w:rsidR="008F2C36" w:rsidRPr="006B5F4E" w:rsidRDefault="008F2C36" w:rsidP="008F2C36">
      <w:pPr>
        <w:rPr>
          <w:rFonts w:eastAsia="Times New Roman" w:cstheme="minorHAnsi"/>
          <w:sz w:val="24"/>
          <w:szCs w:val="24"/>
        </w:rPr>
      </w:pPr>
      <w:r w:rsidRPr="006B5F4E">
        <w:rPr>
          <w:rFonts w:eastAsia="Times New Roman" w:cstheme="minorHAnsi"/>
          <w:sz w:val="24"/>
          <w:szCs w:val="24"/>
        </w:rPr>
        <w:t>2. Key Accomplishments – Completed tasks for the week.</w:t>
      </w:r>
    </w:p>
    <w:p w14:paraId="64838C93" w14:textId="77777777" w:rsidR="008F2C36" w:rsidRPr="006B5F4E" w:rsidRDefault="008F2C36" w:rsidP="008F2C36">
      <w:pPr>
        <w:rPr>
          <w:rFonts w:eastAsia="Times New Roman" w:cstheme="minorHAnsi"/>
          <w:sz w:val="24"/>
          <w:szCs w:val="24"/>
        </w:rPr>
      </w:pPr>
      <w:r w:rsidRPr="006B5F4E">
        <w:rPr>
          <w:rFonts w:eastAsia="Times New Roman" w:cstheme="minorHAnsi"/>
          <w:sz w:val="24"/>
          <w:szCs w:val="24"/>
        </w:rPr>
        <w:t>3. Planned Tasks – What will be worked on next week.</w:t>
      </w:r>
    </w:p>
    <w:p w14:paraId="4CAFE61A" w14:textId="77777777" w:rsidR="008F2C36" w:rsidRPr="006B5F4E" w:rsidRDefault="008F2C36" w:rsidP="008F2C36">
      <w:pPr>
        <w:rPr>
          <w:rFonts w:eastAsia="Times New Roman" w:cstheme="minorHAnsi"/>
          <w:sz w:val="24"/>
          <w:szCs w:val="24"/>
        </w:rPr>
      </w:pPr>
      <w:r w:rsidRPr="006B5F4E">
        <w:rPr>
          <w:rFonts w:eastAsia="Times New Roman" w:cstheme="minorHAnsi"/>
          <w:sz w:val="24"/>
          <w:szCs w:val="24"/>
        </w:rPr>
        <w:t>4. Risks &amp; Issues – Challenges faced and mitigation plans.</w:t>
      </w:r>
    </w:p>
    <w:p w14:paraId="35BAD6D0" w14:textId="77777777" w:rsidR="008F2C36" w:rsidRPr="006B5F4E" w:rsidRDefault="008F2C36" w:rsidP="008F2C36">
      <w:pPr>
        <w:rPr>
          <w:rFonts w:eastAsia="Times New Roman" w:cstheme="minorHAnsi"/>
          <w:sz w:val="24"/>
          <w:szCs w:val="24"/>
        </w:rPr>
      </w:pPr>
      <w:r w:rsidRPr="006B5F4E">
        <w:rPr>
          <w:rFonts w:eastAsia="Times New Roman" w:cstheme="minorHAnsi"/>
          <w:sz w:val="24"/>
          <w:szCs w:val="24"/>
        </w:rPr>
        <w:t>5. Dependencies – Any blockers affecting progress.</w:t>
      </w:r>
    </w:p>
    <w:p w14:paraId="15EEFED0" w14:textId="77777777" w:rsidR="008F2C36" w:rsidRPr="006B5F4E" w:rsidRDefault="008F2C36" w:rsidP="008F2C36">
      <w:pPr>
        <w:rPr>
          <w:rFonts w:eastAsia="Times New Roman" w:cstheme="minorHAnsi"/>
          <w:sz w:val="24"/>
          <w:szCs w:val="24"/>
        </w:rPr>
      </w:pPr>
      <w:r w:rsidRPr="006B5F4E">
        <w:rPr>
          <w:rFonts w:eastAsia="Times New Roman" w:cstheme="minorHAnsi"/>
          <w:sz w:val="24"/>
          <w:szCs w:val="24"/>
        </w:rPr>
        <w:t>Process to Drive Weekly Status Reporting:</w:t>
      </w:r>
    </w:p>
    <w:p w14:paraId="00F29751" w14:textId="4DA6E012" w:rsidR="008F2C36" w:rsidRPr="006B5F4E" w:rsidRDefault="008F2C36" w:rsidP="008F2C36">
      <w:pPr>
        <w:rPr>
          <w:rFonts w:eastAsia="Times New Roman" w:cstheme="minorHAnsi"/>
          <w:sz w:val="24"/>
          <w:szCs w:val="24"/>
        </w:rPr>
      </w:pPr>
      <w:r w:rsidRPr="006B5F4E">
        <w:rPr>
          <w:rFonts w:eastAsia="Times New Roman" w:cstheme="minorHAnsi"/>
          <w:sz w:val="24"/>
          <w:szCs w:val="24"/>
        </w:rPr>
        <w:t>Gather updates from the team.</w:t>
      </w:r>
    </w:p>
    <w:p w14:paraId="221B118B" w14:textId="77777777" w:rsidR="008F2C36" w:rsidRPr="006B5F4E" w:rsidRDefault="008F2C36" w:rsidP="008F2C36">
      <w:pPr>
        <w:rPr>
          <w:rFonts w:eastAsia="Times New Roman" w:cstheme="minorHAnsi"/>
          <w:sz w:val="24"/>
          <w:szCs w:val="24"/>
        </w:rPr>
      </w:pPr>
      <w:r w:rsidRPr="006B5F4E">
        <w:rPr>
          <w:rFonts w:eastAsia="Times New Roman" w:cstheme="minorHAnsi"/>
          <w:sz w:val="24"/>
          <w:szCs w:val="24"/>
        </w:rPr>
        <w:t>Compile a structured report.</w:t>
      </w:r>
    </w:p>
    <w:p w14:paraId="77CBB35F" w14:textId="77777777" w:rsidR="008F2C36" w:rsidRPr="006B5F4E" w:rsidRDefault="008F2C36" w:rsidP="008F2C36">
      <w:pPr>
        <w:rPr>
          <w:rFonts w:eastAsia="Times New Roman" w:cstheme="minorHAnsi"/>
          <w:sz w:val="24"/>
          <w:szCs w:val="24"/>
        </w:rPr>
      </w:pPr>
      <w:r w:rsidRPr="006B5F4E">
        <w:rPr>
          <w:rFonts w:eastAsia="Times New Roman" w:cstheme="minorHAnsi"/>
          <w:sz w:val="24"/>
          <w:szCs w:val="24"/>
        </w:rPr>
        <w:t>Review for accuracy.</w:t>
      </w:r>
    </w:p>
    <w:p w14:paraId="39C1343E" w14:textId="2BF88323" w:rsidR="008F2C36" w:rsidRPr="006B5F4E" w:rsidRDefault="008F2C36" w:rsidP="008F2C36">
      <w:pPr>
        <w:rPr>
          <w:rFonts w:eastAsia="Times New Roman" w:cstheme="minorHAnsi"/>
          <w:sz w:val="24"/>
          <w:szCs w:val="24"/>
        </w:rPr>
      </w:pPr>
      <w:r w:rsidRPr="006B5F4E">
        <w:rPr>
          <w:rFonts w:eastAsia="Times New Roman" w:cstheme="minorHAnsi"/>
          <w:sz w:val="24"/>
          <w:szCs w:val="24"/>
        </w:rPr>
        <w:t>Share with stakeholders via email or project management tools.</w:t>
      </w:r>
    </w:p>
    <w:p w14:paraId="045CE068" w14:textId="77777777" w:rsidR="008F2C36" w:rsidRPr="006B5F4E" w:rsidRDefault="008F2C36" w:rsidP="008F2C36">
      <w:pPr>
        <w:rPr>
          <w:rFonts w:eastAsia="Times New Roman" w:cstheme="minorHAnsi"/>
          <w:sz w:val="24"/>
          <w:szCs w:val="24"/>
        </w:rPr>
      </w:pPr>
      <w:r w:rsidRPr="006B5F4E">
        <w:rPr>
          <w:rFonts w:eastAsia="Times New Roman" w:cstheme="minorHAnsi"/>
          <w:sz w:val="24"/>
          <w:szCs w:val="24"/>
        </w:rPr>
        <w:t>Follow up on action items in the next meeting.</w:t>
      </w:r>
    </w:p>
    <w:p w14:paraId="1A31719B" w14:textId="16B55336" w:rsidR="008F2C36" w:rsidRPr="006B5F4E" w:rsidRDefault="008F2C36" w:rsidP="008F2C36">
      <w:pPr>
        <w:rPr>
          <w:rFonts w:eastAsia="Times New Roman" w:cstheme="minorHAnsi"/>
          <w:sz w:val="24"/>
          <w:szCs w:val="24"/>
        </w:rPr>
      </w:pPr>
      <w:r w:rsidRPr="006B5F4E">
        <w:rPr>
          <w:rFonts w:eastAsia="Times New Roman" w:cstheme="minorHAnsi"/>
          <w:sz w:val="24"/>
          <w:szCs w:val="24"/>
        </w:rPr>
        <w:t>This ensures clear communication and timely decision-making.</w:t>
      </w:r>
    </w:p>
    <w:p w14:paraId="45460BF1" w14:textId="77777777" w:rsidR="00803834" w:rsidRPr="006B5F4E" w:rsidRDefault="00803834" w:rsidP="008F2C36">
      <w:pPr>
        <w:rPr>
          <w:rFonts w:eastAsia="Times New Roman" w:cstheme="minorHAnsi"/>
          <w:sz w:val="24"/>
          <w:szCs w:val="24"/>
        </w:rPr>
      </w:pPr>
    </w:p>
    <w:p w14:paraId="3C8E3EF3" w14:textId="6D50B098" w:rsidR="008F2C36" w:rsidRPr="006B5F4E" w:rsidRDefault="00803834" w:rsidP="007843C4">
      <w:pPr>
        <w:rPr>
          <w:rFonts w:cstheme="minorHAnsi"/>
          <w:b/>
          <w:bCs/>
          <w:sz w:val="24"/>
          <w:szCs w:val="24"/>
        </w:rPr>
      </w:pPr>
      <w:r w:rsidRPr="006B5F4E">
        <w:rPr>
          <w:rFonts w:cstheme="minorHAnsi"/>
          <w:b/>
          <w:bCs/>
          <w:sz w:val="24"/>
          <w:szCs w:val="24"/>
        </w:rPr>
        <w:t xml:space="preserve">Q12. Meeting Minutes Document – prepare one Sample </w:t>
      </w:r>
    </w:p>
    <w:p w14:paraId="2D425A6A" w14:textId="77777777" w:rsidR="00803834" w:rsidRPr="006B5F4E" w:rsidRDefault="00803834" w:rsidP="00803834">
      <w:pPr>
        <w:rPr>
          <w:rFonts w:eastAsia="Times New Roman" w:cstheme="minorHAnsi"/>
          <w:sz w:val="24"/>
          <w:szCs w:val="24"/>
        </w:rPr>
      </w:pPr>
      <w:r w:rsidRPr="006B5F4E">
        <w:rPr>
          <w:rFonts w:eastAsia="Times New Roman" w:cstheme="minorHAnsi"/>
          <w:sz w:val="24"/>
          <w:szCs w:val="24"/>
        </w:rPr>
        <w:t xml:space="preserve">MOM (Minutes of Meeting) Document </w:t>
      </w:r>
    </w:p>
    <w:p w14:paraId="1D93136B" w14:textId="5FB8CF25" w:rsidR="00803834" w:rsidRPr="006B5F4E" w:rsidRDefault="00803834" w:rsidP="00803834">
      <w:pPr>
        <w:rPr>
          <w:rFonts w:cstheme="minorHAnsi"/>
          <w:sz w:val="24"/>
          <w:szCs w:val="24"/>
        </w:rPr>
      </w:pPr>
      <w:r w:rsidRPr="006B5F4E">
        <w:rPr>
          <w:rFonts w:eastAsia="Times New Roman" w:cstheme="minorHAnsi"/>
          <w:sz w:val="24"/>
          <w:szCs w:val="24"/>
        </w:rPr>
        <w:t>A Minutes of Meeting (MOM) document is a written record of the discussions, decisions, and action points from a meeting. It serves as a reference for attendees and those who couldn't attend, ensuring clarity on key takeaways and next steps</w:t>
      </w:r>
    </w:p>
    <w:p w14:paraId="323E4727" w14:textId="0C3D76D4" w:rsidR="00803834" w:rsidRPr="006B5F4E" w:rsidRDefault="00803834" w:rsidP="007843C4">
      <w:pPr>
        <w:rPr>
          <w:rFonts w:cstheme="minorHAnsi"/>
          <w:sz w:val="24"/>
          <w:szCs w:val="24"/>
        </w:rPr>
      </w:pPr>
    </w:p>
    <w:p w14:paraId="2D0452E5" w14:textId="19ECF7A8" w:rsidR="00803834" w:rsidRPr="006B5F4E" w:rsidRDefault="00803834" w:rsidP="007843C4">
      <w:pPr>
        <w:rPr>
          <w:rFonts w:cstheme="minorHAnsi"/>
          <w:sz w:val="24"/>
          <w:szCs w:val="24"/>
        </w:rPr>
      </w:pPr>
    </w:p>
    <w:p w14:paraId="32E5A10E" w14:textId="2E605254" w:rsidR="00803834" w:rsidRPr="006B5F4E" w:rsidRDefault="00803834" w:rsidP="007843C4">
      <w:pPr>
        <w:rPr>
          <w:rFonts w:cstheme="minorHAnsi"/>
          <w:sz w:val="24"/>
          <w:szCs w:val="24"/>
        </w:rPr>
      </w:pPr>
    </w:p>
    <w:p w14:paraId="40433BDB" w14:textId="6E5C0424" w:rsidR="00803834" w:rsidRPr="006B5F4E" w:rsidRDefault="00803834" w:rsidP="007843C4">
      <w:pPr>
        <w:rPr>
          <w:rFonts w:cstheme="minorHAnsi"/>
          <w:sz w:val="24"/>
          <w:szCs w:val="24"/>
        </w:rPr>
      </w:pPr>
    </w:p>
    <w:p w14:paraId="5B17D323" w14:textId="3C0BBB82" w:rsidR="00803834" w:rsidRPr="006B5F4E" w:rsidRDefault="00803834" w:rsidP="007843C4">
      <w:pPr>
        <w:rPr>
          <w:rFonts w:cstheme="minorHAnsi"/>
          <w:sz w:val="24"/>
          <w:szCs w:val="24"/>
        </w:rPr>
      </w:pPr>
    </w:p>
    <w:p w14:paraId="2925433E" w14:textId="77777777" w:rsidR="00803834" w:rsidRPr="006B5F4E" w:rsidRDefault="00803834" w:rsidP="007843C4">
      <w:pPr>
        <w:rPr>
          <w:rFonts w:cstheme="minorHAnsi"/>
          <w:sz w:val="24"/>
          <w:szCs w:val="24"/>
        </w:rPr>
      </w:pPr>
    </w:p>
    <w:tbl>
      <w:tblPr>
        <w:tblW w:w="3920" w:type="dxa"/>
        <w:tblLook w:val="04A0" w:firstRow="1" w:lastRow="0" w:firstColumn="1" w:lastColumn="0" w:noHBand="0" w:noVBand="1"/>
      </w:tblPr>
      <w:tblGrid>
        <w:gridCol w:w="3600"/>
        <w:gridCol w:w="271"/>
        <w:gridCol w:w="271"/>
      </w:tblGrid>
      <w:tr w:rsidR="00803834" w:rsidRPr="006B5F4E" w14:paraId="3F2D02EC" w14:textId="77777777" w:rsidTr="00803834">
        <w:trPr>
          <w:trHeight w:val="300"/>
        </w:trPr>
        <w:tc>
          <w:tcPr>
            <w:tcW w:w="39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2F77B" w14:textId="77777777" w:rsidR="00803834" w:rsidRPr="006B5F4E" w:rsidRDefault="00803834" w:rsidP="00803834">
            <w:pPr>
              <w:spacing w:after="0" w:line="240" w:lineRule="auto"/>
              <w:jc w:val="center"/>
              <w:rPr>
                <w:rFonts w:eastAsia="Times New Roman" w:cstheme="minorHAnsi"/>
                <w:color w:val="000000"/>
                <w:sz w:val="24"/>
                <w:szCs w:val="24"/>
                <w:lang w:eastAsia="en-IN"/>
              </w:rPr>
            </w:pPr>
            <w:r w:rsidRPr="006B5F4E">
              <w:rPr>
                <w:rFonts w:eastAsia="Times New Roman" w:cstheme="minorHAnsi"/>
                <w:color w:val="000000"/>
                <w:sz w:val="24"/>
                <w:szCs w:val="24"/>
                <w:lang w:eastAsia="en-IN"/>
              </w:rPr>
              <w:t xml:space="preserve">Meeting </w:t>
            </w:r>
            <w:proofErr w:type="gramStart"/>
            <w:r w:rsidRPr="006B5F4E">
              <w:rPr>
                <w:rFonts w:eastAsia="Times New Roman" w:cstheme="minorHAnsi"/>
                <w:color w:val="000000"/>
                <w:sz w:val="24"/>
                <w:szCs w:val="24"/>
                <w:lang w:eastAsia="en-IN"/>
              </w:rPr>
              <w:t>Title :</w:t>
            </w:r>
            <w:proofErr w:type="gramEnd"/>
          </w:p>
        </w:tc>
      </w:tr>
      <w:tr w:rsidR="00803834" w:rsidRPr="006B5F4E" w14:paraId="5F385E25"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3CD5FE63"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date and time</w:t>
            </w:r>
          </w:p>
        </w:tc>
        <w:tc>
          <w:tcPr>
            <w:tcW w:w="160" w:type="dxa"/>
            <w:tcBorders>
              <w:top w:val="nil"/>
              <w:left w:val="nil"/>
              <w:bottom w:val="single" w:sz="4" w:space="0" w:color="auto"/>
              <w:right w:val="single" w:sz="4" w:space="0" w:color="auto"/>
            </w:tcBorders>
            <w:shd w:val="clear" w:color="auto" w:fill="auto"/>
            <w:noWrap/>
            <w:vAlign w:val="bottom"/>
            <w:hideMark/>
          </w:tcPr>
          <w:p w14:paraId="788CEFF5"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51DE7B98"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5501DD50"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108088D0"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location</w:t>
            </w:r>
          </w:p>
        </w:tc>
        <w:tc>
          <w:tcPr>
            <w:tcW w:w="160" w:type="dxa"/>
            <w:tcBorders>
              <w:top w:val="nil"/>
              <w:left w:val="nil"/>
              <w:bottom w:val="single" w:sz="4" w:space="0" w:color="auto"/>
              <w:right w:val="single" w:sz="4" w:space="0" w:color="auto"/>
            </w:tcBorders>
            <w:shd w:val="clear" w:color="auto" w:fill="auto"/>
            <w:noWrap/>
            <w:vAlign w:val="bottom"/>
            <w:hideMark/>
          </w:tcPr>
          <w:p w14:paraId="2E0D3F19"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4D3A6A03"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5E7187D9"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4394394D"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lastRenderedPageBreak/>
              <w:t xml:space="preserve">attendees </w:t>
            </w:r>
          </w:p>
        </w:tc>
        <w:tc>
          <w:tcPr>
            <w:tcW w:w="160" w:type="dxa"/>
            <w:tcBorders>
              <w:top w:val="nil"/>
              <w:left w:val="nil"/>
              <w:bottom w:val="single" w:sz="4" w:space="0" w:color="auto"/>
              <w:right w:val="single" w:sz="4" w:space="0" w:color="auto"/>
            </w:tcBorders>
            <w:shd w:val="clear" w:color="auto" w:fill="auto"/>
            <w:noWrap/>
            <w:vAlign w:val="bottom"/>
            <w:hideMark/>
          </w:tcPr>
          <w:p w14:paraId="286726C0"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18465D2F"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73311149"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44757D61"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agenda</w:t>
            </w:r>
          </w:p>
        </w:tc>
        <w:tc>
          <w:tcPr>
            <w:tcW w:w="160" w:type="dxa"/>
            <w:tcBorders>
              <w:top w:val="nil"/>
              <w:left w:val="nil"/>
              <w:bottom w:val="single" w:sz="4" w:space="0" w:color="auto"/>
              <w:right w:val="single" w:sz="4" w:space="0" w:color="auto"/>
            </w:tcBorders>
            <w:shd w:val="clear" w:color="auto" w:fill="auto"/>
            <w:noWrap/>
            <w:vAlign w:val="bottom"/>
            <w:hideMark/>
          </w:tcPr>
          <w:p w14:paraId="6A57BB24"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42B34A2A"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0ED56713"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3C710A2B"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summary</w:t>
            </w:r>
          </w:p>
        </w:tc>
        <w:tc>
          <w:tcPr>
            <w:tcW w:w="160" w:type="dxa"/>
            <w:tcBorders>
              <w:top w:val="nil"/>
              <w:left w:val="nil"/>
              <w:bottom w:val="single" w:sz="4" w:space="0" w:color="auto"/>
              <w:right w:val="single" w:sz="4" w:space="0" w:color="auto"/>
            </w:tcBorders>
            <w:shd w:val="clear" w:color="auto" w:fill="auto"/>
            <w:noWrap/>
            <w:vAlign w:val="bottom"/>
            <w:hideMark/>
          </w:tcPr>
          <w:p w14:paraId="579FD5C8"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29D94268"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2411E7F6"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2BE00ED5" w14:textId="77777777" w:rsidR="00803834" w:rsidRPr="006B5F4E" w:rsidRDefault="00803834" w:rsidP="00803834">
            <w:pPr>
              <w:spacing w:after="0" w:line="240" w:lineRule="auto"/>
              <w:rPr>
                <w:rFonts w:eastAsia="Times New Roman" w:cstheme="minorHAnsi"/>
                <w:color w:val="000000"/>
                <w:sz w:val="24"/>
                <w:szCs w:val="24"/>
                <w:lang w:eastAsia="en-IN"/>
              </w:rPr>
            </w:pPr>
            <w:proofErr w:type="spellStart"/>
            <w:r w:rsidRPr="006B5F4E">
              <w:rPr>
                <w:rFonts w:eastAsia="Times New Roman" w:cstheme="minorHAnsi"/>
                <w:color w:val="000000"/>
                <w:sz w:val="24"/>
                <w:szCs w:val="24"/>
                <w:lang w:eastAsia="en-IN"/>
              </w:rPr>
              <w:t>Dicision</w:t>
            </w:r>
            <w:proofErr w:type="spellEnd"/>
            <w:r w:rsidRPr="006B5F4E">
              <w:rPr>
                <w:rFonts w:eastAsia="Times New Roman" w:cstheme="minorHAnsi"/>
                <w:color w:val="000000"/>
                <w:sz w:val="24"/>
                <w:szCs w:val="24"/>
                <w:lang w:eastAsia="en-IN"/>
              </w:rPr>
              <w:t xml:space="preserve"> mode</w:t>
            </w:r>
          </w:p>
        </w:tc>
        <w:tc>
          <w:tcPr>
            <w:tcW w:w="160" w:type="dxa"/>
            <w:tcBorders>
              <w:top w:val="nil"/>
              <w:left w:val="nil"/>
              <w:bottom w:val="single" w:sz="4" w:space="0" w:color="auto"/>
              <w:right w:val="single" w:sz="4" w:space="0" w:color="auto"/>
            </w:tcBorders>
            <w:shd w:val="clear" w:color="auto" w:fill="auto"/>
            <w:noWrap/>
            <w:vAlign w:val="bottom"/>
            <w:hideMark/>
          </w:tcPr>
          <w:p w14:paraId="4DA5CD6E"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6CC6DCCF"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139D2480"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5DFC9E75"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action items</w:t>
            </w:r>
          </w:p>
        </w:tc>
        <w:tc>
          <w:tcPr>
            <w:tcW w:w="160" w:type="dxa"/>
            <w:tcBorders>
              <w:top w:val="nil"/>
              <w:left w:val="nil"/>
              <w:bottom w:val="single" w:sz="4" w:space="0" w:color="auto"/>
              <w:right w:val="single" w:sz="4" w:space="0" w:color="auto"/>
            </w:tcBorders>
            <w:shd w:val="clear" w:color="auto" w:fill="auto"/>
            <w:noWrap/>
            <w:vAlign w:val="bottom"/>
            <w:hideMark/>
          </w:tcPr>
          <w:p w14:paraId="3F57E364"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29BB5AF5"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742810AC"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0E8DFE85"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owner</w:t>
            </w:r>
          </w:p>
        </w:tc>
        <w:tc>
          <w:tcPr>
            <w:tcW w:w="160" w:type="dxa"/>
            <w:tcBorders>
              <w:top w:val="nil"/>
              <w:left w:val="nil"/>
              <w:bottom w:val="single" w:sz="4" w:space="0" w:color="auto"/>
              <w:right w:val="single" w:sz="4" w:space="0" w:color="auto"/>
            </w:tcBorders>
            <w:shd w:val="clear" w:color="auto" w:fill="auto"/>
            <w:noWrap/>
            <w:vAlign w:val="bottom"/>
            <w:hideMark/>
          </w:tcPr>
          <w:p w14:paraId="7869FABF"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14C567B4"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31A62D73"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40147DBC"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due date</w:t>
            </w:r>
          </w:p>
        </w:tc>
        <w:tc>
          <w:tcPr>
            <w:tcW w:w="160" w:type="dxa"/>
            <w:tcBorders>
              <w:top w:val="nil"/>
              <w:left w:val="nil"/>
              <w:bottom w:val="single" w:sz="4" w:space="0" w:color="auto"/>
              <w:right w:val="single" w:sz="4" w:space="0" w:color="auto"/>
            </w:tcBorders>
            <w:shd w:val="clear" w:color="auto" w:fill="auto"/>
            <w:noWrap/>
            <w:vAlign w:val="bottom"/>
            <w:hideMark/>
          </w:tcPr>
          <w:p w14:paraId="6D287AD3"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44FCCF36"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5E28197F"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4F2A5EA8"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agenda summary</w:t>
            </w:r>
          </w:p>
        </w:tc>
        <w:tc>
          <w:tcPr>
            <w:tcW w:w="160" w:type="dxa"/>
            <w:tcBorders>
              <w:top w:val="nil"/>
              <w:left w:val="nil"/>
              <w:bottom w:val="single" w:sz="4" w:space="0" w:color="auto"/>
              <w:right w:val="single" w:sz="4" w:space="0" w:color="auto"/>
            </w:tcBorders>
            <w:shd w:val="clear" w:color="auto" w:fill="auto"/>
            <w:noWrap/>
            <w:vAlign w:val="bottom"/>
            <w:hideMark/>
          </w:tcPr>
          <w:p w14:paraId="277E309E"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2F1BF238"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612EBA34" w14:textId="77777777" w:rsidTr="00803834">
        <w:trPr>
          <w:trHeight w:val="300"/>
        </w:trPr>
        <w:tc>
          <w:tcPr>
            <w:tcW w:w="39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6FE18" w14:textId="77777777" w:rsidR="00803834" w:rsidRPr="006B5F4E" w:rsidRDefault="00803834" w:rsidP="00803834">
            <w:pPr>
              <w:spacing w:after="0" w:line="240" w:lineRule="auto"/>
              <w:jc w:val="center"/>
              <w:rPr>
                <w:rFonts w:eastAsia="Times New Roman" w:cstheme="minorHAnsi"/>
                <w:color w:val="000000"/>
                <w:sz w:val="24"/>
                <w:szCs w:val="24"/>
                <w:lang w:eastAsia="en-IN"/>
              </w:rPr>
            </w:pPr>
            <w:r w:rsidRPr="006B5F4E">
              <w:rPr>
                <w:rFonts w:eastAsia="Times New Roman" w:cstheme="minorHAnsi"/>
                <w:color w:val="000000"/>
                <w:sz w:val="24"/>
                <w:szCs w:val="24"/>
                <w:lang w:eastAsia="en-IN"/>
              </w:rPr>
              <w:t>Next meeting</w:t>
            </w:r>
          </w:p>
        </w:tc>
      </w:tr>
      <w:tr w:rsidR="00803834" w:rsidRPr="006B5F4E" w14:paraId="16ED0691"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58AA54C6"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xml:space="preserve">Meeting </w:t>
            </w:r>
            <w:proofErr w:type="gramStart"/>
            <w:r w:rsidRPr="006B5F4E">
              <w:rPr>
                <w:rFonts w:eastAsia="Times New Roman" w:cstheme="minorHAnsi"/>
                <w:color w:val="000000"/>
                <w:sz w:val="24"/>
                <w:szCs w:val="24"/>
                <w:lang w:eastAsia="en-IN"/>
              </w:rPr>
              <w:t>Title :</w:t>
            </w:r>
            <w:proofErr w:type="gramEnd"/>
          </w:p>
        </w:tc>
        <w:tc>
          <w:tcPr>
            <w:tcW w:w="160" w:type="dxa"/>
            <w:tcBorders>
              <w:top w:val="nil"/>
              <w:left w:val="nil"/>
              <w:bottom w:val="single" w:sz="4" w:space="0" w:color="auto"/>
              <w:right w:val="single" w:sz="4" w:space="0" w:color="auto"/>
            </w:tcBorders>
            <w:shd w:val="clear" w:color="auto" w:fill="auto"/>
            <w:noWrap/>
            <w:vAlign w:val="bottom"/>
            <w:hideMark/>
          </w:tcPr>
          <w:p w14:paraId="198321C0"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56B272DA"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0AD83DEA"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1E219556"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date and time</w:t>
            </w:r>
          </w:p>
        </w:tc>
        <w:tc>
          <w:tcPr>
            <w:tcW w:w="160" w:type="dxa"/>
            <w:tcBorders>
              <w:top w:val="nil"/>
              <w:left w:val="nil"/>
              <w:bottom w:val="single" w:sz="4" w:space="0" w:color="auto"/>
              <w:right w:val="single" w:sz="4" w:space="0" w:color="auto"/>
            </w:tcBorders>
            <w:shd w:val="clear" w:color="auto" w:fill="auto"/>
            <w:noWrap/>
            <w:vAlign w:val="bottom"/>
            <w:hideMark/>
          </w:tcPr>
          <w:p w14:paraId="096AC19D"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5F924E71"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55CF8D9A"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24CBECF6"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location</w:t>
            </w:r>
          </w:p>
        </w:tc>
        <w:tc>
          <w:tcPr>
            <w:tcW w:w="160" w:type="dxa"/>
            <w:tcBorders>
              <w:top w:val="nil"/>
              <w:left w:val="nil"/>
              <w:bottom w:val="single" w:sz="4" w:space="0" w:color="auto"/>
              <w:right w:val="single" w:sz="4" w:space="0" w:color="auto"/>
            </w:tcBorders>
            <w:shd w:val="clear" w:color="auto" w:fill="auto"/>
            <w:noWrap/>
            <w:vAlign w:val="bottom"/>
            <w:hideMark/>
          </w:tcPr>
          <w:p w14:paraId="3E4E60A0"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5FDDA9FF"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5986321D"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1678315A"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expected attendees</w:t>
            </w:r>
          </w:p>
        </w:tc>
        <w:tc>
          <w:tcPr>
            <w:tcW w:w="160" w:type="dxa"/>
            <w:tcBorders>
              <w:top w:val="nil"/>
              <w:left w:val="nil"/>
              <w:bottom w:val="single" w:sz="4" w:space="0" w:color="auto"/>
              <w:right w:val="single" w:sz="4" w:space="0" w:color="auto"/>
            </w:tcBorders>
            <w:shd w:val="clear" w:color="auto" w:fill="auto"/>
            <w:noWrap/>
            <w:vAlign w:val="bottom"/>
            <w:hideMark/>
          </w:tcPr>
          <w:p w14:paraId="1C0A0C75"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488CB846"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bl>
    <w:p w14:paraId="1C2D3791" w14:textId="15917346" w:rsidR="00803834" w:rsidRPr="006B5F4E" w:rsidRDefault="00803834" w:rsidP="007843C4">
      <w:pPr>
        <w:rPr>
          <w:rFonts w:eastAsia="Times New Roman" w:cstheme="minorHAnsi"/>
          <w:sz w:val="24"/>
          <w:szCs w:val="24"/>
        </w:rPr>
      </w:pPr>
    </w:p>
    <w:p w14:paraId="07FFFE6E" w14:textId="02D065B5" w:rsidR="00803834" w:rsidRPr="006B5F4E" w:rsidRDefault="00803834" w:rsidP="007843C4">
      <w:pPr>
        <w:rPr>
          <w:rFonts w:eastAsia="Times New Roman" w:cstheme="minorHAnsi"/>
          <w:sz w:val="24"/>
          <w:szCs w:val="24"/>
        </w:rPr>
      </w:pPr>
    </w:p>
    <w:p w14:paraId="7CF20FAF" w14:textId="77777777" w:rsidR="000C3535" w:rsidRPr="006B5F4E" w:rsidRDefault="00803834" w:rsidP="007843C4">
      <w:pPr>
        <w:rPr>
          <w:rFonts w:cstheme="minorHAnsi"/>
          <w:b/>
          <w:bCs/>
          <w:sz w:val="24"/>
          <w:szCs w:val="24"/>
        </w:rPr>
      </w:pPr>
      <w:r w:rsidRPr="006B5F4E">
        <w:rPr>
          <w:rFonts w:cstheme="minorHAnsi"/>
          <w:b/>
          <w:bCs/>
          <w:sz w:val="24"/>
          <w:szCs w:val="24"/>
        </w:rPr>
        <w:t xml:space="preserve">Q13. Change Tracker – Document - – prepare one Sample </w:t>
      </w:r>
    </w:p>
    <w:p w14:paraId="305102EE" w14:textId="38C8730A" w:rsidR="00F64D94" w:rsidRPr="006B5F4E" w:rsidRDefault="00F64D94" w:rsidP="007843C4">
      <w:pPr>
        <w:rPr>
          <w:rFonts w:cstheme="minorHAnsi"/>
          <w:sz w:val="24"/>
          <w:szCs w:val="24"/>
        </w:rPr>
      </w:pPr>
      <w:r w:rsidRPr="006B5F4E">
        <w:rPr>
          <w:rFonts w:cstheme="minorHAnsi"/>
          <w:sz w:val="24"/>
          <w:szCs w:val="24"/>
        </w:rPr>
        <w:t xml:space="preserve">Change tracker document is used by Pt to log and track change request made throughout the life of the project </w:t>
      </w:r>
    </w:p>
    <w:p w14:paraId="67EF897A" w14:textId="6B79EA01" w:rsidR="00F64D94" w:rsidRPr="006B5F4E" w:rsidRDefault="00F64D94" w:rsidP="007843C4">
      <w:pPr>
        <w:rPr>
          <w:rFonts w:cstheme="minorHAnsi"/>
          <w:sz w:val="24"/>
          <w:szCs w:val="24"/>
        </w:rPr>
      </w:pPr>
    </w:p>
    <w:tbl>
      <w:tblPr>
        <w:tblW w:w="6725" w:type="dxa"/>
        <w:tblLook w:val="04A0" w:firstRow="1" w:lastRow="0" w:firstColumn="1" w:lastColumn="0" w:noHBand="0" w:noVBand="1"/>
      </w:tblPr>
      <w:tblGrid>
        <w:gridCol w:w="960"/>
        <w:gridCol w:w="1018"/>
        <w:gridCol w:w="1236"/>
        <w:gridCol w:w="960"/>
        <w:gridCol w:w="960"/>
        <w:gridCol w:w="960"/>
        <w:gridCol w:w="1172"/>
      </w:tblGrid>
      <w:tr w:rsidR="00F64D94" w:rsidRPr="006B5F4E" w14:paraId="54022F17" w14:textId="77777777" w:rsidTr="00F64D9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DCC6A"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Date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E47DBF1"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Version Number</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14:paraId="25CD99CC"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Document changes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B91FAA7"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Name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A49C6D1"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Title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B5CF3DA"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Sign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803C750"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Approved By</w:t>
            </w:r>
          </w:p>
        </w:tc>
      </w:tr>
      <w:tr w:rsidR="00F64D94" w:rsidRPr="006B5F4E" w14:paraId="61311565" w14:textId="77777777" w:rsidTr="00F64D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D555D3"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D4A8300"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5" w:type="dxa"/>
            <w:tcBorders>
              <w:top w:val="nil"/>
              <w:left w:val="nil"/>
              <w:bottom w:val="single" w:sz="4" w:space="0" w:color="auto"/>
              <w:right w:val="single" w:sz="4" w:space="0" w:color="auto"/>
            </w:tcBorders>
            <w:shd w:val="clear" w:color="auto" w:fill="auto"/>
            <w:noWrap/>
            <w:vAlign w:val="bottom"/>
            <w:hideMark/>
          </w:tcPr>
          <w:p w14:paraId="2E9080E0"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8ACDE2C"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AD44528"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C6DDD15"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DC74864"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F64D94" w:rsidRPr="006B5F4E" w14:paraId="4868781F" w14:textId="77777777" w:rsidTr="00F64D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0EA147"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34DF59C"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5" w:type="dxa"/>
            <w:tcBorders>
              <w:top w:val="nil"/>
              <w:left w:val="nil"/>
              <w:bottom w:val="single" w:sz="4" w:space="0" w:color="auto"/>
              <w:right w:val="single" w:sz="4" w:space="0" w:color="auto"/>
            </w:tcBorders>
            <w:shd w:val="clear" w:color="auto" w:fill="auto"/>
            <w:noWrap/>
            <w:vAlign w:val="bottom"/>
            <w:hideMark/>
          </w:tcPr>
          <w:p w14:paraId="70D45330"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C883966"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310EB354"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C027CFA"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26814608"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F64D94" w:rsidRPr="006B5F4E" w14:paraId="1717A354" w14:textId="77777777" w:rsidTr="00F64D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D52795"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0E5C75AB"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5" w:type="dxa"/>
            <w:tcBorders>
              <w:top w:val="nil"/>
              <w:left w:val="nil"/>
              <w:bottom w:val="single" w:sz="4" w:space="0" w:color="auto"/>
              <w:right w:val="single" w:sz="4" w:space="0" w:color="auto"/>
            </w:tcBorders>
            <w:shd w:val="clear" w:color="auto" w:fill="auto"/>
            <w:noWrap/>
            <w:vAlign w:val="bottom"/>
            <w:hideMark/>
          </w:tcPr>
          <w:p w14:paraId="0C1AE263"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E6BAB74"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039D89E4"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4DBF8FF9"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49031A60"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F64D94" w:rsidRPr="006B5F4E" w14:paraId="4337BD97" w14:textId="77777777" w:rsidTr="00F64D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E187D0"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723F62D"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5" w:type="dxa"/>
            <w:tcBorders>
              <w:top w:val="nil"/>
              <w:left w:val="nil"/>
              <w:bottom w:val="single" w:sz="4" w:space="0" w:color="auto"/>
              <w:right w:val="single" w:sz="4" w:space="0" w:color="auto"/>
            </w:tcBorders>
            <w:shd w:val="clear" w:color="auto" w:fill="auto"/>
            <w:noWrap/>
            <w:vAlign w:val="bottom"/>
            <w:hideMark/>
          </w:tcPr>
          <w:p w14:paraId="69A7FE5A"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CD5BE79"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EF92ADB"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7EDF9FD"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F9C1E01"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F64D94" w:rsidRPr="006B5F4E" w14:paraId="1DD3E4B5" w14:textId="77777777" w:rsidTr="00F64D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7130A8"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2D647EF7"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5" w:type="dxa"/>
            <w:tcBorders>
              <w:top w:val="nil"/>
              <w:left w:val="nil"/>
              <w:bottom w:val="single" w:sz="4" w:space="0" w:color="auto"/>
              <w:right w:val="single" w:sz="4" w:space="0" w:color="auto"/>
            </w:tcBorders>
            <w:shd w:val="clear" w:color="auto" w:fill="auto"/>
            <w:noWrap/>
            <w:vAlign w:val="bottom"/>
            <w:hideMark/>
          </w:tcPr>
          <w:p w14:paraId="03678CB8"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368E3128"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08009BDC"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A67EF9C"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205FFF5A"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F64D94" w:rsidRPr="006B5F4E" w14:paraId="6DA89FBB" w14:textId="77777777" w:rsidTr="00F64D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F9B264"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A3DA0D6"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5" w:type="dxa"/>
            <w:tcBorders>
              <w:top w:val="nil"/>
              <w:left w:val="nil"/>
              <w:bottom w:val="single" w:sz="4" w:space="0" w:color="auto"/>
              <w:right w:val="single" w:sz="4" w:space="0" w:color="auto"/>
            </w:tcBorders>
            <w:shd w:val="clear" w:color="auto" w:fill="auto"/>
            <w:noWrap/>
            <w:vAlign w:val="bottom"/>
            <w:hideMark/>
          </w:tcPr>
          <w:p w14:paraId="09500AE9"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EBF45F7"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AEBECD8"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7EA0BAF"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8CF2418"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bl>
    <w:p w14:paraId="3F131CA7" w14:textId="774FFB51" w:rsidR="00F64D94" w:rsidRPr="006B5F4E" w:rsidRDefault="00F64D94" w:rsidP="007843C4">
      <w:pPr>
        <w:rPr>
          <w:rFonts w:eastAsia="Times New Roman" w:cstheme="minorHAnsi"/>
          <w:sz w:val="24"/>
          <w:szCs w:val="24"/>
        </w:rPr>
      </w:pPr>
    </w:p>
    <w:p w14:paraId="5269595F" w14:textId="2E967099" w:rsidR="000263DA" w:rsidRPr="006B5F4E" w:rsidRDefault="000263DA" w:rsidP="007843C4">
      <w:pPr>
        <w:rPr>
          <w:rFonts w:eastAsia="Times New Roman" w:cstheme="minorHAnsi"/>
          <w:sz w:val="24"/>
          <w:szCs w:val="24"/>
        </w:rPr>
      </w:pPr>
    </w:p>
    <w:p w14:paraId="5C6A6450" w14:textId="5D07928D" w:rsidR="000263DA" w:rsidRPr="006B5F4E" w:rsidRDefault="000263DA" w:rsidP="007843C4">
      <w:pPr>
        <w:rPr>
          <w:rFonts w:cstheme="minorHAnsi"/>
          <w:b/>
          <w:bCs/>
          <w:sz w:val="24"/>
          <w:szCs w:val="24"/>
        </w:rPr>
      </w:pPr>
      <w:r w:rsidRPr="006B5F4E">
        <w:rPr>
          <w:rFonts w:cstheme="minorHAnsi"/>
          <w:b/>
          <w:bCs/>
          <w:sz w:val="24"/>
          <w:szCs w:val="24"/>
        </w:rPr>
        <w:t>Q14. Difference between Traditional Development Model and Agile Development Models –</w:t>
      </w:r>
    </w:p>
    <w:p w14:paraId="068E0D28" w14:textId="129B7A85" w:rsidR="000263DA" w:rsidRPr="006B5F4E" w:rsidRDefault="000263DA" w:rsidP="007843C4">
      <w:pPr>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0263DA" w:rsidRPr="006B5F4E" w14:paraId="454422C2" w14:textId="77777777" w:rsidTr="000263DA">
        <w:tc>
          <w:tcPr>
            <w:tcW w:w="4508" w:type="dxa"/>
          </w:tcPr>
          <w:p w14:paraId="35A4A682" w14:textId="1059BD55" w:rsidR="000263DA" w:rsidRPr="006B5F4E" w:rsidRDefault="000263DA" w:rsidP="007843C4">
            <w:pPr>
              <w:rPr>
                <w:rFonts w:eastAsia="Times New Roman" w:cstheme="minorHAnsi"/>
                <w:sz w:val="24"/>
                <w:szCs w:val="24"/>
              </w:rPr>
            </w:pPr>
            <w:r w:rsidRPr="006B5F4E">
              <w:rPr>
                <w:rFonts w:cstheme="minorHAnsi"/>
                <w:sz w:val="24"/>
                <w:szCs w:val="24"/>
              </w:rPr>
              <w:t>Traditional Development</w:t>
            </w:r>
          </w:p>
        </w:tc>
        <w:tc>
          <w:tcPr>
            <w:tcW w:w="4508" w:type="dxa"/>
          </w:tcPr>
          <w:p w14:paraId="08948878" w14:textId="0E7659D4" w:rsidR="000263DA" w:rsidRPr="006B5F4E" w:rsidRDefault="000263DA" w:rsidP="007843C4">
            <w:pPr>
              <w:rPr>
                <w:rFonts w:eastAsia="Times New Roman" w:cstheme="minorHAnsi"/>
                <w:sz w:val="24"/>
                <w:szCs w:val="24"/>
              </w:rPr>
            </w:pPr>
            <w:r w:rsidRPr="006B5F4E">
              <w:rPr>
                <w:rFonts w:cstheme="minorHAnsi"/>
                <w:sz w:val="24"/>
                <w:szCs w:val="24"/>
              </w:rPr>
              <w:t>Agile Development Models</w:t>
            </w:r>
          </w:p>
        </w:tc>
      </w:tr>
      <w:tr w:rsidR="000263DA" w:rsidRPr="006B5F4E" w14:paraId="40DE9E95" w14:textId="77777777" w:rsidTr="000263DA">
        <w:tc>
          <w:tcPr>
            <w:tcW w:w="4508" w:type="dxa"/>
          </w:tcPr>
          <w:p w14:paraId="61F64B09" w14:textId="5039170C" w:rsidR="000263DA" w:rsidRPr="006B5F4E" w:rsidRDefault="000263DA" w:rsidP="007843C4">
            <w:pPr>
              <w:rPr>
                <w:rFonts w:eastAsia="Times New Roman" w:cstheme="minorHAnsi"/>
                <w:sz w:val="24"/>
                <w:szCs w:val="24"/>
              </w:rPr>
            </w:pPr>
            <w:r w:rsidRPr="006B5F4E">
              <w:rPr>
                <w:rFonts w:eastAsia="Times New Roman" w:cstheme="minorHAnsi"/>
                <w:sz w:val="24"/>
                <w:szCs w:val="24"/>
              </w:rPr>
              <w:t>Traditional Development Model (Waterfall) follows a linear, sequential process,</w:t>
            </w:r>
          </w:p>
        </w:tc>
        <w:tc>
          <w:tcPr>
            <w:tcW w:w="4508" w:type="dxa"/>
          </w:tcPr>
          <w:p w14:paraId="40A97AF3" w14:textId="0C226A99" w:rsidR="000263DA" w:rsidRPr="006B5F4E" w:rsidRDefault="000263DA" w:rsidP="007843C4">
            <w:pPr>
              <w:rPr>
                <w:rFonts w:eastAsia="Times New Roman" w:cstheme="minorHAnsi"/>
                <w:sz w:val="24"/>
                <w:szCs w:val="24"/>
              </w:rPr>
            </w:pPr>
            <w:r w:rsidRPr="006B5F4E">
              <w:rPr>
                <w:rFonts w:eastAsia="Times New Roman" w:cstheme="minorHAnsi"/>
                <w:sz w:val="24"/>
                <w:szCs w:val="24"/>
              </w:rPr>
              <w:t>Agile is iterative and incremental, with continuous feedback</w:t>
            </w:r>
          </w:p>
        </w:tc>
      </w:tr>
      <w:tr w:rsidR="000263DA" w:rsidRPr="006B5F4E" w14:paraId="1737011A" w14:textId="77777777" w:rsidTr="000263DA">
        <w:tc>
          <w:tcPr>
            <w:tcW w:w="4508" w:type="dxa"/>
          </w:tcPr>
          <w:p w14:paraId="37769FF5" w14:textId="73FB490F" w:rsidR="000263DA" w:rsidRPr="006B5F4E" w:rsidRDefault="000263DA" w:rsidP="007843C4">
            <w:pPr>
              <w:rPr>
                <w:rFonts w:eastAsia="Times New Roman" w:cstheme="minorHAnsi"/>
                <w:sz w:val="24"/>
                <w:szCs w:val="24"/>
              </w:rPr>
            </w:pPr>
            <w:r w:rsidRPr="006B5F4E">
              <w:rPr>
                <w:rFonts w:eastAsia="Times New Roman" w:cstheme="minorHAnsi"/>
                <w:sz w:val="24"/>
                <w:szCs w:val="24"/>
              </w:rPr>
              <w:t>In Waterfall, each phase (e.g., design, development) is completed before moving to the next</w:t>
            </w:r>
          </w:p>
        </w:tc>
        <w:tc>
          <w:tcPr>
            <w:tcW w:w="4508" w:type="dxa"/>
          </w:tcPr>
          <w:p w14:paraId="0024B102" w14:textId="77777777" w:rsidR="000263DA" w:rsidRPr="006B5F4E" w:rsidRDefault="000263DA" w:rsidP="000263DA">
            <w:pPr>
              <w:rPr>
                <w:rFonts w:eastAsia="Times New Roman" w:cstheme="minorHAnsi"/>
                <w:sz w:val="24"/>
                <w:szCs w:val="24"/>
              </w:rPr>
            </w:pPr>
            <w:r w:rsidRPr="006B5F4E">
              <w:rPr>
                <w:rFonts w:eastAsia="Times New Roman" w:cstheme="minorHAnsi"/>
                <w:sz w:val="24"/>
                <w:szCs w:val="24"/>
              </w:rPr>
              <w:t>Agile allows overlapping phases and flexible adjustments throughout the project.</w:t>
            </w:r>
          </w:p>
          <w:p w14:paraId="5CE34E12" w14:textId="77777777" w:rsidR="000263DA" w:rsidRPr="006B5F4E" w:rsidRDefault="000263DA" w:rsidP="007843C4">
            <w:pPr>
              <w:rPr>
                <w:rFonts w:eastAsia="Times New Roman" w:cstheme="minorHAnsi"/>
                <w:sz w:val="24"/>
                <w:szCs w:val="24"/>
              </w:rPr>
            </w:pPr>
          </w:p>
        </w:tc>
      </w:tr>
      <w:tr w:rsidR="000263DA" w:rsidRPr="006B5F4E" w14:paraId="1546E2A2" w14:textId="77777777" w:rsidTr="000263DA">
        <w:tc>
          <w:tcPr>
            <w:tcW w:w="4508" w:type="dxa"/>
          </w:tcPr>
          <w:p w14:paraId="3431FFE3" w14:textId="69C62827" w:rsidR="000263DA" w:rsidRPr="006B5F4E" w:rsidRDefault="000263DA" w:rsidP="007843C4">
            <w:pPr>
              <w:rPr>
                <w:rFonts w:eastAsia="Times New Roman" w:cstheme="minorHAnsi"/>
                <w:sz w:val="24"/>
                <w:szCs w:val="24"/>
              </w:rPr>
            </w:pPr>
            <w:r w:rsidRPr="006B5F4E">
              <w:rPr>
                <w:rFonts w:eastAsia="Times New Roman" w:cstheme="minorHAnsi"/>
                <w:sz w:val="24"/>
                <w:szCs w:val="24"/>
              </w:rPr>
              <w:lastRenderedPageBreak/>
              <w:t>Waterfall typically works best for projects with clear, well-defined requirements,</w:t>
            </w:r>
          </w:p>
        </w:tc>
        <w:tc>
          <w:tcPr>
            <w:tcW w:w="4508" w:type="dxa"/>
          </w:tcPr>
          <w:p w14:paraId="7D327F34" w14:textId="1F67E8D1" w:rsidR="000263DA" w:rsidRPr="006B5F4E" w:rsidRDefault="000263DA" w:rsidP="007843C4">
            <w:pPr>
              <w:rPr>
                <w:rFonts w:eastAsia="Times New Roman" w:cstheme="minorHAnsi"/>
                <w:sz w:val="24"/>
                <w:szCs w:val="24"/>
              </w:rPr>
            </w:pPr>
            <w:r w:rsidRPr="006B5F4E">
              <w:rPr>
                <w:rFonts w:eastAsia="Times New Roman" w:cstheme="minorHAnsi"/>
                <w:sz w:val="24"/>
                <w:szCs w:val="24"/>
              </w:rPr>
              <w:t>Agile suits projects that require flexibility and quick adaptation to changing requirements</w:t>
            </w:r>
          </w:p>
        </w:tc>
      </w:tr>
      <w:tr w:rsidR="000263DA" w:rsidRPr="006B5F4E" w14:paraId="6C4B86D3" w14:textId="77777777" w:rsidTr="000263DA">
        <w:tc>
          <w:tcPr>
            <w:tcW w:w="4508" w:type="dxa"/>
          </w:tcPr>
          <w:p w14:paraId="5B711453" w14:textId="0E16242D" w:rsidR="000263DA" w:rsidRPr="006B5F4E" w:rsidRDefault="000263DA" w:rsidP="007843C4">
            <w:pPr>
              <w:rPr>
                <w:rFonts w:eastAsia="Times New Roman" w:cstheme="minorHAnsi"/>
                <w:sz w:val="24"/>
                <w:szCs w:val="24"/>
              </w:rPr>
            </w:pPr>
            <w:r w:rsidRPr="006B5F4E">
              <w:rPr>
                <w:rFonts w:eastAsia="Times New Roman" w:cstheme="minorHAnsi"/>
                <w:sz w:val="24"/>
                <w:szCs w:val="24"/>
              </w:rPr>
              <w:t>In Waterfall, the requirements are fixed at the beginning,</w:t>
            </w:r>
          </w:p>
        </w:tc>
        <w:tc>
          <w:tcPr>
            <w:tcW w:w="4508" w:type="dxa"/>
          </w:tcPr>
          <w:p w14:paraId="1C25AC31" w14:textId="3F25D15B" w:rsidR="000263DA" w:rsidRPr="006B5F4E" w:rsidRDefault="000263DA" w:rsidP="007843C4">
            <w:pPr>
              <w:rPr>
                <w:rFonts w:eastAsia="Times New Roman" w:cstheme="minorHAnsi"/>
                <w:sz w:val="24"/>
                <w:szCs w:val="24"/>
              </w:rPr>
            </w:pPr>
            <w:r w:rsidRPr="006B5F4E">
              <w:rPr>
                <w:rFonts w:eastAsia="Times New Roman" w:cstheme="minorHAnsi"/>
                <w:sz w:val="24"/>
                <w:szCs w:val="24"/>
              </w:rPr>
              <w:t>Agile encourages evolving requirements based on feedback throughout development</w:t>
            </w:r>
          </w:p>
        </w:tc>
      </w:tr>
      <w:tr w:rsidR="000263DA" w:rsidRPr="006B5F4E" w14:paraId="351176C5" w14:textId="77777777" w:rsidTr="000263DA">
        <w:tc>
          <w:tcPr>
            <w:tcW w:w="4508" w:type="dxa"/>
          </w:tcPr>
          <w:p w14:paraId="2880413E" w14:textId="7DE06A8B" w:rsidR="000263DA" w:rsidRPr="006B5F4E" w:rsidRDefault="000263DA" w:rsidP="007843C4">
            <w:pPr>
              <w:rPr>
                <w:rFonts w:eastAsia="Times New Roman" w:cstheme="minorHAnsi"/>
                <w:sz w:val="24"/>
                <w:szCs w:val="24"/>
              </w:rPr>
            </w:pPr>
            <w:r w:rsidRPr="006B5F4E">
              <w:rPr>
                <w:rFonts w:eastAsia="Times New Roman" w:cstheme="minorHAnsi"/>
                <w:sz w:val="24"/>
                <w:szCs w:val="24"/>
              </w:rPr>
              <w:t>Agile focuses on collaboration and communication with customers during the entire process</w:t>
            </w:r>
          </w:p>
        </w:tc>
        <w:tc>
          <w:tcPr>
            <w:tcW w:w="4508" w:type="dxa"/>
          </w:tcPr>
          <w:p w14:paraId="5B53B346" w14:textId="2D6C1D65" w:rsidR="000263DA" w:rsidRPr="006B5F4E" w:rsidRDefault="000263DA" w:rsidP="007843C4">
            <w:pPr>
              <w:rPr>
                <w:rFonts w:eastAsia="Times New Roman" w:cstheme="minorHAnsi"/>
                <w:sz w:val="24"/>
                <w:szCs w:val="24"/>
              </w:rPr>
            </w:pPr>
            <w:r w:rsidRPr="006B5F4E">
              <w:rPr>
                <w:rFonts w:eastAsia="Times New Roman" w:cstheme="minorHAnsi"/>
                <w:sz w:val="24"/>
                <w:szCs w:val="24"/>
              </w:rPr>
              <w:t xml:space="preserve">Waterfall typically involves less interaction after the initial planning phase </w:t>
            </w:r>
          </w:p>
        </w:tc>
      </w:tr>
      <w:tr w:rsidR="000263DA" w:rsidRPr="006B5F4E" w14:paraId="16836D41" w14:textId="77777777" w:rsidTr="000263DA">
        <w:tc>
          <w:tcPr>
            <w:tcW w:w="4508" w:type="dxa"/>
          </w:tcPr>
          <w:p w14:paraId="7A064472" w14:textId="302889FC" w:rsidR="000263DA" w:rsidRPr="006B5F4E" w:rsidRDefault="000263DA" w:rsidP="007843C4">
            <w:pPr>
              <w:rPr>
                <w:rFonts w:eastAsia="Times New Roman" w:cstheme="minorHAnsi"/>
                <w:sz w:val="24"/>
                <w:szCs w:val="24"/>
              </w:rPr>
            </w:pPr>
            <w:r w:rsidRPr="006B5F4E">
              <w:rPr>
                <w:rFonts w:eastAsia="Times New Roman" w:cstheme="minorHAnsi"/>
                <w:sz w:val="24"/>
                <w:szCs w:val="24"/>
              </w:rPr>
              <w:t>Waterfall can result in longer delivery times,</w:t>
            </w:r>
          </w:p>
        </w:tc>
        <w:tc>
          <w:tcPr>
            <w:tcW w:w="4508" w:type="dxa"/>
          </w:tcPr>
          <w:p w14:paraId="5D7CC44C" w14:textId="0B73DFC9" w:rsidR="000263DA" w:rsidRPr="006B5F4E" w:rsidRDefault="000263DA" w:rsidP="007843C4">
            <w:pPr>
              <w:rPr>
                <w:rFonts w:eastAsia="Times New Roman" w:cstheme="minorHAnsi"/>
                <w:sz w:val="24"/>
                <w:szCs w:val="24"/>
              </w:rPr>
            </w:pPr>
            <w:r w:rsidRPr="006B5F4E">
              <w:rPr>
                <w:rFonts w:eastAsia="Times New Roman" w:cstheme="minorHAnsi"/>
                <w:sz w:val="24"/>
                <w:szCs w:val="24"/>
              </w:rPr>
              <w:t>Agile enables frequent releases and faster delivery of small, working increments</w:t>
            </w:r>
          </w:p>
        </w:tc>
      </w:tr>
      <w:tr w:rsidR="000263DA" w:rsidRPr="006B5F4E" w14:paraId="2477BF7E" w14:textId="77777777" w:rsidTr="000263DA">
        <w:tc>
          <w:tcPr>
            <w:tcW w:w="4508" w:type="dxa"/>
          </w:tcPr>
          <w:p w14:paraId="4B0321B1" w14:textId="4377AAAC" w:rsidR="000263DA" w:rsidRPr="006B5F4E" w:rsidRDefault="000263DA" w:rsidP="007843C4">
            <w:pPr>
              <w:rPr>
                <w:rFonts w:eastAsia="Times New Roman" w:cstheme="minorHAnsi"/>
                <w:sz w:val="24"/>
                <w:szCs w:val="24"/>
              </w:rPr>
            </w:pPr>
            <w:r w:rsidRPr="006B5F4E">
              <w:rPr>
                <w:rFonts w:eastAsia="Times New Roman" w:cstheme="minorHAnsi"/>
                <w:sz w:val="24"/>
                <w:szCs w:val="24"/>
              </w:rPr>
              <w:t>Waterfall is often rigid in its processes</w:t>
            </w:r>
          </w:p>
        </w:tc>
        <w:tc>
          <w:tcPr>
            <w:tcW w:w="4508" w:type="dxa"/>
          </w:tcPr>
          <w:p w14:paraId="52305D4A" w14:textId="76C02B45" w:rsidR="000263DA" w:rsidRPr="006B5F4E" w:rsidRDefault="000263DA" w:rsidP="007843C4">
            <w:pPr>
              <w:rPr>
                <w:rFonts w:eastAsia="Times New Roman" w:cstheme="minorHAnsi"/>
                <w:sz w:val="24"/>
                <w:szCs w:val="24"/>
              </w:rPr>
            </w:pPr>
            <w:r w:rsidRPr="006B5F4E">
              <w:rPr>
                <w:rFonts w:eastAsia="Times New Roman" w:cstheme="minorHAnsi"/>
                <w:sz w:val="24"/>
                <w:szCs w:val="24"/>
              </w:rPr>
              <w:t>Agile emphasizes flexibility and responsiveness to change</w:t>
            </w:r>
          </w:p>
        </w:tc>
      </w:tr>
      <w:tr w:rsidR="000263DA" w:rsidRPr="006B5F4E" w14:paraId="3D60B548" w14:textId="77777777" w:rsidTr="000263DA">
        <w:tc>
          <w:tcPr>
            <w:tcW w:w="4508" w:type="dxa"/>
          </w:tcPr>
          <w:p w14:paraId="3E396ACC" w14:textId="582A08F1" w:rsidR="000263DA" w:rsidRPr="006B5F4E" w:rsidRDefault="000263DA" w:rsidP="007843C4">
            <w:pPr>
              <w:rPr>
                <w:rFonts w:eastAsia="Times New Roman" w:cstheme="minorHAnsi"/>
                <w:sz w:val="24"/>
                <w:szCs w:val="24"/>
              </w:rPr>
            </w:pPr>
            <w:r w:rsidRPr="006B5F4E">
              <w:rPr>
                <w:rFonts w:eastAsia="Times New Roman" w:cstheme="minorHAnsi"/>
                <w:sz w:val="24"/>
                <w:szCs w:val="24"/>
              </w:rPr>
              <w:t>Waterfall projects often require large upfront documentation</w:t>
            </w:r>
          </w:p>
        </w:tc>
        <w:tc>
          <w:tcPr>
            <w:tcW w:w="4508" w:type="dxa"/>
          </w:tcPr>
          <w:p w14:paraId="6CB19A68" w14:textId="77777777" w:rsidR="000263DA" w:rsidRPr="006B5F4E" w:rsidRDefault="000263DA" w:rsidP="000263DA">
            <w:pPr>
              <w:rPr>
                <w:rFonts w:eastAsia="Times New Roman" w:cstheme="minorHAnsi"/>
                <w:sz w:val="24"/>
                <w:szCs w:val="24"/>
              </w:rPr>
            </w:pPr>
            <w:r w:rsidRPr="006B5F4E">
              <w:rPr>
                <w:rFonts w:eastAsia="Times New Roman" w:cstheme="minorHAnsi"/>
                <w:sz w:val="24"/>
                <w:szCs w:val="24"/>
              </w:rPr>
              <w:t>whereas Agile prioritizes working software and minimal documentation.</w:t>
            </w:r>
          </w:p>
          <w:p w14:paraId="747D7A1F" w14:textId="77777777" w:rsidR="000263DA" w:rsidRPr="006B5F4E" w:rsidRDefault="000263DA" w:rsidP="000263DA">
            <w:pPr>
              <w:rPr>
                <w:rFonts w:eastAsia="Times New Roman" w:cstheme="minorHAnsi"/>
                <w:sz w:val="24"/>
                <w:szCs w:val="24"/>
              </w:rPr>
            </w:pPr>
          </w:p>
          <w:p w14:paraId="3BC2DB38" w14:textId="77777777" w:rsidR="000263DA" w:rsidRPr="006B5F4E" w:rsidRDefault="000263DA" w:rsidP="007843C4">
            <w:pPr>
              <w:rPr>
                <w:rFonts w:eastAsia="Times New Roman" w:cstheme="minorHAnsi"/>
                <w:sz w:val="24"/>
                <w:szCs w:val="24"/>
              </w:rPr>
            </w:pPr>
          </w:p>
        </w:tc>
      </w:tr>
    </w:tbl>
    <w:p w14:paraId="71B802A0" w14:textId="082211C4" w:rsidR="000263DA" w:rsidRPr="006B5F4E" w:rsidRDefault="000263DA" w:rsidP="007843C4">
      <w:pPr>
        <w:rPr>
          <w:rFonts w:eastAsia="Times New Roman" w:cstheme="minorHAnsi"/>
          <w:sz w:val="24"/>
          <w:szCs w:val="24"/>
        </w:rPr>
      </w:pPr>
    </w:p>
    <w:p w14:paraId="473CE56C" w14:textId="77777777" w:rsidR="00150C64" w:rsidRPr="006B5F4E" w:rsidRDefault="00150C64" w:rsidP="00150C64">
      <w:pPr>
        <w:rPr>
          <w:rFonts w:cstheme="minorHAnsi"/>
          <w:b/>
          <w:bCs/>
          <w:sz w:val="24"/>
          <w:szCs w:val="24"/>
        </w:rPr>
      </w:pPr>
      <w:r w:rsidRPr="006B5F4E">
        <w:rPr>
          <w:rFonts w:cstheme="minorHAnsi"/>
          <w:b/>
          <w:bCs/>
          <w:sz w:val="24"/>
          <w:szCs w:val="24"/>
        </w:rPr>
        <w:t>Q15. Explain Brainstorming Technique</w:t>
      </w:r>
    </w:p>
    <w:p w14:paraId="056254B5" w14:textId="24BB79D0" w:rsidR="00150C64" w:rsidRPr="006B5F4E" w:rsidRDefault="00150C64" w:rsidP="00150C64">
      <w:pPr>
        <w:rPr>
          <w:rFonts w:cstheme="minorHAnsi"/>
          <w:sz w:val="24"/>
          <w:szCs w:val="24"/>
        </w:rPr>
      </w:pPr>
      <w:r w:rsidRPr="006B5F4E">
        <w:rPr>
          <w:rFonts w:eastAsia="Times New Roman" w:cstheme="minorHAnsi"/>
          <w:sz w:val="24"/>
          <w:szCs w:val="24"/>
        </w:rPr>
        <w:t xml:space="preserve">Brainstorming is a creative technique used to generate a large number of ideas or solutions to a problem in a short amount of time. It involves group participation and encourages free thinking, where participants build on each other's ideas. </w:t>
      </w:r>
    </w:p>
    <w:p w14:paraId="796BDED6" w14:textId="77777777" w:rsidR="00150C64" w:rsidRPr="006B5F4E" w:rsidRDefault="00150C64" w:rsidP="00150C64">
      <w:pPr>
        <w:rPr>
          <w:rFonts w:eastAsia="Times New Roman" w:cstheme="minorHAnsi"/>
          <w:sz w:val="24"/>
          <w:szCs w:val="24"/>
        </w:rPr>
      </w:pPr>
      <w:r w:rsidRPr="006B5F4E">
        <w:rPr>
          <w:rFonts w:eastAsia="Times New Roman" w:cstheme="minorHAnsi"/>
          <w:sz w:val="24"/>
          <w:szCs w:val="24"/>
        </w:rPr>
        <w:t>Where to Use:</w:t>
      </w:r>
    </w:p>
    <w:p w14:paraId="029E43AA" w14:textId="0268615D" w:rsidR="00150C64" w:rsidRPr="006B5F4E" w:rsidRDefault="00150C64" w:rsidP="00150C64">
      <w:pPr>
        <w:rPr>
          <w:rFonts w:eastAsia="Times New Roman" w:cstheme="minorHAnsi"/>
          <w:sz w:val="24"/>
          <w:szCs w:val="24"/>
        </w:rPr>
      </w:pPr>
      <w:r w:rsidRPr="006B5F4E">
        <w:rPr>
          <w:rFonts w:eastAsia="Times New Roman" w:cstheme="minorHAnsi"/>
          <w:sz w:val="24"/>
          <w:szCs w:val="24"/>
        </w:rPr>
        <w:t>1. Problem Solving: Brainstorming is highly effective for solving complex problems by generating a wide range of possible solutions, then evaluating them for feasibility.</w:t>
      </w:r>
    </w:p>
    <w:p w14:paraId="248CF882" w14:textId="77777777" w:rsidR="00150C64" w:rsidRPr="006B5F4E" w:rsidRDefault="00150C64" w:rsidP="00150C64">
      <w:pPr>
        <w:rPr>
          <w:rFonts w:eastAsia="Times New Roman" w:cstheme="minorHAnsi"/>
          <w:sz w:val="24"/>
          <w:szCs w:val="24"/>
        </w:rPr>
      </w:pPr>
      <w:r w:rsidRPr="006B5F4E">
        <w:rPr>
          <w:rFonts w:eastAsia="Times New Roman" w:cstheme="minorHAnsi"/>
          <w:sz w:val="24"/>
          <w:szCs w:val="24"/>
        </w:rPr>
        <w:t>2. Idea Generation: It's commonly used in product development, marketing campaigns, and innovation processes to create new ideas or concepts.</w:t>
      </w:r>
    </w:p>
    <w:p w14:paraId="591BC811" w14:textId="77777777" w:rsidR="00150C64" w:rsidRPr="006B5F4E" w:rsidRDefault="00150C64" w:rsidP="00150C64">
      <w:pPr>
        <w:rPr>
          <w:rFonts w:eastAsia="Times New Roman" w:cstheme="minorHAnsi"/>
          <w:sz w:val="24"/>
          <w:szCs w:val="24"/>
        </w:rPr>
      </w:pPr>
      <w:r w:rsidRPr="006B5F4E">
        <w:rPr>
          <w:rFonts w:eastAsia="Times New Roman" w:cstheme="minorHAnsi"/>
          <w:sz w:val="24"/>
          <w:szCs w:val="24"/>
        </w:rPr>
        <w:t>3. Team Collaboration: It fosters teamwork by allowing everyone in the group to contribute and discuss different perspectives, which enhances creativity.</w:t>
      </w:r>
    </w:p>
    <w:p w14:paraId="6B61EF4F" w14:textId="77777777" w:rsidR="00150C64" w:rsidRPr="006B5F4E" w:rsidRDefault="00150C64" w:rsidP="00150C64">
      <w:pPr>
        <w:rPr>
          <w:rFonts w:eastAsia="Times New Roman" w:cstheme="minorHAnsi"/>
          <w:sz w:val="24"/>
          <w:szCs w:val="24"/>
        </w:rPr>
      </w:pPr>
      <w:r w:rsidRPr="006B5F4E">
        <w:rPr>
          <w:rFonts w:eastAsia="Times New Roman" w:cstheme="minorHAnsi"/>
          <w:sz w:val="24"/>
          <w:szCs w:val="24"/>
        </w:rPr>
        <w:t>4. Project Planning: During project initiation or planning phases, brainstorming helps in identifying objectives, potential challenges, and strategies.</w:t>
      </w:r>
    </w:p>
    <w:p w14:paraId="4E28AD59" w14:textId="77777777" w:rsidR="00150C64" w:rsidRPr="006B5F4E" w:rsidRDefault="00150C64" w:rsidP="00150C64">
      <w:pPr>
        <w:rPr>
          <w:rFonts w:eastAsia="Times New Roman" w:cstheme="minorHAnsi"/>
          <w:sz w:val="24"/>
          <w:szCs w:val="24"/>
        </w:rPr>
      </w:pPr>
      <w:r w:rsidRPr="006B5F4E">
        <w:rPr>
          <w:rFonts w:eastAsia="Times New Roman" w:cstheme="minorHAnsi"/>
          <w:sz w:val="24"/>
          <w:szCs w:val="24"/>
        </w:rPr>
        <w:t>5. Process Improvement: In business or operations, brainstorming is useful for identifying bottlenecks and finding ways to improve workflows or efficiency.</w:t>
      </w:r>
    </w:p>
    <w:p w14:paraId="7CFED3A5" w14:textId="77777777" w:rsidR="00150C64" w:rsidRPr="006B5F4E" w:rsidRDefault="00150C64" w:rsidP="00150C64">
      <w:pPr>
        <w:rPr>
          <w:rFonts w:eastAsia="Times New Roman" w:cstheme="minorHAnsi"/>
          <w:sz w:val="24"/>
          <w:szCs w:val="24"/>
        </w:rPr>
      </w:pPr>
      <w:r w:rsidRPr="006B5F4E">
        <w:rPr>
          <w:rFonts w:eastAsia="Times New Roman" w:cstheme="minorHAnsi"/>
          <w:sz w:val="24"/>
          <w:szCs w:val="24"/>
        </w:rPr>
        <w:t>6. Content Creation: Whether for writing, video production, or design, brainstorming helps to gather content ideas and determine key messages or themes.</w:t>
      </w:r>
    </w:p>
    <w:p w14:paraId="5A2F87F3" w14:textId="0462FE10" w:rsidR="00150C64" w:rsidRPr="006B5F4E" w:rsidRDefault="00150C64" w:rsidP="00150C64">
      <w:pPr>
        <w:rPr>
          <w:rFonts w:eastAsia="Times New Roman" w:cstheme="minorHAnsi"/>
          <w:sz w:val="24"/>
          <w:szCs w:val="24"/>
        </w:rPr>
      </w:pPr>
      <w:r w:rsidRPr="006B5F4E">
        <w:rPr>
          <w:rFonts w:eastAsia="Times New Roman" w:cstheme="minorHAnsi"/>
          <w:sz w:val="24"/>
          <w:szCs w:val="24"/>
        </w:rPr>
        <w:t>7. Strategic Decision Making: It can be used to generate alternatives for business strategies, marketing approaches, or risk management plans.</w:t>
      </w:r>
    </w:p>
    <w:p w14:paraId="64B96222" w14:textId="36F6A6A4" w:rsidR="007E5B01" w:rsidRPr="006B5F4E" w:rsidRDefault="007E5B01" w:rsidP="00150C64">
      <w:pPr>
        <w:rPr>
          <w:rFonts w:eastAsia="Times New Roman" w:cstheme="minorHAnsi"/>
          <w:sz w:val="24"/>
          <w:szCs w:val="24"/>
        </w:rPr>
      </w:pPr>
    </w:p>
    <w:p w14:paraId="2F63B7D2" w14:textId="0C6D72F6" w:rsidR="007E5B01" w:rsidRPr="006B5F4E" w:rsidRDefault="007E5B01" w:rsidP="00150C64">
      <w:pPr>
        <w:rPr>
          <w:rFonts w:cstheme="minorHAnsi"/>
          <w:b/>
          <w:bCs/>
          <w:sz w:val="24"/>
          <w:szCs w:val="24"/>
        </w:rPr>
      </w:pPr>
      <w:r w:rsidRPr="006B5F4E">
        <w:rPr>
          <w:rFonts w:cstheme="minorHAnsi"/>
          <w:b/>
          <w:bCs/>
          <w:sz w:val="24"/>
          <w:szCs w:val="24"/>
        </w:rPr>
        <w:t>Q16. What reports Accounts Departments will generate</w:t>
      </w:r>
    </w:p>
    <w:p w14:paraId="6C48835D" w14:textId="77777777" w:rsidR="007E5B01" w:rsidRPr="006B5F4E" w:rsidRDefault="007E5B01" w:rsidP="007E5B01">
      <w:pPr>
        <w:rPr>
          <w:rFonts w:eastAsia="Times New Roman" w:cstheme="minorHAnsi"/>
          <w:sz w:val="24"/>
          <w:szCs w:val="24"/>
        </w:rPr>
      </w:pPr>
      <w:r w:rsidRPr="006B5F4E">
        <w:rPr>
          <w:rFonts w:eastAsia="Times New Roman" w:cstheme="minorHAnsi"/>
          <w:sz w:val="24"/>
          <w:szCs w:val="24"/>
        </w:rPr>
        <w:lastRenderedPageBreak/>
        <w:t>The Accounts Department will generate the following reports:</w:t>
      </w:r>
    </w:p>
    <w:p w14:paraId="3BCE243F" w14:textId="77777777" w:rsidR="007E5B01" w:rsidRPr="006B5F4E" w:rsidRDefault="007E5B01" w:rsidP="007E5B01">
      <w:pPr>
        <w:rPr>
          <w:rFonts w:eastAsia="Times New Roman" w:cstheme="minorHAnsi"/>
          <w:sz w:val="24"/>
          <w:szCs w:val="24"/>
        </w:rPr>
      </w:pPr>
      <w:r w:rsidRPr="006B5F4E">
        <w:rPr>
          <w:rFonts w:eastAsia="Times New Roman" w:cstheme="minorHAnsi"/>
          <w:sz w:val="24"/>
          <w:szCs w:val="24"/>
        </w:rPr>
        <w:t>1. Loan Application Report – This report contains details of all loan applications received, including employee details, requested loan amount, and application status (Approved/Rejected/Pending).</w:t>
      </w:r>
    </w:p>
    <w:p w14:paraId="0F227817" w14:textId="77777777" w:rsidR="007E5B01" w:rsidRPr="006B5F4E" w:rsidRDefault="007E5B01" w:rsidP="007E5B01">
      <w:pPr>
        <w:rPr>
          <w:rFonts w:eastAsia="Times New Roman" w:cstheme="minorHAnsi"/>
          <w:sz w:val="24"/>
          <w:szCs w:val="24"/>
        </w:rPr>
      </w:pPr>
      <w:r w:rsidRPr="006B5F4E">
        <w:rPr>
          <w:rFonts w:eastAsia="Times New Roman" w:cstheme="minorHAnsi"/>
          <w:sz w:val="24"/>
          <w:szCs w:val="24"/>
        </w:rPr>
        <w:t>2. Loan Approval and Disbursement Report – A report listing all approved loans, their disbursal dates, and loan amounts.</w:t>
      </w:r>
    </w:p>
    <w:p w14:paraId="17BFAA70" w14:textId="77777777" w:rsidR="007E5B01" w:rsidRPr="006B5F4E" w:rsidRDefault="007E5B01" w:rsidP="007E5B01">
      <w:pPr>
        <w:rPr>
          <w:rFonts w:eastAsia="Times New Roman" w:cstheme="minorHAnsi"/>
          <w:sz w:val="24"/>
          <w:szCs w:val="24"/>
        </w:rPr>
      </w:pPr>
      <w:r w:rsidRPr="006B5F4E">
        <w:rPr>
          <w:rFonts w:eastAsia="Times New Roman" w:cstheme="minorHAnsi"/>
          <w:sz w:val="24"/>
          <w:szCs w:val="24"/>
        </w:rPr>
        <w:t>3. Loan Repayment Schedule Report – This report outlines the repayment schedule, including EMI amounts, due dates, and deductions from salaries.</w:t>
      </w:r>
    </w:p>
    <w:p w14:paraId="7E57FDF3" w14:textId="5E27EF3F" w:rsidR="007E5B01" w:rsidRPr="006B5F4E" w:rsidRDefault="007E5B01" w:rsidP="007E5B01">
      <w:pPr>
        <w:rPr>
          <w:rFonts w:eastAsia="Times New Roman" w:cstheme="minorHAnsi"/>
          <w:sz w:val="24"/>
          <w:szCs w:val="24"/>
        </w:rPr>
      </w:pPr>
      <w:r w:rsidRPr="006B5F4E">
        <w:rPr>
          <w:rFonts w:eastAsia="Times New Roman" w:cstheme="minorHAnsi"/>
          <w:sz w:val="24"/>
          <w:szCs w:val="24"/>
        </w:rPr>
        <w:t>4. Loan Outstanding Report – A summary of the total loan amount sanctioned, repaid amounts, and outstanding balances for each employee.</w:t>
      </w:r>
    </w:p>
    <w:p w14:paraId="10B647DE" w14:textId="77777777" w:rsidR="007E5B01" w:rsidRPr="006B5F4E" w:rsidRDefault="007E5B01" w:rsidP="007E5B01">
      <w:pPr>
        <w:rPr>
          <w:rFonts w:eastAsia="Times New Roman" w:cstheme="minorHAnsi"/>
          <w:sz w:val="24"/>
          <w:szCs w:val="24"/>
        </w:rPr>
      </w:pPr>
      <w:r w:rsidRPr="006B5F4E">
        <w:rPr>
          <w:rFonts w:eastAsia="Times New Roman" w:cstheme="minorHAnsi"/>
          <w:sz w:val="24"/>
          <w:szCs w:val="24"/>
        </w:rPr>
        <w:t>5. Loan Rejection Report – A detailed report listing all rejected loan applications along with rejection reasons.</w:t>
      </w:r>
    </w:p>
    <w:p w14:paraId="5DDFFC57" w14:textId="74E07F8D" w:rsidR="007E5B01" w:rsidRPr="006B5F4E" w:rsidRDefault="007E5B01" w:rsidP="00150C64">
      <w:pPr>
        <w:rPr>
          <w:rFonts w:cstheme="minorHAnsi"/>
          <w:sz w:val="24"/>
          <w:szCs w:val="24"/>
        </w:rPr>
      </w:pPr>
    </w:p>
    <w:p w14:paraId="4FE2F53E" w14:textId="77777777" w:rsidR="00484090" w:rsidRPr="006B5F4E" w:rsidRDefault="00484090" w:rsidP="00484090">
      <w:pPr>
        <w:rPr>
          <w:rFonts w:cstheme="minorHAnsi"/>
          <w:b/>
          <w:bCs/>
          <w:sz w:val="24"/>
          <w:szCs w:val="24"/>
        </w:rPr>
      </w:pPr>
      <w:r w:rsidRPr="006B5F4E">
        <w:rPr>
          <w:rFonts w:cstheme="minorHAnsi"/>
          <w:b/>
          <w:bCs/>
          <w:sz w:val="24"/>
          <w:szCs w:val="24"/>
        </w:rPr>
        <w:t xml:space="preserve">Q17. What is the structure of the message/mail communicated from the HR department to the employee in case the Loan is rejected? </w:t>
      </w:r>
    </w:p>
    <w:p w14:paraId="4CA2C8B3" w14:textId="77777777" w:rsidR="00484090" w:rsidRPr="006B5F4E" w:rsidRDefault="00484090" w:rsidP="00484090">
      <w:pPr>
        <w:rPr>
          <w:rFonts w:cstheme="minorHAnsi"/>
          <w:sz w:val="24"/>
          <w:szCs w:val="24"/>
        </w:rPr>
      </w:pPr>
    </w:p>
    <w:p w14:paraId="125E4310" w14:textId="6F9E4E9C" w:rsidR="00484090" w:rsidRPr="006B5F4E" w:rsidRDefault="00484090" w:rsidP="00484090">
      <w:pPr>
        <w:rPr>
          <w:rFonts w:eastAsia="Times New Roman" w:cstheme="minorHAnsi"/>
          <w:sz w:val="24"/>
          <w:szCs w:val="24"/>
        </w:rPr>
      </w:pPr>
      <w:r w:rsidRPr="006B5F4E">
        <w:rPr>
          <w:rFonts w:eastAsia="Times New Roman" w:cstheme="minorHAnsi"/>
          <w:sz w:val="24"/>
          <w:szCs w:val="24"/>
        </w:rPr>
        <w:t xml:space="preserve">Structure of the message/mail from the HR department in case of Loan Rejection </w:t>
      </w:r>
    </w:p>
    <w:p w14:paraId="3152CF8F" w14:textId="77777777" w:rsidR="00484090" w:rsidRPr="006B5F4E" w:rsidRDefault="00484090" w:rsidP="00484090">
      <w:pPr>
        <w:rPr>
          <w:rFonts w:eastAsia="Times New Roman" w:cstheme="minorHAnsi"/>
          <w:sz w:val="24"/>
          <w:szCs w:val="24"/>
        </w:rPr>
      </w:pPr>
      <w:r w:rsidRPr="006B5F4E">
        <w:rPr>
          <w:rFonts w:eastAsia="Times New Roman" w:cstheme="minorHAnsi"/>
          <w:sz w:val="24"/>
          <w:szCs w:val="24"/>
        </w:rPr>
        <w:t>Subject: Loan Application Status – Rejection Notification</w:t>
      </w:r>
    </w:p>
    <w:p w14:paraId="5AA18D52" w14:textId="77777777" w:rsidR="00484090" w:rsidRPr="006B5F4E" w:rsidRDefault="00484090" w:rsidP="00484090">
      <w:pPr>
        <w:rPr>
          <w:rFonts w:eastAsia="Times New Roman" w:cstheme="minorHAnsi"/>
          <w:sz w:val="24"/>
          <w:szCs w:val="24"/>
        </w:rPr>
      </w:pPr>
      <w:r w:rsidRPr="006B5F4E">
        <w:rPr>
          <w:rFonts w:eastAsia="Times New Roman" w:cstheme="minorHAnsi"/>
          <w:sz w:val="24"/>
          <w:szCs w:val="24"/>
        </w:rPr>
        <w:t>Dear [Employee Name],</w:t>
      </w:r>
    </w:p>
    <w:p w14:paraId="02B77116" w14:textId="77777777" w:rsidR="00484090" w:rsidRPr="006B5F4E" w:rsidRDefault="00484090" w:rsidP="00484090">
      <w:pPr>
        <w:rPr>
          <w:rFonts w:eastAsia="Times New Roman" w:cstheme="minorHAnsi"/>
          <w:sz w:val="24"/>
          <w:szCs w:val="24"/>
        </w:rPr>
      </w:pPr>
    </w:p>
    <w:p w14:paraId="527A1ADA" w14:textId="77777777" w:rsidR="00484090" w:rsidRPr="006B5F4E" w:rsidRDefault="00484090" w:rsidP="00484090">
      <w:pPr>
        <w:rPr>
          <w:rFonts w:eastAsia="Times New Roman" w:cstheme="minorHAnsi"/>
          <w:sz w:val="24"/>
          <w:szCs w:val="24"/>
        </w:rPr>
      </w:pPr>
      <w:r w:rsidRPr="006B5F4E">
        <w:rPr>
          <w:rFonts w:eastAsia="Times New Roman" w:cstheme="minorHAnsi"/>
          <w:sz w:val="24"/>
          <w:szCs w:val="24"/>
        </w:rPr>
        <w:t>We regret to inform you that your loan application submitted on [Date] has been reviewed and unfortunately, it has been rejected due to the following reason(s):</w:t>
      </w:r>
    </w:p>
    <w:p w14:paraId="31651070" w14:textId="77777777" w:rsidR="00484090" w:rsidRPr="006B5F4E" w:rsidRDefault="00484090" w:rsidP="00484090">
      <w:pPr>
        <w:rPr>
          <w:rFonts w:eastAsia="Times New Roman" w:cstheme="minorHAnsi"/>
          <w:sz w:val="24"/>
          <w:szCs w:val="24"/>
        </w:rPr>
      </w:pPr>
    </w:p>
    <w:p w14:paraId="0D34711B" w14:textId="77777777" w:rsidR="00484090" w:rsidRPr="006B5F4E" w:rsidRDefault="00484090" w:rsidP="00484090">
      <w:pPr>
        <w:rPr>
          <w:rFonts w:eastAsia="Times New Roman" w:cstheme="minorHAnsi"/>
          <w:sz w:val="24"/>
          <w:szCs w:val="24"/>
        </w:rPr>
      </w:pPr>
      <w:r w:rsidRPr="006B5F4E">
        <w:rPr>
          <w:rFonts w:eastAsia="Times New Roman" w:cstheme="minorHAnsi"/>
          <w:sz w:val="24"/>
          <w:szCs w:val="24"/>
        </w:rPr>
        <w:t>[Reason 1]</w:t>
      </w:r>
    </w:p>
    <w:p w14:paraId="2FE3D92C" w14:textId="77777777" w:rsidR="00484090" w:rsidRPr="006B5F4E" w:rsidRDefault="00484090" w:rsidP="00484090">
      <w:pPr>
        <w:rPr>
          <w:rFonts w:eastAsia="Times New Roman" w:cstheme="minorHAnsi"/>
          <w:sz w:val="24"/>
          <w:szCs w:val="24"/>
        </w:rPr>
      </w:pPr>
    </w:p>
    <w:p w14:paraId="530F47F2" w14:textId="77777777" w:rsidR="00484090" w:rsidRPr="006B5F4E" w:rsidRDefault="00484090" w:rsidP="00484090">
      <w:pPr>
        <w:rPr>
          <w:rFonts w:eastAsia="Times New Roman" w:cstheme="minorHAnsi"/>
          <w:sz w:val="24"/>
          <w:szCs w:val="24"/>
        </w:rPr>
      </w:pPr>
      <w:r w:rsidRPr="006B5F4E">
        <w:rPr>
          <w:rFonts w:eastAsia="Times New Roman" w:cstheme="minorHAnsi"/>
          <w:sz w:val="24"/>
          <w:szCs w:val="24"/>
        </w:rPr>
        <w:t>[Reason 2]</w:t>
      </w:r>
    </w:p>
    <w:p w14:paraId="0C47FC63" w14:textId="77777777" w:rsidR="00484090" w:rsidRPr="006B5F4E" w:rsidRDefault="00484090" w:rsidP="00484090">
      <w:pPr>
        <w:rPr>
          <w:rFonts w:eastAsia="Times New Roman" w:cstheme="minorHAnsi"/>
          <w:sz w:val="24"/>
          <w:szCs w:val="24"/>
        </w:rPr>
      </w:pPr>
    </w:p>
    <w:p w14:paraId="5A3028C3" w14:textId="77777777" w:rsidR="00484090" w:rsidRPr="006B5F4E" w:rsidRDefault="00484090" w:rsidP="00484090">
      <w:pPr>
        <w:rPr>
          <w:rFonts w:eastAsia="Times New Roman" w:cstheme="minorHAnsi"/>
          <w:sz w:val="24"/>
          <w:szCs w:val="24"/>
        </w:rPr>
      </w:pPr>
      <w:r w:rsidRPr="006B5F4E">
        <w:rPr>
          <w:rFonts w:eastAsia="Times New Roman" w:cstheme="minorHAnsi"/>
          <w:sz w:val="24"/>
          <w:szCs w:val="24"/>
        </w:rPr>
        <w:t>If you need further clarification, you may reach out to the HR or Accounts Department. We encourage you to review the loan eligibility criteria and apply again in the future if you meet the requirements.</w:t>
      </w:r>
    </w:p>
    <w:p w14:paraId="6B2713C6" w14:textId="77777777" w:rsidR="00484090" w:rsidRPr="006B5F4E" w:rsidRDefault="00484090" w:rsidP="00484090">
      <w:pPr>
        <w:rPr>
          <w:rFonts w:eastAsia="Times New Roman" w:cstheme="minorHAnsi"/>
          <w:sz w:val="24"/>
          <w:szCs w:val="24"/>
        </w:rPr>
      </w:pPr>
    </w:p>
    <w:p w14:paraId="6EEB65F0" w14:textId="4CC2E063" w:rsidR="00484090" w:rsidRPr="006B5F4E" w:rsidRDefault="00484090" w:rsidP="00484090">
      <w:pPr>
        <w:rPr>
          <w:rFonts w:eastAsia="Times New Roman" w:cstheme="minorHAnsi"/>
          <w:sz w:val="24"/>
          <w:szCs w:val="24"/>
        </w:rPr>
      </w:pPr>
      <w:r w:rsidRPr="006B5F4E">
        <w:rPr>
          <w:rFonts w:eastAsia="Times New Roman" w:cstheme="minorHAnsi"/>
          <w:sz w:val="24"/>
          <w:szCs w:val="24"/>
        </w:rPr>
        <w:t>Best Regards,</w:t>
      </w:r>
    </w:p>
    <w:p w14:paraId="57B2A52B" w14:textId="77777777" w:rsidR="00484090" w:rsidRPr="006B5F4E" w:rsidRDefault="00484090" w:rsidP="00484090">
      <w:pPr>
        <w:rPr>
          <w:rFonts w:eastAsia="Times New Roman" w:cstheme="minorHAnsi"/>
          <w:sz w:val="24"/>
          <w:szCs w:val="24"/>
        </w:rPr>
      </w:pPr>
      <w:r w:rsidRPr="006B5F4E">
        <w:rPr>
          <w:rFonts w:eastAsia="Times New Roman" w:cstheme="minorHAnsi"/>
          <w:sz w:val="24"/>
          <w:szCs w:val="24"/>
        </w:rPr>
        <w:t>[HR Representative Name]</w:t>
      </w:r>
    </w:p>
    <w:p w14:paraId="7B773B8F" w14:textId="77777777" w:rsidR="00484090" w:rsidRPr="006B5F4E" w:rsidRDefault="00484090" w:rsidP="00484090">
      <w:pPr>
        <w:rPr>
          <w:rFonts w:eastAsia="Times New Roman" w:cstheme="minorHAnsi"/>
          <w:sz w:val="24"/>
          <w:szCs w:val="24"/>
        </w:rPr>
      </w:pPr>
      <w:r w:rsidRPr="006B5F4E">
        <w:rPr>
          <w:rFonts w:eastAsia="Times New Roman" w:cstheme="minorHAnsi"/>
          <w:sz w:val="24"/>
          <w:szCs w:val="24"/>
        </w:rPr>
        <w:lastRenderedPageBreak/>
        <w:t>HR Department</w:t>
      </w:r>
    </w:p>
    <w:p w14:paraId="2834CE18" w14:textId="77777777" w:rsidR="00484090" w:rsidRPr="006B5F4E" w:rsidRDefault="00484090" w:rsidP="00484090">
      <w:pPr>
        <w:rPr>
          <w:rFonts w:eastAsia="Times New Roman" w:cstheme="minorHAnsi"/>
          <w:sz w:val="24"/>
          <w:szCs w:val="24"/>
        </w:rPr>
      </w:pPr>
      <w:r w:rsidRPr="006B5F4E">
        <w:rPr>
          <w:rFonts w:eastAsia="Times New Roman" w:cstheme="minorHAnsi"/>
          <w:sz w:val="24"/>
          <w:szCs w:val="24"/>
        </w:rPr>
        <w:t>TTS Company</w:t>
      </w:r>
    </w:p>
    <w:p w14:paraId="088EE444" w14:textId="166EB634" w:rsidR="00484090" w:rsidRPr="006B5F4E" w:rsidRDefault="0020604A" w:rsidP="00150C64">
      <w:pPr>
        <w:rPr>
          <w:rFonts w:eastAsia="Times New Roman" w:cstheme="minorHAnsi"/>
          <w:b/>
          <w:bCs/>
          <w:sz w:val="24"/>
          <w:szCs w:val="24"/>
        </w:rPr>
      </w:pPr>
      <w:r w:rsidRPr="006B5F4E">
        <w:rPr>
          <w:rFonts w:cstheme="minorHAnsi"/>
          <w:b/>
          <w:bCs/>
          <w:sz w:val="24"/>
          <w:szCs w:val="24"/>
        </w:rPr>
        <w:t>Q18. What is the structure of the message/mail communicated from the HR department to the employee in case the Loan is approved?</w:t>
      </w:r>
    </w:p>
    <w:p w14:paraId="64AC2C26" w14:textId="3C26A6E4" w:rsidR="0020604A" w:rsidRPr="006B5F4E" w:rsidRDefault="0020604A" w:rsidP="00150C64">
      <w:pPr>
        <w:rPr>
          <w:rFonts w:eastAsia="Times New Roman" w:cstheme="minorHAnsi"/>
          <w:sz w:val="24"/>
          <w:szCs w:val="24"/>
        </w:rPr>
      </w:pPr>
    </w:p>
    <w:p w14:paraId="12E50EBD"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Subject: Loan Application Status – Approval Notification</w:t>
      </w:r>
    </w:p>
    <w:p w14:paraId="7873140A" w14:textId="77777777" w:rsidR="0020604A" w:rsidRPr="006B5F4E" w:rsidRDefault="0020604A" w:rsidP="0020604A">
      <w:pPr>
        <w:rPr>
          <w:rFonts w:eastAsia="Times New Roman" w:cstheme="minorHAnsi"/>
          <w:sz w:val="24"/>
          <w:szCs w:val="24"/>
        </w:rPr>
      </w:pPr>
    </w:p>
    <w:p w14:paraId="71D4CA5A"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Dear [Employee Name],</w:t>
      </w:r>
    </w:p>
    <w:p w14:paraId="0B63CF51" w14:textId="77777777" w:rsidR="0020604A" w:rsidRPr="006B5F4E" w:rsidRDefault="0020604A" w:rsidP="0020604A">
      <w:pPr>
        <w:rPr>
          <w:rFonts w:eastAsia="Times New Roman" w:cstheme="minorHAnsi"/>
          <w:sz w:val="24"/>
          <w:szCs w:val="24"/>
        </w:rPr>
      </w:pPr>
    </w:p>
    <w:p w14:paraId="0F150A34"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We are pleased to inform you that your loan application submitted on [Date] has been approved. Below are the details of your loan:</w:t>
      </w:r>
    </w:p>
    <w:p w14:paraId="551B85CE"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Loan Amount Approved: [Amount]</w:t>
      </w:r>
    </w:p>
    <w:p w14:paraId="5A60B2C3"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Loan Tenure: [Months]</w:t>
      </w:r>
    </w:p>
    <w:p w14:paraId="6242B06C"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Interest Rate: [Rate]%</w:t>
      </w:r>
    </w:p>
    <w:p w14:paraId="76637DE4"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Monthly EMI Deduction: [EMI Amount]</w:t>
      </w:r>
    </w:p>
    <w:p w14:paraId="23A003C2"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Start Date of Deduction: [Date]</w:t>
      </w:r>
    </w:p>
    <w:p w14:paraId="2E562D84"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Please find attached the Loan Agreement, which includes the terms and conditions, repayment schedule, and other necessary details. Kindly review the agreement and confirm your acceptance by signing and returning it by [Due Date].</w:t>
      </w:r>
    </w:p>
    <w:p w14:paraId="6024A28E"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If you have any queries, feel free to contact the HR or Accounts Department.</w:t>
      </w:r>
    </w:p>
    <w:p w14:paraId="787D1D70" w14:textId="77777777" w:rsidR="0020604A" w:rsidRPr="006B5F4E" w:rsidRDefault="0020604A" w:rsidP="0020604A">
      <w:pPr>
        <w:rPr>
          <w:rFonts w:eastAsia="Times New Roman" w:cstheme="minorHAnsi"/>
          <w:sz w:val="24"/>
          <w:szCs w:val="24"/>
        </w:rPr>
      </w:pPr>
    </w:p>
    <w:p w14:paraId="72DF5B8E"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Best Regards,</w:t>
      </w:r>
    </w:p>
    <w:p w14:paraId="7DC838D0"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[HR Representative Name]</w:t>
      </w:r>
    </w:p>
    <w:p w14:paraId="053888DD"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HR Department</w:t>
      </w:r>
    </w:p>
    <w:p w14:paraId="64E73F27" w14:textId="081E4182" w:rsidR="0020604A" w:rsidRPr="006B5F4E" w:rsidRDefault="0020604A" w:rsidP="0020604A">
      <w:pPr>
        <w:rPr>
          <w:rFonts w:eastAsia="Times New Roman" w:cstheme="minorHAnsi"/>
          <w:sz w:val="24"/>
          <w:szCs w:val="24"/>
        </w:rPr>
      </w:pPr>
      <w:r w:rsidRPr="006B5F4E">
        <w:rPr>
          <w:rFonts w:eastAsia="Times New Roman" w:cstheme="minorHAnsi"/>
          <w:sz w:val="24"/>
          <w:szCs w:val="24"/>
        </w:rPr>
        <w:t>TTS Company</w:t>
      </w:r>
    </w:p>
    <w:p w14:paraId="0BC3D320" w14:textId="77777777" w:rsidR="00733824" w:rsidRPr="006B5F4E" w:rsidRDefault="00733824" w:rsidP="0020604A">
      <w:pPr>
        <w:rPr>
          <w:rFonts w:eastAsia="Times New Roman" w:cstheme="minorHAnsi"/>
          <w:sz w:val="24"/>
          <w:szCs w:val="24"/>
        </w:rPr>
      </w:pPr>
    </w:p>
    <w:p w14:paraId="31DD40B0" w14:textId="72871D42" w:rsidR="0020604A" w:rsidRPr="006B5F4E" w:rsidRDefault="00733824" w:rsidP="00150C64">
      <w:pPr>
        <w:rPr>
          <w:rFonts w:cstheme="minorHAnsi"/>
          <w:b/>
          <w:bCs/>
          <w:sz w:val="24"/>
          <w:szCs w:val="24"/>
        </w:rPr>
      </w:pPr>
      <w:r w:rsidRPr="006B5F4E">
        <w:rPr>
          <w:rFonts w:cstheme="minorHAnsi"/>
          <w:b/>
          <w:bCs/>
          <w:sz w:val="24"/>
          <w:szCs w:val="24"/>
        </w:rPr>
        <w:t>Q19. Design a sample report on the Loans applications Received by the accounts department</w:t>
      </w:r>
    </w:p>
    <w:p w14:paraId="3A14E04E" w14:textId="6E31C853" w:rsidR="00BE2AC3" w:rsidRPr="006B5F4E" w:rsidRDefault="00BE2AC3" w:rsidP="00150C64">
      <w:pPr>
        <w:rPr>
          <w:rFonts w:cstheme="minorHAnsi"/>
          <w:sz w:val="24"/>
          <w:szCs w:val="24"/>
        </w:rPr>
      </w:pPr>
      <w:proofErr w:type="spellStart"/>
      <w:r w:rsidRPr="006B5F4E">
        <w:rPr>
          <w:rFonts w:cstheme="minorHAnsi"/>
          <w:sz w:val="24"/>
          <w:szCs w:val="24"/>
        </w:rPr>
        <w:t>Abc</w:t>
      </w:r>
      <w:proofErr w:type="spellEnd"/>
      <w:r w:rsidRPr="006B5F4E">
        <w:rPr>
          <w:rFonts w:cstheme="minorHAnsi"/>
          <w:sz w:val="24"/>
          <w:szCs w:val="24"/>
        </w:rPr>
        <w:t xml:space="preserve"> company</w:t>
      </w:r>
    </w:p>
    <w:p w14:paraId="37B90C9A" w14:textId="57FBA017" w:rsidR="00BE2AC3" w:rsidRPr="006B5F4E" w:rsidRDefault="00BE2AC3" w:rsidP="00150C64">
      <w:pPr>
        <w:rPr>
          <w:rFonts w:cstheme="minorHAnsi"/>
          <w:sz w:val="24"/>
          <w:szCs w:val="24"/>
        </w:rPr>
      </w:pPr>
      <w:r w:rsidRPr="006B5F4E">
        <w:rPr>
          <w:rFonts w:cstheme="minorHAnsi"/>
          <w:sz w:val="24"/>
          <w:szCs w:val="24"/>
        </w:rPr>
        <w:t xml:space="preserve">Report </w:t>
      </w:r>
      <w:proofErr w:type="gramStart"/>
      <w:r w:rsidRPr="006B5F4E">
        <w:rPr>
          <w:rFonts w:cstheme="minorHAnsi"/>
          <w:sz w:val="24"/>
          <w:szCs w:val="24"/>
        </w:rPr>
        <w:t>date :</w:t>
      </w:r>
      <w:proofErr w:type="gramEnd"/>
      <w:r w:rsidRPr="006B5F4E">
        <w:rPr>
          <w:rFonts w:cstheme="minorHAnsi"/>
          <w:sz w:val="24"/>
          <w:szCs w:val="24"/>
        </w:rPr>
        <w:t xml:space="preserve"> ………..</w:t>
      </w:r>
    </w:p>
    <w:p w14:paraId="171D9323" w14:textId="6BB1D5BD" w:rsidR="00BE2AC3" w:rsidRPr="006B5F4E" w:rsidRDefault="00BE2AC3" w:rsidP="00150C64">
      <w:pPr>
        <w:rPr>
          <w:rFonts w:cstheme="minorHAnsi"/>
          <w:sz w:val="24"/>
          <w:szCs w:val="24"/>
        </w:rPr>
      </w:pPr>
      <w:r w:rsidRPr="006B5F4E">
        <w:rPr>
          <w:rFonts w:cstheme="minorHAnsi"/>
          <w:sz w:val="24"/>
          <w:szCs w:val="24"/>
        </w:rPr>
        <w:t>Created by: XYZ</w:t>
      </w:r>
    </w:p>
    <w:tbl>
      <w:tblPr>
        <w:tblStyle w:val="TableGrid"/>
        <w:tblW w:w="0" w:type="auto"/>
        <w:tblLook w:val="04A0" w:firstRow="1" w:lastRow="0" w:firstColumn="1" w:lastColumn="0" w:noHBand="0" w:noVBand="1"/>
      </w:tblPr>
      <w:tblGrid>
        <w:gridCol w:w="1216"/>
        <w:gridCol w:w="1089"/>
        <w:gridCol w:w="1089"/>
        <w:gridCol w:w="986"/>
        <w:gridCol w:w="1129"/>
        <w:gridCol w:w="1216"/>
        <w:gridCol w:w="1080"/>
        <w:gridCol w:w="1211"/>
      </w:tblGrid>
      <w:tr w:rsidR="00DB7FD4" w:rsidRPr="006B5F4E" w14:paraId="4E391F1E" w14:textId="77777777" w:rsidTr="006C7770">
        <w:tc>
          <w:tcPr>
            <w:tcW w:w="1127" w:type="dxa"/>
          </w:tcPr>
          <w:p w14:paraId="25B7C388" w14:textId="6677BD91" w:rsidR="006C7770" w:rsidRPr="006B5F4E" w:rsidRDefault="006C7770" w:rsidP="00150C64">
            <w:pPr>
              <w:rPr>
                <w:rFonts w:cstheme="minorHAnsi"/>
                <w:sz w:val="24"/>
                <w:szCs w:val="24"/>
              </w:rPr>
            </w:pPr>
            <w:r w:rsidRPr="006B5F4E">
              <w:rPr>
                <w:rFonts w:cstheme="minorHAnsi"/>
                <w:sz w:val="24"/>
                <w:szCs w:val="24"/>
              </w:rPr>
              <w:lastRenderedPageBreak/>
              <w:t>Application ID</w:t>
            </w:r>
          </w:p>
        </w:tc>
        <w:tc>
          <w:tcPr>
            <w:tcW w:w="1127" w:type="dxa"/>
          </w:tcPr>
          <w:p w14:paraId="15D4F986" w14:textId="1FAB343F" w:rsidR="006C7770" w:rsidRPr="006B5F4E" w:rsidRDefault="006C7770" w:rsidP="00150C64">
            <w:pPr>
              <w:rPr>
                <w:rFonts w:cstheme="minorHAnsi"/>
                <w:sz w:val="24"/>
                <w:szCs w:val="24"/>
              </w:rPr>
            </w:pPr>
            <w:r w:rsidRPr="006B5F4E">
              <w:rPr>
                <w:rFonts w:cstheme="minorHAnsi"/>
                <w:sz w:val="24"/>
                <w:szCs w:val="24"/>
              </w:rPr>
              <w:t>Employee Name</w:t>
            </w:r>
          </w:p>
        </w:tc>
        <w:tc>
          <w:tcPr>
            <w:tcW w:w="1127" w:type="dxa"/>
          </w:tcPr>
          <w:p w14:paraId="2675373D" w14:textId="41D6D1FD" w:rsidR="006C7770" w:rsidRPr="006B5F4E" w:rsidRDefault="006C7770" w:rsidP="00150C64">
            <w:pPr>
              <w:rPr>
                <w:rFonts w:cstheme="minorHAnsi"/>
                <w:sz w:val="24"/>
                <w:szCs w:val="24"/>
              </w:rPr>
            </w:pPr>
            <w:r w:rsidRPr="006B5F4E">
              <w:rPr>
                <w:rFonts w:cstheme="minorHAnsi"/>
                <w:sz w:val="24"/>
                <w:szCs w:val="24"/>
              </w:rPr>
              <w:t>Employee ID</w:t>
            </w:r>
          </w:p>
        </w:tc>
        <w:tc>
          <w:tcPr>
            <w:tcW w:w="1127" w:type="dxa"/>
          </w:tcPr>
          <w:p w14:paraId="79D4E36B" w14:textId="0FF17A5A" w:rsidR="006C7770" w:rsidRPr="006B5F4E" w:rsidRDefault="006C7770" w:rsidP="00150C64">
            <w:pPr>
              <w:rPr>
                <w:rFonts w:cstheme="minorHAnsi"/>
                <w:sz w:val="24"/>
                <w:szCs w:val="24"/>
              </w:rPr>
            </w:pPr>
            <w:r w:rsidRPr="006B5F4E">
              <w:rPr>
                <w:rFonts w:cstheme="minorHAnsi"/>
                <w:sz w:val="24"/>
                <w:szCs w:val="24"/>
              </w:rPr>
              <w:t>Loan Amount</w:t>
            </w:r>
          </w:p>
        </w:tc>
        <w:tc>
          <w:tcPr>
            <w:tcW w:w="1127" w:type="dxa"/>
          </w:tcPr>
          <w:p w14:paraId="77256BEA" w14:textId="5D9A6F5A" w:rsidR="006C7770" w:rsidRPr="006B5F4E" w:rsidRDefault="006C7770" w:rsidP="00150C64">
            <w:pPr>
              <w:rPr>
                <w:rFonts w:cstheme="minorHAnsi"/>
                <w:sz w:val="24"/>
                <w:szCs w:val="24"/>
              </w:rPr>
            </w:pPr>
            <w:r w:rsidRPr="006B5F4E">
              <w:rPr>
                <w:rFonts w:cstheme="minorHAnsi"/>
                <w:sz w:val="24"/>
                <w:szCs w:val="24"/>
              </w:rPr>
              <w:t>Loan Type</w:t>
            </w:r>
          </w:p>
        </w:tc>
        <w:tc>
          <w:tcPr>
            <w:tcW w:w="1127" w:type="dxa"/>
          </w:tcPr>
          <w:p w14:paraId="71A9ED83" w14:textId="323EB74F" w:rsidR="006C7770" w:rsidRPr="006B5F4E" w:rsidRDefault="006C7770" w:rsidP="00150C64">
            <w:pPr>
              <w:rPr>
                <w:rFonts w:cstheme="minorHAnsi"/>
                <w:sz w:val="24"/>
                <w:szCs w:val="24"/>
              </w:rPr>
            </w:pPr>
            <w:r w:rsidRPr="006B5F4E">
              <w:rPr>
                <w:rFonts w:cstheme="minorHAnsi"/>
                <w:sz w:val="24"/>
                <w:szCs w:val="24"/>
              </w:rPr>
              <w:t>Application Date</w:t>
            </w:r>
          </w:p>
        </w:tc>
        <w:tc>
          <w:tcPr>
            <w:tcW w:w="1127" w:type="dxa"/>
          </w:tcPr>
          <w:p w14:paraId="1F099E06" w14:textId="1CD10151" w:rsidR="006C7770" w:rsidRPr="006B5F4E" w:rsidRDefault="006C7770" w:rsidP="00150C64">
            <w:pPr>
              <w:rPr>
                <w:rFonts w:cstheme="minorHAnsi"/>
                <w:sz w:val="24"/>
                <w:szCs w:val="24"/>
              </w:rPr>
            </w:pPr>
            <w:r w:rsidRPr="006B5F4E">
              <w:rPr>
                <w:rFonts w:cstheme="minorHAnsi"/>
                <w:sz w:val="24"/>
                <w:szCs w:val="24"/>
              </w:rPr>
              <w:t>Status</w:t>
            </w:r>
          </w:p>
        </w:tc>
        <w:tc>
          <w:tcPr>
            <w:tcW w:w="1127" w:type="dxa"/>
          </w:tcPr>
          <w:p w14:paraId="4F000127" w14:textId="4DB192D1" w:rsidR="006C7770" w:rsidRPr="006B5F4E" w:rsidRDefault="006C7770" w:rsidP="00150C64">
            <w:pPr>
              <w:rPr>
                <w:rFonts w:cstheme="minorHAnsi"/>
                <w:sz w:val="24"/>
                <w:szCs w:val="24"/>
              </w:rPr>
            </w:pPr>
            <w:r w:rsidRPr="006B5F4E">
              <w:rPr>
                <w:rFonts w:cstheme="minorHAnsi"/>
                <w:sz w:val="24"/>
                <w:szCs w:val="24"/>
              </w:rPr>
              <w:t>Comments</w:t>
            </w:r>
          </w:p>
        </w:tc>
      </w:tr>
      <w:tr w:rsidR="00DB7FD4" w:rsidRPr="006B5F4E" w14:paraId="7C308F8C" w14:textId="77777777" w:rsidTr="006C7770">
        <w:tc>
          <w:tcPr>
            <w:tcW w:w="1127" w:type="dxa"/>
          </w:tcPr>
          <w:p w14:paraId="006B9599" w14:textId="475BDFD8" w:rsidR="006C7770" w:rsidRPr="006B5F4E" w:rsidRDefault="006C7770" w:rsidP="00150C64">
            <w:pPr>
              <w:rPr>
                <w:rFonts w:cstheme="minorHAnsi"/>
                <w:sz w:val="24"/>
                <w:szCs w:val="24"/>
              </w:rPr>
            </w:pPr>
            <w:r w:rsidRPr="006B5F4E">
              <w:rPr>
                <w:rFonts w:cstheme="minorHAnsi"/>
                <w:sz w:val="24"/>
                <w:szCs w:val="24"/>
              </w:rPr>
              <w:t>LA001</w:t>
            </w:r>
          </w:p>
        </w:tc>
        <w:tc>
          <w:tcPr>
            <w:tcW w:w="1127" w:type="dxa"/>
          </w:tcPr>
          <w:p w14:paraId="3A56BDF0" w14:textId="2AA74221" w:rsidR="006C7770" w:rsidRPr="006B5F4E" w:rsidRDefault="006C7770" w:rsidP="00150C64">
            <w:pPr>
              <w:rPr>
                <w:rFonts w:cstheme="minorHAnsi"/>
                <w:sz w:val="24"/>
                <w:szCs w:val="24"/>
              </w:rPr>
            </w:pPr>
            <w:r w:rsidRPr="006B5F4E">
              <w:rPr>
                <w:rFonts w:cstheme="minorHAnsi"/>
                <w:sz w:val="24"/>
                <w:szCs w:val="24"/>
              </w:rPr>
              <w:t>A</w:t>
            </w:r>
          </w:p>
        </w:tc>
        <w:tc>
          <w:tcPr>
            <w:tcW w:w="1127" w:type="dxa"/>
          </w:tcPr>
          <w:p w14:paraId="2CC1723D" w14:textId="60E5B232" w:rsidR="006C7770" w:rsidRPr="006B5F4E" w:rsidRDefault="00BE2AC3" w:rsidP="00150C64">
            <w:pPr>
              <w:rPr>
                <w:rFonts w:cstheme="minorHAnsi"/>
                <w:sz w:val="24"/>
                <w:szCs w:val="24"/>
              </w:rPr>
            </w:pPr>
            <w:r w:rsidRPr="006B5F4E">
              <w:rPr>
                <w:rFonts w:cstheme="minorHAnsi"/>
                <w:sz w:val="24"/>
                <w:szCs w:val="24"/>
              </w:rPr>
              <w:t>E12345</w:t>
            </w:r>
          </w:p>
        </w:tc>
        <w:tc>
          <w:tcPr>
            <w:tcW w:w="1127" w:type="dxa"/>
          </w:tcPr>
          <w:p w14:paraId="14484922" w14:textId="69A6EB58" w:rsidR="006C7770" w:rsidRPr="006B5F4E" w:rsidRDefault="00BE2AC3" w:rsidP="00150C64">
            <w:pPr>
              <w:rPr>
                <w:rFonts w:cstheme="minorHAnsi"/>
                <w:sz w:val="24"/>
                <w:szCs w:val="24"/>
              </w:rPr>
            </w:pPr>
            <w:r w:rsidRPr="006B5F4E">
              <w:rPr>
                <w:rFonts w:cstheme="minorHAnsi"/>
                <w:sz w:val="24"/>
                <w:szCs w:val="24"/>
              </w:rPr>
              <w:t>100000</w:t>
            </w:r>
          </w:p>
        </w:tc>
        <w:tc>
          <w:tcPr>
            <w:tcW w:w="1127" w:type="dxa"/>
          </w:tcPr>
          <w:p w14:paraId="342A4EF5" w14:textId="5776C7E2" w:rsidR="006C7770" w:rsidRPr="006B5F4E" w:rsidRDefault="00BE2AC3" w:rsidP="00150C64">
            <w:pPr>
              <w:rPr>
                <w:rFonts w:cstheme="minorHAnsi"/>
                <w:sz w:val="24"/>
                <w:szCs w:val="24"/>
              </w:rPr>
            </w:pPr>
            <w:r w:rsidRPr="006B5F4E">
              <w:rPr>
                <w:rFonts w:cstheme="minorHAnsi"/>
                <w:sz w:val="24"/>
                <w:szCs w:val="24"/>
              </w:rPr>
              <w:t>Personal</w:t>
            </w:r>
          </w:p>
        </w:tc>
        <w:tc>
          <w:tcPr>
            <w:tcW w:w="1127" w:type="dxa"/>
          </w:tcPr>
          <w:p w14:paraId="5623C9EB" w14:textId="4D365D64" w:rsidR="006C7770" w:rsidRPr="006B5F4E" w:rsidRDefault="00BE2AC3" w:rsidP="00150C64">
            <w:pPr>
              <w:rPr>
                <w:rFonts w:cstheme="minorHAnsi"/>
                <w:sz w:val="24"/>
                <w:szCs w:val="24"/>
              </w:rPr>
            </w:pPr>
            <w:r w:rsidRPr="006B5F4E">
              <w:rPr>
                <w:rFonts w:cstheme="minorHAnsi"/>
                <w:sz w:val="24"/>
                <w:szCs w:val="24"/>
              </w:rPr>
              <w:t>Feb1 2025</w:t>
            </w:r>
          </w:p>
        </w:tc>
        <w:tc>
          <w:tcPr>
            <w:tcW w:w="1127" w:type="dxa"/>
          </w:tcPr>
          <w:p w14:paraId="36063010" w14:textId="528814A0" w:rsidR="006C7770" w:rsidRPr="006B5F4E" w:rsidRDefault="00BE2AC3" w:rsidP="00150C64">
            <w:pPr>
              <w:rPr>
                <w:rFonts w:cstheme="minorHAnsi"/>
                <w:sz w:val="24"/>
                <w:szCs w:val="24"/>
              </w:rPr>
            </w:pPr>
            <w:r w:rsidRPr="006B5F4E">
              <w:rPr>
                <w:rFonts w:cstheme="minorHAnsi"/>
                <w:sz w:val="24"/>
                <w:szCs w:val="24"/>
              </w:rPr>
              <w:t>Approved</w:t>
            </w:r>
          </w:p>
        </w:tc>
        <w:tc>
          <w:tcPr>
            <w:tcW w:w="1127" w:type="dxa"/>
          </w:tcPr>
          <w:p w14:paraId="266E9AAC" w14:textId="156FEF47" w:rsidR="006C7770" w:rsidRPr="006B5F4E" w:rsidRDefault="00BE2AC3" w:rsidP="00150C64">
            <w:pPr>
              <w:rPr>
                <w:rFonts w:cstheme="minorHAnsi"/>
                <w:sz w:val="24"/>
                <w:szCs w:val="24"/>
              </w:rPr>
            </w:pPr>
            <w:r w:rsidRPr="006B5F4E">
              <w:rPr>
                <w:rFonts w:cstheme="minorHAnsi"/>
                <w:sz w:val="24"/>
                <w:szCs w:val="24"/>
              </w:rPr>
              <w:t>Salary deduction confirmed</w:t>
            </w:r>
          </w:p>
        </w:tc>
      </w:tr>
      <w:tr w:rsidR="00DB7FD4" w:rsidRPr="006B5F4E" w14:paraId="42E7EEB1" w14:textId="77777777" w:rsidTr="006C7770">
        <w:tc>
          <w:tcPr>
            <w:tcW w:w="1127" w:type="dxa"/>
          </w:tcPr>
          <w:p w14:paraId="6DFFF09B" w14:textId="45FD66CD" w:rsidR="006C7770" w:rsidRPr="006B5F4E" w:rsidRDefault="00BE2AC3" w:rsidP="00150C64">
            <w:pPr>
              <w:rPr>
                <w:rFonts w:cstheme="minorHAnsi"/>
                <w:sz w:val="24"/>
                <w:szCs w:val="24"/>
              </w:rPr>
            </w:pPr>
            <w:r w:rsidRPr="006B5F4E">
              <w:rPr>
                <w:rFonts w:cstheme="minorHAnsi"/>
                <w:sz w:val="24"/>
                <w:szCs w:val="24"/>
              </w:rPr>
              <w:t>LA002</w:t>
            </w:r>
          </w:p>
        </w:tc>
        <w:tc>
          <w:tcPr>
            <w:tcW w:w="1127" w:type="dxa"/>
          </w:tcPr>
          <w:p w14:paraId="0EBE692A" w14:textId="255D9E97" w:rsidR="006C7770" w:rsidRPr="006B5F4E" w:rsidRDefault="00BE2AC3" w:rsidP="00150C64">
            <w:pPr>
              <w:rPr>
                <w:rFonts w:cstheme="minorHAnsi"/>
                <w:sz w:val="24"/>
                <w:szCs w:val="24"/>
              </w:rPr>
            </w:pPr>
            <w:r w:rsidRPr="006B5F4E">
              <w:rPr>
                <w:rFonts w:cstheme="minorHAnsi"/>
                <w:sz w:val="24"/>
                <w:szCs w:val="24"/>
              </w:rPr>
              <w:t>B</w:t>
            </w:r>
          </w:p>
        </w:tc>
        <w:tc>
          <w:tcPr>
            <w:tcW w:w="1127" w:type="dxa"/>
          </w:tcPr>
          <w:p w14:paraId="39D537AA" w14:textId="5EEB6C81" w:rsidR="006C7770" w:rsidRPr="006B5F4E" w:rsidRDefault="00BE2AC3" w:rsidP="00150C64">
            <w:pPr>
              <w:rPr>
                <w:rFonts w:cstheme="minorHAnsi"/>
                <w:sz w:val="24"/>
                <w:szCs w:val="24"/>
              </w:rPr>
            </w:pPr>
            <w:r w:rsidRPr="006B5F4E">
              <w:rPr>
                <w:rFonts w:cstheme="minorHAnsi"/>
                <w:sz w:val="24"/>
                <w:szCs w:val="24"/>
              </w:rPr>
              <w:t>E67890</w:t>
            </w:r>
          </w:p>
        </w:tc>
        <w:tc>
          <w:tcPr>
            <w:tcW w:w="1127" w:type="dxa"/>
          </w:tcPr>
          <w:p w14:paraId="43C55291" w14:textId="4DD16183" w:rsidR="006C7770" w:rsidRPr="006B5F4E" w:rsidRDefault="00BE2AC3" w:rsidP="00150C64">
            <w:pPr>
              <w:rPr>
                <w:rFonts w:cstheme="minorHAnsi"/>
                <w:sz w:val="24"/>
                <w:szCs w:val="24"/>
              </w:rPr>
            </w:pPr>
            <w:r w:rsidRPr="006B5F4E">
              <w:rPr>
                <w:rFonts w:cstheme="minorHAnsi"/>
                <w:sz w:val="24"/>
                <w:szCs w:val="24"/>
              </w:rPr>
              <w:t>500000</w:t>
            </w:r>
          </w:p>
        </w:tc>
        <w:tc>
          <w:tcPr>
            <w:tcW w:w="1127" w:type="dxa"/>
          </w:tcPr>
          <w:p w14:paraId="03FD6E67" w14:textId="12BC3D10" w:rsidR="006C7770" w:rsidRPr="006B5F4E" w:rsidRDefault="00BE2AC3" w:rsidP="00150C64">
            <w:pPr>
              <w:rPr>
                <w:rFonts w:cstheme="minorHAnsi"/>
                <w:sz w:val="24"/>
                <w:szCs w:val="24"/>
              </w:rPr>
            </w:pPr>
            <w:r w:rsidRPr="006B5F4E">
              <w:rPr>
                <w:rFonts w:cstheme="minorHAnsi"/>
                <w:sz w:val="24"/>
                <w:szCs w:val="24"/>
              </w:rPr>
              <w:t>Education</w:t>
            </w:r>
          </w:p>
        </w:tc>
        <w:tc>
          <w:tcPr>
            <w:tcW w:w="1127" w:type="dxa"/>
          </w:tcPr>
          <w:p w14:paraId="2C812436" w14:textId="083FCCE1" w:rsidR="006C7770" w:rsidRPr="006B5F4E" w:rsidRDefault="00BE2AC3" w:rsidP="00150C64">
            <w:pPr>
              <w:rPr>
                <w:rFonts w:cstheme="minorHAnsi"/>
                <w:sz w:val="24"/>
                <w:szCs w:val="24"/>
              </w:rPr>
            </w:pPr>
            <w:r w:rsidRPr="006B5F4E">
              <w:rPr>
                <w:rFonts w:cstheme="minorHAnsi"/>
                <w:sz w:val="24"/>
                <w:szCs w:val="24"/>
              </w:rPr>
              <w:t>Feb3 2025</w:t>
            </w:r>
          </w:p>
        </w:tc>
        <w:tc>
          <w:tcPr>
            <w:tcW w:w="1127" w:type="dxa"/>
          </w:tcPr>
          <w:p w14:paraId="7156E755" w14:textId="300F0A7A" w:rsidR="006C7770" w:rsidRPr="006B5F4E" w:rsidRDefault="00BE2AC3" w:rsidP="00150C64">
            <w:pPr>
              <w:rPr>
                <w:rFonts w:cstheme="minorHAnsi"/>
                <w:sz w:val="24"/>
                <w:szCs w:val="24"/>
              </w:rPr>
            </w:pPr>
            <w:r w:rsidRPr="006B5F4E">
              <w:rPr>
                <w:rFonts w:cstheme="minorHAnsi"/>
                <w:sz w:val="24"/>
                <w:szCs w:val="24"/>
              </w:rPr>
              <w:t>Pending</w:t>
            </w:r>
          </w:p>
        </w:tc>
        <w:tc>
          <w:tcPr>
            <w:tcW w:w="1127" w:type="dxa"/>
          </w:tcPr>
          <w:p w14:paraId="2DF59F2B" w14:textId="675F02FE" w:rsidR="006C7770" w:rsidRPr="006B5F4E" w:rsidRDefault="00BE2AC3" w:rsidP="00150C64">
            <w:pPr>
              <w:rPr>
                <w:rFonts w:cstheme="minorHAnsi"/>
                <w:sz w:val="24"/>
                <w:szCs w:val="24"/>
              </w:rPr>
            </w:pPr>
            <w:r w:rsidRPr="006B5F4E">
              <w:rPr>
                <w:rFonts w:cstheme="minorHAnsi"/>
                <w:sz w:val="24"/>
                <w:szCs w:val="24"/>
              </w:rPr>
              <w:t xml:space="preserve">Under </w:t>
            </w:r>
            <w:proofErr w:type="spellStart"/>
            <w:r w:rsidRPr="006B5F4E">
              <w:rPr>
                <w:rFonts w:cstheme="minorHAnsi"/>
                <w:sz w:val="24"/>
                <w:szCs w:val="24"/>
              </w:rPr>
              <w:t>reviewby</w:t>
            </w:r>
            <w:proofErr w:type="spellEnd"/>
            <w:r w:rsidRPr="006B5F4E">
              <w:rPr>
                <w:rFonts w:cstheme="minorHAnsi"/>
                <w:sz w:val="24"/>
                <w:szCs w:val="24"/>
              </w:rPr>
              <w:t xml:space="preserve"> HR</w:t>
            </w:r>
          </w:p>
        </w:tc>
      </w:tr>
      <w:tr w:rsidR="00DB7FD4" w:rsidRPr="006B5F4E" w14:paraId="022E81F6" w14:textId="77777777" w:rsidTr="006C7770">
        <w:tc>
          <w:tcPr>
            <w:tcW w:w="1127" w:type="dxa"/>
          </w:tcPr>
          <w:p w14:paraId="56BCCD5F" w14:textId="2CD64F9A" w:rsidR="006C7770" w:rsidRPr="006B5F4E" w:rsidRDefault="00BE2AC3" w:rsidP="00150C64">
            <w:pPr>
              <w:rPr>
                <w:rFonts w:cstheme="minorHAnsi"/>
                <w:sz w:val="24"/>
                <w:szCs w:val="24"/>
              </w:rPr>
            </w:pPr>
            <w:r w:rsidRPr="006B5F4E">
              <w:rPr>
                <w:rFonts w:cstheme="minorHAnsi"/>
                <w:sz w:val="24"/>
                <w:szCs w:val="24"/>
              </w:rPr>
              <w:t>LA003</w:t>
            </w:r>
          </w:p>
        </w:tc>
        <w:tc>
          <w:tcPr>
            <w:tcW w:w="1127" w:type="dxa"/>
          </w:tcPr>
          <w:p w14:paraId="241FA3E2" w14:textId="34B89805" w:rsidR="006C7770" w:rsidRPr="006B5F4E" w:rsidRDefault="00BE2AC3" w:rsidP="00150C64">
            <w:pPr>
              <w:rPr>
                <w:rFonts w:cstheme="minorHAnsi"/>
                <w:sz w:val="24"/>
                <w:szCs w:val="24"/>
              </w:rPr>
            </w:pPr>
            <w:r w:rsidRPr="006B5F4E">
              <w:rPr>
                <w:rFonts w:cstheme="minorHAnsi"/>
                <w:sz w:val="24"/>
                <w:szCs w:val="24"/>
              </w:rPr>
              <w:t>C</w:t>
            </w:r>
          </w:p>
        </w:tc>
        <w:tc>
          <w:tcPr>
            <w:tcW w:w="1127" w:type="dxa"/>
          </w:tcPr>
          <w:p w14:paraId="6CDEDDEE" w14:textId="486F39CE" w:rsidR="006C7770" w:rsidRPr="006B5F4E" w:rsidRDefault="00BE2AC3" w:rsidP="00150C64">
            <w:pPr>
              <w:rPr>
                <w:rFonts w:cstheme="minorHAnsi"/>
                <w:sz w:val="24"/>
                <w:szCs w:val="24"/>
              </w:rPr>
            </w:pPr>
            <w:r w:rsidRPr="006B5F4E">
              <w:rPr>
                <w:rFonts w:cstheme="minorHAnsi"/>
                <w:sz w:val="24"/>
                <w:szCs w:val="24"/>
              </w:rPr>
              <w:t>E11223</w:t>
            </w:r>
          </w:p>
        </w:tc>
        <w:tc>
          <w:tcPr>
            <w:tcW w:w="1127" w:type="dxa"/>
          </w:tcPr>
          <w:p w14:paraId="3CF4E295" w14:textId="3C9C0992" w:rsidR="006C7770" w:rsidRPr="006B5F4E" w:rsidRDefault="00BE2AC3" w:rsidP="00150C64">
            <w:pPr>
              <w:rPr>
                <w:rFonts w:cstheme="minorHAnsi"/>
                <w:sz w:val="24"/>
                <w:szCs w:val="24"/>
              </w:rPr>
            </w:pPr>
            <w:r w:rsidRPr="006B5F4E">
              <w:rPr>
                <w:rFonts w:cstheme="minorHAnsi"/>
                <w:sz w:val="24"/>
                <w:szCs w:val="24"/>
              </w:rPr>
              <w:t>800000</w:t>
            </w:r>
          </w:p>
        </w:tc>
        <w:tc>
          <w:tcPr>
            <w:tcW w:w="1127" w:type="dxa"/>
          </w:tcPr>
          <w:p w14:paraId="19A52FFE" w14:textId="12F1D4A9" w:rsidR="006C7770" w:rsidRPr="006B5F4E" w:rsidRDefault="00BE2AC3" w:rsidP="00150C64">
            <w:pPr>
              <w:rPr>
                <w:rFonts w:cstheme="minorHAnsi"/>
                <w:sz w:val="24"/>
                <w:szCs w:val="24"/>
              </w:rPr>
            </w:pPr>
            <w:proofErr w:type="spellStart"/>
            <w:r w:rsidRPr="006B5F4E">
              <w:rPr>
                <w:rFonts w:cstheme="minorHAnsi"/>
                <w:sz w:val="24"/>
                <w:szCs w:val="24"/>
              </w:rPr>
              <w:t>Homeloan</w:t>
            </w:r>
            <w:proofErr w:type="spellEnd"/>
          </w:p>
        </w:tc>
        <w:tc>
          <w:tcPr>
            <w:tcW w:w="1127" w:type="dxa"/>
          </w:tcPr>
          <w:p w14:paraId="712EF026" w14:textId="594E6C77" w:rsidR="006C7770" w:rsidRPr="006B5F4E" w:rsidRDefault="00BE2AC3" w:rsidP="00150C64">
            <w:pPr>
              <w:rPr>
                <w:rFonts w:cstheme="minorHAnsi"/>
                <w:sz w:val="24"/>
                <w:szCs w:val="24"/>
              </w:rPr>
            </w:pPr>
            <w:r w:rsidRPr="006B5F4E">
              <w:rPr>
                <w:rFonts w:cstheme="minorHAnsi"/>
                <w:sz w:val="24"/>
                <w:szCs w:val="24"/>
              </w:rPr>
              <w:t>Feb 5 2025</w:t>
            </w:r>
          </w:p>
        </w:tc>
        <w:tc>
          <w:tcPr>
            <w:tcW w:w="1127" w:type="dxa"/>
          </w:tcPr>
          <w:p w14:paraId="30BFC995" w14:textId="006AF5EC" w:rsidR="006C7770" w:rsidRPr="006B5F4E" w:rsidRDefault="00BE2AC3" w:rsidP="00150C64">
            <w:pPr>
              <w:rPr>
                <w:rFonts w:cstheme="minorHAnsi"/>
                <w:sz w:val="24"/>
                <w:szCs w:val="24"/>
              </w:rPr>
            </w:pPr>
            <w:r w:rsidRPr="006B5F4E">
              <w:rPr>
                <w:rFonts w:cstheme="minorHAnsi"/>
                <w:sz w:val="24"/>
                <w:szCs w:val="24"/>
              </w:rPr>
              <w:t>Rejected</w:t>
            </w:r>
          </w:p>
        </w:tc>
        <w:tc>
          <w:tcPr>
            <w:tcW w:w="1127" w:type="dxa"/>
          </w:tcPr>
          <w:p w14:paraId="48A522A2" w14:textId="01B5C37E" w:rsidR="006C7770" w:rsidRPr="006B5F4E" w:rsidRDefault="00BE2AC3" w:rsidP="00150C64">
            <w:pPr>
              <w:rPr>
                <w:rFonts w:cstheme="minorHAnsi"/>
                <w:sz w:val="24"/>
                <w:szCs w:val="24"/>
              </w:rPr>
            </w:pPr>
            <w:r w:rsidRPr="006B5F4E">
              <w:rPr>
                <w:rFonts w:cstheme="minorHAnsi"/>
                <w:sz w:val="24"/>
                <w:szCs w:val="24"/>
              </w:rPr>
              <w:t>Insufficient credit score</w:t>
            </w:r>
          </w:p>
        </w:tc>
      </w:tr>
      <w:tr w:rsidR="00DB7FD4" w:rsidRPr="006B5F4E" w14:paraId="3B2F3EB6" w14:textId="77777777" w:rsidTr="006C7770">
        <w:tc>
          <w:tcPr>
            <w:tcW w:w="1127" w:type="dxa"/>
          </w:tcPr>
          <w:p w14:paraId="4D3C7D6D" w14:textId="06504E7A" w:rsidR="006C7770" w:rsidRPr="006B5F4E" w:rsidRDefault="00BE2AC3" w:rsidP="00150C64">
            <w:pPr>
              <w:rPr>
                <w:rFonts w:cstheme="minorHAnsi"/>
                <w:sz w:val="24"/>
                <w:szCs w:val="24"/>
              </w:rPr>
            </w:pPr>
            <w:r w:rsidRPr="006B5F4E">
              <w:rPr>
                <w:rFonts w:cstheme="minorHAnsi"/>
                <w:sz w:val="24"/>
                <w:szCs w:val="24"/>
              </w:rPr>
              <w:t>LA004</w:t>
            </w:r>
          </w:p>
        </w:tc>
        <w:tc>
          <w:tcPr>
            <w:tcW w:w="1127" w:type="dxa"/>
          </w:tcPr>
          <w:p w14:paraId="24A4AE3F" w14:textId="51DF40B6" w:rsidR="006C7770" w:rsidRPr="006B5F4E" w:rsidRDefault="00BE2AC3" w:rsidP="00150C64">
            <w:pPr>
              <w:rPr>
                <w:rFonts w:cstheme="minorHAnsi"/>
                <w:sz w:val="24"/>
                <w:szCs w:val="24"/>
              </w:rPr>
            </w:pPr>
            <w:r w:rsidRPr="006B5F4E">
              <w:rPr>
                <w:rFonts w:cstheme="minorHAnsi"/>
                <w:sz w:val="24"/>
                <w:szCs w:val="24"/>
              </w:rPr>
              <w:t>D</w:t>
            </w:r>
          </w:p>
        </w:tc>
        <w:tc>
          <w:tcPr>
            <w:tcW w:w="1127" w:type="dxa"/>
          </w:tcPr>
          <w:p w14:paraId="5CBD63BA" w14:textId="10E4F228" w:rsidR="006C7770" w:rsidRPr="006B5F4E" w:rsidRDefault="00BE2AC3" w:rsidP="00150C64">
            <w:pPr>
              <w:rPr>
                <w:rFonts w:cstheme="minorHAnsi"/>
                <w:sz w:val="24"/>
                <w:szCs w:val="24"/>
              </w:rPr>
            </w:pPr>
            <w:r w:rsidRPr="006B5F4E">
              <w:rPr>
                <w:rFonts w:cstheme="minorHAnsi"/>
                <w:sz w:val="24"/>
                <w:szCs w:val="24"/>
              </w:rPr>
              <w:t>E33445</w:t>
            </w:r>
          </w:p>
        </w:tc>
        <w:tc>
          <w:tcPr>
            <w:tcW w:w="1127" w:type="dxa"/>
          </w:tcPr>
          <w:p w14:paraId="68A7C34A" w14:textId="672137F3" w:rsidR="006C7770" w:rsidRPr="006B5F4E" w:rsidRDefault="00BE2AC3" w:rsidP="00150C64">
            <w:pPr>
              <w:rPr>
                <w:rFonts w:cstheme="minorHAnsi"/>
                <w:sz w:val="24"/>
                <w:szCs w:val="24"/>
              </w:rPr>
            </w:pPr>
            <w:r w:rsidRPr="006B5F4E">
              <w:rPr>
                <w:rFonts w:cstheme="minorHAnsi"/>
                <w:sz w:val="24"/>
                <w:szCs w:val="24"/>
              </w:rPr>
              <w:t>1200000</w:t>
            </w:r>
          </w:p>
        </w:tc>
        <w:tc>
          <w:tcPr>
            <w:tcW w:w="1127" w:type="dxa"/>
          </w:tcPr>
          <w:p w14:paraId="06FBDD3B" w14:textId="71F49651" w:rsidR="006C7770" w:rsidRPr="006B5F4E" w:rsidRDefault="00BE2AC3" w:rsidP="00150C64">
            <w:pPr>
              <w:rPr>
                <w:rFonts w:cstheme="minorHAnsi"/>
                <w:sz w:val="24"/>
                <w:szCs w:val="24"/>
              </w:rPr>
            </w:pPr>
            <w:r w:rsidRPr="006B5F4E">
              <w:rPr>
                <w:rFonts w:cstheme="minorHAnsi"/>
                <w:sz w:val="24"/>
                <w:szCs w:val="24"/>
              </w:rPr>
              <w:t>Personal loan</w:t>
            </w:r>
          </w:p>
        </w:tc>
        <w:tc>
          <w:tcPr>
            <w:tcW w:w="1127" w:type="dxa"/>
          </w:tcPr>
          <w:p w14:paraId="0762D0C4" w14:textId="7D6A4A1A" w:rsidR="006C7770" w:rsidRPr="006B5F4E" w:rsidRDefault="00BE2AC3" w:rsidP="00150C64">
            <w:pPr>
              <w:rPr>
                <w:rFonts w:cstheme="minorHAnsi"/>
                <w:sz w:val="24"/>
                <w:szCs w:val="24"/>
              </w:rPr>
            </w:pPr>
            <w:r w:rsidRPr="006B5F4E">
              <w:rPr>
                <w:rFonts w:cstheme="minorHAnsi"/>
                <w:sz w:val="24"/>
                <w:szCs w:val="24"/>
              </w:rPr>
              <w:t>Feb 7 2025</w:t>
            </w:r>
          </w:p>
        </w:tc>
        <w:tc>
          <w:tcPr>
            <w:tcW w:w="1127" w:type="dxa"/>
          </w:tcPr>
          <w:p w14:paraId="74EFA8BF" w14:textId="63FEC89D" w:rsidR="006C7770" w:rsidRPr="006B5F4E" w:rsidRDefault="00BE2AC3" w:rsidP="00150C64">
            <w:pPr>
              <w:rPr>
                <w:rFonts w:cstheme="minorHAnsi"/>
                <w:sz w:val="24"/>
                <w:szCs w:val="24"/>
              </w:rPr>
            </w:pPr>
            <w:r w:rsidRPr="006B5F4E">
              <w:rPr>
                <w:rFonts w:cstheme="minorHAnsi"/>
                <w:sz w:val="24"/>
                <w:szCs w:val="24"/>
              </w:rPr>
              <w:t>Approved</w:t>
            </w:r>
          </w:p>
        </w:tc>
        <w:tc>
          <w:tcPr>
            <w:tcW w:w="1127" w:type="dxa"/>
          </w:tcPr>
          <w:p w14:paraId="29299469" w14:textId="27610F1E" w:rsidR="006C7770" w:rsidRPr="006B5F4E" w:rsidRDefault="00BE2AC3" w:rsidP="00150C64">
            <w:pPr>
              <w:rPr>
                <w:rFonts w:cstheme="minorHAnsi"/>
                <w:sz w:val="24"/>
                <w:szCs w:val="24"/>
              </w:rPr>
            </w:pPr>
            <w:r w:rsidRPr="006B5F4E">
              <w:rPr>
                <w:rFonts w:cstheme="minorHAnsi"/>
                <w:sz w:val="24"/>
                <w:szCs w:val="24"/>
              </w:rPr>
              <w:t>Terms accepted</w:t>
            </w:r>
          </w:p>
        </w:tc>
      </w:tr>
      <w:tr w:rsidR="00DB7FD4" w:rsidRPr="006B5F4E" w14:paraId="329687E5" w14:textId="77777777" w:rsidTr="006C7770">
        <w:tc>
          <w:tcPr>
            <w:tcW w:w="1127" w:type="dxa"/>
          </w:tcPr>
          <w:p w14:paraId="1E85994C" w14:textId="6F20EAE8" w:rsidR="006C7770" w:rsidRPr="006B5F4E" w:rsidRDefault="00BE2AC3" w:rsidP="00150C64">
            <w:pPr>
              <w:rPr>
                <w:rFonts w:cstheme="minorHAnsi"/>
                <w:sz w:val="24"/>
                <w:szCs w:val="24"/>
              </w:rPr>
            </w:pPr>
            <w:r w:rsidRPr="006B5F4E">
              <w:rPr>
                <w:rFonts w:cstheme="minorHAnsi"/>
                <w:sz w:val="24"/>
                <w:szCs w:val="24"/>
              </w:rPr>
              <w:t>LA005</w:t>
            </w:r>
          </w:p>
        </w:tc>
        <w:tc>
          <w:tcPr>
            <w:tcW w:w="1127" w:type="dxa"/>
          </w:tcPr>
          <w:p w14:paraId="0656AF89" w14:textId="5CE0C283" w:rsidR="006C7770" w:rsidRPr="006B5F4E" w:rsidRDefault="00BE2AC3" w:rsidP="00150C64">
            <w:pPr>
              <w:rPr>
                <w:rFonts w:cstheme="minorHAnsi"/>
                <w:sz w:val="24"/>
                <w:szCs w:val="24"/>
              </w:rPr>
            </w:pPr>
            <w:r w:rsidRPr="006B5F4E">
              <w:rPr>
                <w:rFonts w:cstheme="minorHAnsi"/>
                <w:sz w:val="24"/>
                <w:szCs w:val="24"/>
              </w:rPr>
              <w:t>E</w:t>
            </w:r>
          </w:p>
        </w:tc>
        <w:tc>
          <w:tcPr>
            <w:tcW w:w="1127" w:type="dxa"/>
          </w:tcPr>
          <w:p w14:paraId="4698D3B7" w14:textId="62F7E7FB" w:rsidR="006C7770" w:rsidRPr="006B5F4E" w:rsidRDefault="00BE2AC3" w:rsidP="00150C64">
            <w:pPr>
              <w:rPr>
                <w:rFonts w:cstheme="minorHAnsi"/>
                <w:sz w:val="24"/>
                <w:szCs w:val="24"/>
              </w:rPr>
            </w:pPr>
            <w:r w:rsidRPr="006B5F4E">
              <w:rPr>
                <w:rFonts w:cstheme="minorHAnsi"/>
                <w:sz w:val="24"/>
                <w:szCs w:val="24"/>
              </w:rPr>
              <w:t>E55667</w:t>
            </w:r>
          </w:p>
        </w:tc>
        <w:tc>
          <w:tcPr>
            <w:tcW w:w="1127" w:type="dxa"/>
          </w:tcPr>
          <w:p w14:paraId="6FFEEF1D" w14:textId="69C844F9" w:rsidR="006C7770" w:rsidRPr="006B5F4E" w:rsidRDefault="00BE2AC3" w:rsidP="00150C64">
            <w:pPr>
              <w:rPr>
                <w:rFonts w:cstheme="minorHAnsi"/>
                <w:sz w:val="24"/>
                <w:szCs w:val="24"/>
              </w:rPr>
            </w:pPr>
            <w:r w:rsidRPr="006B5F4E">
              <w:rPr>
                <w:rFonts w:cstheme="minorHAnsi"/>
                <w:sz w:val="24"/>
                <w:szCs w:val="24"/>
              </w:rPr>
              <w:t>600000</w:t>
            </w:r>
          </w:p>
        </w:tc>
        <w:tc>
          <w:tcPr>
            <w:tcW w:w="1127" w:type="dxa"/>
          </w:tcPr>
          <w:p w14:paraId="2228315C" w14:textId="3D7E64BF" w:rsidR="006C7770" w:rsidRPr="006B5F4E" w:rsidRDefault="00BE2AC3" w:rsidP="00150C64">
            <w:pPr>
              <w:rPr>
                <w:rFonts w:cstheme="minorHAnsi"/>
                <w:sz w:val="24"/>
                <w:szCs w:val="24"/>
              </w:rPr>
            </w:pPr>
            <w:r w:rsidRPr="006B5F4E">
              <w:rPr>
                <w:rFonts w:cstheme="minorHAnsi"/>
                <w:sz w:val="24"/>
                <w:szCs w:val="24"/>
              </w:rPr>
              <w:t>Medical</w:t>
            </w:r>
          </w:p>
        </w:tc>
        <w:tc>
          <w:tcPr>
            <w:tcW w:w="1127" w:type="dxa"/>
          </w:tcPr>
          <w:p w14:paraId="7AFA59C7" w14:textId="61649EA6" w:rsidR="006C7770" w:rsidRPr="006B5F4E" w:rsidRDefault="00BE2AC3" w:rsidP="00150C64">
            <w:pPr>
              <w:rPr>
                <w:rFonts w:cstheme="minorHAnsi"/>
                <w:sz w:val="24"/>
                <w:szCs w:val="24"/>
              </w:rPr>
            </w:pPr>
            <w:r w:rsidRPr="006B5F4E">
              <w:rPr>
                <w:rFonts w:cstheme="minorHAnsi"/>
                <w:sz w:val="24"/>
                <w:szCs w:val="24"/>
              </w:rPr>
              <w:t>Feb 8 2025</w:t>
            </w:r>
          </w:p>
        </w:tc>
        <w:tc>
          <w:tcPr>
            <w:tcW w:w="1127" w:type="dxa"/>
          </w:tcPr>
          <w:p w14:paraId="715332CF" w14:textId="5C749E82" w:rsidR="006C7770" w:rsidRPr="006B5F4E" w:rsidRDefault="00BE2AC3" w:rsidP="00150C64">
            <w:pPr>
              <w:rPr>
                <w:rFonts w:cstheme="minorHAnsi"/>
                <w:sz w:val="24"/>
                <w:szCs w:val="24"/>
              </w:rPr>
            </w:pPr>
            <w:r w:rsidRPr="006B5F4E">
              <w:rPr>
                <w:rFonts w:cstheme="minorHAnsi"/>
                <w:sz w:val="24"/>
                <w:szCs w:val="24"/>
              </w:rPr>
              <w:t>Pending</w:t>
            </w:r>
          </w:p>
        </w:tc>
        <w:tc>
          <w:tcPr>
            <w:tcW w:w="1127" w:type="dxa"/>
          </w:tcPr>
          <w:p w14:paraId="1FD1116F" w14:textId="31F507EB" w:rsidR="006C7770" w:rsidRPr="006B5F4E" w:rsidRDefault="00BE2AC3" w:rsidP="00150C64">
            <w:pPr>
              <w:rPr>
                <w:rFonts w:cstheme="minorHAnsi"/>
                <w:sz w:val="24"/>
                <w:szCs w:val="24"/>
              </w:rPr>
            </w:pPr>
            <w:r w:rsidRPr="006B5F4E">
              <w:rPr>
                <w:rFonts w:cstheme="minorHAnsi"/>
                <w:sz w:val="24"/>
                <w:szCs w:val="24"/>
              </w:rPr>
              <w:t>Awaiting salary verification</w:t>
            </w:r>
          </w:p>
        </w:tc>
      </w:tr>
    </w:tbl>
    <w:p w14:paraId="447A5461" w14:textId="2403DA31" w:rsidR="00733824" w:rsidRPr="006B5F4E" w:rsidRDefault="00733824" w:rsidP="00150C64">
      <w:pPr>
        <w:rPr>
          <w:rFonts w:cstheme="minorHAnsi"/>
          <w:sz w:val="24"/>
          <w:szCs w:val="24"/>
        </w:rPr>
      </w:pPr>
    </w:p>
    <w:p w14:paraId="51CADDD5" w14:textId="02F42BA4" w:rsidR="006C7770" w:rsidRPr="006B5F4E" w:rsidRDefault="00CF2262" w:rsidP="00150C64">
      <w:pPr>
        <w:rPr>
          <w:rFonts w:cstheme="minorHAnsi"/>
          <w:sz w:val="24"/>
          <w:szCs w:val="24"/>
        </w:rPr>
      </w:pPr>
      <w:r w:rsidRPr="006B5F4E">
        <w:rPr>
          <w:rFonts w:cstheme="minorHAnsi"/>
          <w:sz w:val="24"/>
          <w:szCs w:val="24"/>
        </w:rPr>
        <w:t>Total application 5 Approved 2 pending 2 Rejected 1</w:t>
      </w:r>
    </w:p>
    <w:p w14:paraId="7E861D57" w14:textId="77777777" w:rsidR="006C7770" w:rsidRPr="006B5F4E" w:rsidRDefault="006C7770" w:rsidP="00150C64">
      <w:pPr>
        <w:rPr>
          <w:rFonts w:cstheme="minorHAnsi"/>
          <w:sz w:val="24"/>
          <w:szCs w:val="24"/>
        </w:rPr>
      </w:pPr>
    </w:p>
    <w:p w14:paraId="42D6522F" w14:textId="71EC4E8E" w:rsidR="00733824" w:rsidRPr="006B5F4E" w:rsidRDefault="00733824" w:rsidP="00150C64">
      <w:pPr>
        <w:rPr>
          <w:rFonts w:cstheme="minorHAnsi"/>
          <w:b/>
          <w:bCs/>
          <w:sz w:val="24"/>
          <w:szCs w:val="24"/>
        </w:rPr>
      </w:pPr>
      <w:r w:rsidRPr="006B5F4E">
        <w:rPr>
          <w:rFonts w:cstheme="minorHAnsi"/>
          <w:b/>
          <w:bCs/>
          <w:sz w:val="24"/>
          <w:szCs w:val="24"/>
        </w:rPr>
        <w:t>Q20. Which reporting Tools we will use for generating reports.</w:t>
      </w:r>
    </w:p>
    <w:p w14:paraId="5C765388" w14:textId="77777777" w:rsidR="00733824" w:rsidRPr="006B5F4E" w:rsidRDefault="00733824" w:rsidP="00733824">
      <w:pPr>
        <w:rPr>
          <w:rFonts w:eastAsia="Times New Roman" w:cstheme="minorHAnsi"/>
          <w:sz w:val="24"/>
          <w:szCs w:val="24"/>
        </w:rPr>
      </w:pPr>
      <w:r w:rsidRPr="006B5F4E">
        <w:rPr>
          <w:rFonts w:eastAsia="Times New Roman" w:cstheme="minorHAnsi"/>
          <w:sz w:val="24"/>
          <w:szCs w:val="24"/>
        </w:rPr>
        <w:t>The following reporting tools can be used for generating reports:</w:t>
      </w:r>
    </w:p>
    <w:p w14:paraId="4618DC8F" w14:textId="77777777" w:rsidR="00733824" w:rsidRPr="006B5F4E" w:rsidRDefault="00733824" w:rsidP="00733824">
      <w:pPr>
        <w:rPr>
          <w:rFonts w:eastAsia="Times New Roman" w:cstheme="minorHAnsi"/>
          <w:sz w:val="24"/>
          <w:szCs w:val="24"/>
        </w:rPr>
      </w:pPr>
      <w:r w:rsidRPr="006B5F4E">
        <w:rPr>
          <w:rFonts w:eastAsia="Times New Roman" w:cstheme="minorHAnsi"/>
          <w:sz w:val="24"/>
          <w:szCs w:val="24"/>
        </w:rPr>
        <w:t>1. Microsoft Power BI – A powerful tool for creating interactive dashboards and reports.</w:t>
      </w:r>
    </w:p>
    <w:p w14:paraId="7D2ADD21" w14:textId="77777777" w:rsidR="00733824" w:rsidRPr="006B5F4E" w:rsidRDefault="00733824" w:rsidP="00733824">
      <w:pPr>
        <w:rPr>
          <w:rFonts w:eastAsia="Times New Roman" w:cstheme="minorHAnsi"/>
          <w:sz w:val="24"/>
          <w:szCs w:val="24"/>
        </w:rPr>
      </w:pPr>
      <w:r w:rsidRPr="006B5F4E">
        <w:rPr>
          <w:rFonts w:eastAsia="Times New Roman" w:cstheme="minorHAnsi"/>
          <w:sz w:val="24"/>
          <w:szCs w:val="24"/>
        </w:rPr>
        <w:t>2. Tableau – A data visualization tool for generating comprehensive business intelligence reports.</w:t>
      </w:r>
    </w:p>
    <w:p w14:paraId="70A0A22D" w14:textId="77777777" w:rsidR="00733824" w:rsidRPr="006B5F4E" w:rsidRDefault="00733824" w:rsidP="00733824">
      <w:pPr>
        <w:rPr>
          <w:rFonts w:eastAsia="Times New Roman" w:cstheme="minorHAnsi"/>
          <w:sz w:val="24"/>
          <w:szCs w:val="24"/>
        </w:rPr>
      </w:pPr>
      <w:r w:rsidRPr="006B5F4E">
        <w:rPr>
          <w:rFonts w:eastAsia="Times New Roman" w:cstheme="minorHAnsi"/>
          <w:sz w:val="24"/>
          <w:szCs w:val="24"/>
        </w:rPr>
        <w:t>3. SAP Crystal Reports – Useful for creating structured, detailed reports in a corporate environment.</w:t>
      </w:r>
    </w:p>
    <w:p w14:paraId="458A629E" w14:textId="1AE57AB1" w:rsidR="00733824" w:rsidRPr="006B5F4E" w:rsidRDefault="00733824" w:rsidP="00733824">
      <w:pPr>
        <w:rPr>
          <w:rFonts w:eastAsia="Times New Roman" w:cstheme="minorHAnsi"/>
          <w:sz w:val="24"/>
          <w:szCs w:val="24"/>
        </w:rPr>
      </w:pPr>
      <w:r w:rsidRPr="006B5F4E">
        <w:rPr>
          <w:rFonts w:eastAsia="Times New Roman" w:cstheme="minorHAnsi"/>
          <w:sz w:val="24"/>
          <w:szCs w:val="24"/>
        </w:rPr>
        <w:t>4. Microsoft Excel – A simple and effective tool for creating tabular reports and charts.</w:t>
      </w:r>
    </w:p>
    <w:p w14:paraId="00EE5FA6" w14:textId="77777777" w:rsidR="00733824" w:rsidRPr="006B5F4E" w:rsidRDefault="00733824" w:rsidP="00733824">
      <w:pPr>
        <w:rPr>
          <w:rFonts w:eastAsia="Times New Roman" w:cstheme="minorHAnsi"/>
          <w:sz w:val="24"/>
          <w:szCs w:val="24"/>
        </w:rPr>
      </w:pPr>
      <w:r w:rsidRPr="006B5F4E">
        <w:rPr>
          <w:rFonts w:eastAsia="Times New Roman" w:cstheme="minorHAnsi"/>
          <w:sz w:val="24"/>
          <w:szCs w:val="24"/>
        </w:rPr>
        <w:t>5. SQL Reporting Services (SSRS) – A Microsoft-based tool for generating automated reports from databases.</w:t>
      </w:r>
    </w:p>
    <w:p w14:paraId="53D8082B" w14:textId="77777777" w:rsidR="00733824" w:rsidRPr="006B5F4E" w:rsidRDefault="00733824" w:rsidP="00733824">
      <w:pPr>
        <w:rPr>
          <w:rFonts w:eastAsia="Times New Roman" w:cstheme="minorHAnsi"/>
          <w:sz w:val="24"/>
          <w:szCs w:val="24"/>
        </w:rPr>
      </w:pPr>
    </w:p>
    <w:p w14:paraId="118E9E9E" w14:textId="77777777" w:rsidR="00733824" w:rsidRPr="006B5F4E" w:rsidRDefault="00733824" w:rsidP="00150C64">
      <w:pPr>
        <w:rPr>
          <w:rFonts w:eastAsia="Times New Roman" w:cstheme="minorHAnsi"/>
          <w:sz w:val="24"/>
          <w:szCs w:val="24"/>
        </w:rPr>
      </w:pPr>
    </w:p>
    <w:sectPr w:rsidR="00733824" w:rsidRPr="006B5F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47A20"/>
    <w:multiLevelType w:val="multilevel"/>
    <w:tmpl w:val="CEE01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452E73"/>
    <w:multiLevelType w:val="multilevel"/>
    <w:tmpl w:val="76C83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06795426">
    <w:abstractNumId w:val="0"/>
  </w:num>
  <w:num w:numId="2" w16cid:durableId="802313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7FB"/>
    <w:rsid w:val="000263DA"/>
    <w:rsid w:val="000C3535"/>
    <w:rsid w:val="000F6280"/>
    <w:rsid w:val="00150C64"/>
    <w:rsid w:val="001904D1"/>
    <w:rsid w:val="0020604A"/>
    <w:rsid w:val="00210FED"/>
    <w:rsid w:val="0023177D"/>
    <w:rsid w:val="002575E1"/>
    <w:rsid w:val="00280CB6"/>
    <w:rsid w:val="002812C7"/>
    <w:rsid w:val="002C57C0"/>
    <w:rsid w:val="00386042"/>
    <w:rsid w:val="00440F4B"/>
    <w:rsid w:val="00484090"/>
    <w:rsid w:val="00497E94"/>
    <w:rsid w:val="004B0428"/>
    <w:rsid w:val="005B330D"/>
    <w:rsid w:val="006B5F4E"/>
    <w:rsid w:val="006C7770"/>
    <w:rsid w:val="006C7853"/>
    <w:rsid w:val="006E630B"/>
    <w:rsid w:val="00733824"/>
    <w:rsid w:val="007843C4"/>
    <w:rsid w:val="007940DC"/>
    <w:rsid w:val="007C5365"/>
    <w:rsid w:val="007E5B01"/>
    <w:rsid w:val="00803834"/>
    <w:rsid w:val="008F2C36"/>
    <w:rsid w:val="00986041"/>
    <w:rsid w:val="00A5058F"/>
    <w:rsid w:val="00BE2AC3"/>
    <w:rsid w:val="00CC1E32"/>
    <w:rsid w:val="00CF2262"/>
    <w:rsid w:val="00DB7FD4"/>
    <w:rsid w:val="00DD7BC3"/>
    <w:rsid w:val="00E257FB"/>
    <w:rsid w:val="00E74BEA"/>
    <w:rsid w:val="00F40280"/>
    <w:rsid w:val="00F64D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75D82"/>
  <w15:chartTrackingRefBased/>
  <w15:docId w15:val="{FCD1BA10-53A3-4324-94CD-7C7AEDF9D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280CB6"/>
    <w:pPr>
      <w:spacing w:before="100" w:beforeAutospacing="1" w:after="100" w:afterAutospacing="1" w:line="240" w:lineRule="auto"/>
      <w:outlineLvl w:val="2"/>
    </w:pPr>
    <w:rPr>
      <w:rFonts w:ascii="Calibri" w:hAnsi="Calibri" w:cs="Calibri"/>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57F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E25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80CB6"/>
    <w:rPr>
      <w:rFonts w:ascii="Calibri" w:hAnsi="Calibri" w:cs="Calibri"/>
      <w:b/>
      <w:bCs/>
      <w:sz w:val="27"/>
      <w:szCs w:val="27"/>
      <w:lang w:eastAsia="en-IN"/>
    </w:rPr>
  </w:style>
  <w:style w:type="paragraph" w:styleId="NormalWeb">
    <w:name w:val="Normal (Web)"/>
    <w:basedOn w:val="Normal"/>
    <w:uiPriority w:val="99"/>
    <w:semiHidden/>
    <w:unhideWhenUsed/>
    <w:rsid w:val="00280CB6"/>
    <w:pPr>
      <w:spacing w:before="100" w:beforeAutospacing="1" w:after="100" w:afterAutospacing="1" w:line="240" w:lineRule="auto"/>
    </w:pPr>
    <w:rPr>
      <w:rFonts w:ascii="Calibri" w:hAnsi="Calibri" w:cs="Calibri"/>
      <w:lang w:eastAsia="en-IN"/>
    </w:rPr>
  </w:style>
  <w:style w:type="character" w:styleId="Strong">
    <w:name w:val="Strong"/>
    <w:basedOn w:val="DefaultParagraphFont"/>
    <w:uiPriority w:val="22"/>
    <w:qFormat/>
    <w:rsid w:val="00280CB6"/>
    <w:rPr>
      <w:b/>
      <w:bCs/>
    </w:rPr>
  </w:style>
  <w:style w:type="paragraph" w:customStyle="1" w:styleId="msonormal0">
    <w:name w:val="msonormal"/>
    <w:basedOn w:val="Normal"/>
    <w:rsid w:val="007843C4"/>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76524">
      <w:bodyDiv w:val="1"/>
      <w:marLeft w:val="0"/>
      <w:marRight w:val="0"/>
      <w:marTop w:val="0"/>
      <w:marBottom w:val="0"/>
      <w:divBdr>
        <w:top w:val="none" w:sz="0" w:space="0" w:color="auto"/>
        <w:left w:val="none" w:sz="0" w:space="0" w:color="auto"/>
        <w:bottom w:val="none" w:sz="0" w:space="0" w:color="auto"/>
        <w:right w:val="none" w:sz="0" w:space="0" w:color="auto"/>
      </w:divBdr>
      <w:divsChild>
        <w:div w:id="1924291618">
          <w:marLeft w:val="0"/>
          <w:marRight w:val="0"/>
          <w:marTop w:val="0"/>
          <w:marBottom w:val="0"/>
          <w:divBdr>
            <w:top w:val="none" w:sz="0" w:space="0" w:color="auto"/>
            <w:left w:val="none" w:sz="0" w:space="0" w:color="auto"/>
            <w:bottom w:val="none" w:sz="0" w:space="0" w:color="auto"/>
            <w:right w:val="none" w:sz="0" w:space="0" w:color="auto"/>
          </w:divBdr>
        </w:div>
        <w:div w:id="680081659">
          <w:marLeft w:val="0"/>
          <w:marRight w:val="0"/>
          <w:marTop w:val="0"/>
          <w:marBottom w:val="0"/>
          <w:divBdr>
            <w:top w:val="none" w:sz="0" w:space="0" w:color="auto"/>
            <w:left w:val="none" w:sz="0" w:space="0" w:color="auto"/>
            <w:bottom w:val="none" w:sz="0" w:space="0" w:color="auto"/>
            <w:right w:val="none" w:sz="0" w:space="0" w:color="auto"/>
          </w:divBdr>
        </w:div>
        <w:div w:id="175005691">
          <w:marLeft w:val="0"/>
          <w:marRight w:val="0"/>
          <w:marTop w:val="0"/>
          <w:marBottom w:val="0"/>
          <w:divBdr>
            <w:top w:val="none" w:sz="0" w:space="0" w:color="auto"/>
            <w:left w:val="none" w:sz="0" w:space="0" w:color="auto"/>
            <w:bottom w:val="none" w:sz="0" w:space="0" w:color="auto"/>
            <w:right w:val="none" w:sz="0" w:space="0" w:color="auto"/>
          </w:divBdr>
        </w:div>
        <w:div w:id="1436905551">
          <w:marLeft w:val="0"/>
          <w:marRight w:val="0"/>
          <w:marTop w:val="0"/>
          <w:marBottom w:val="0"/>
          <w:divBdr>
            <w:top w:val="none" w:sz="0" w:space="0" w:color="auto"/>
            <w:left w:val="none" w:sz="0" w:space="0" w:color="auto"/>
            <w:bottom w:val="none" w:sz="0" w:space="0" w:color="auto"/>
            <w:right w:val="none" w:sz="0" w:space="0" w:color="auto"/>
          </w:divBdr>
        </w:div>
        <w:div w:id="749471797">
          <w:marLeft w:val="0"/>
          <w:marRight w:val="0"/>
          <w:marTop w:val="0"/>
          <w:marBottom w:val="0"/>
          <w:divBdr>
            <w:top w:val="none" w:sz="0" w:space="0" w:color="auto"/>
            <w:left w:val="none" w:sz="0" w:space="0" w:color="auto"/>
            <w:bottom w:val="none" w:sz="0" w:space="0" w:color="auto"/>
            <w:right w:val="none" w:sz="0" w:space="0" w:color="auto"/>
          </w:divBdr>
        </w:div>
        <w:div w:id="1507476163">
          <w:marLeft w:val="0"/>
          <w:marRight w:val="0"/>
          <w:marTop w:val="0"/>
          <w:marBottom w:val="0"/>
          <w:divBdr>
            <w:top w:val="none" w:sz="0" w:space="0" w:color="auto"/>
            <w:left w:val="none" w:sz="0" w:space="0" w:color="auto"/>
            <w:bottom w:val="none" w:sz="0" w:space="0" w:color="auto"/>
            <w:right w:val="none" w:sz="0" w:space="0" w:color="auto"/>
          </w:divBdr>
        </w:div>
        <w:div w:id="1242568519">
          <w:marLeft w:val="0"/>
          <w:marRight w:val="0"/>
          <w:marTop w:val="0"/>
          <w:marBottom w:val="0"/>
          <w:divBdr>
            <w:top w:val="none" w:sz="0" w:space="0" w:color="auto"/>
            <w:left w:val="none" w:sz="0" w:space="0" w:color="auto"/>
            <w:bottom w:val="none" w:sz="0" w:space="0" w:color="auto"/>
            <w:right w:val="none" w:sz="0" w:space="0" w:color="auto"/>
          </w:divBdr>
        </w:div>
        <w:div w:id="501238174">
          <w:marLeft w:val="0"/>
          <w:marRight w:val="0"/>
          <w:marTop w:val="0"/>
          <w:marBottom w:val="0"/>
          <w:divBdr>
            <w:top w:val="none" w:sz="0" w:space="0" w:color="auto"/>
            <w:left w:val="none" w:sz="0" w:space="0" w:color="auto"/>
            <w:bottom w:val="none" w:sz="0" w:space="0" w:color="auto"/>
            <w:right w:val="none" w:sz="0" w:space="0" w:color="auto"/>
          </w:divBdr>
        </w:div>
        <w:div w:id="1043405463">
          <w:marLeft w:val="0"/>
          <w:marRight w:val="0"/>
          <w:marTop w:val="0"/>
          <w:marBottom w:val="0"/>
          <w:divBdr>
            <w:top w:val="none" w:sz="0" w:space="0" w:color="auto"/>
            <w:left w:val="none" w:sz="0" w:space="0" w:color="auto"/>
            <w:bottom w:val="none" w:sz="0" w:space="0" w:color="auto"/>
            <w:right w:val="none" w:sz="0" w:space="0" w:color="auto"/>
          </w:divBdr>
        </w:div>
        <w:div w:id="582030860">
          <w:marLeft w:val="0"/>
          <w:marRight w:val="0"/>
          <w:marTop w:val="0"/>
          <w:marBottom w:val="0"/>
          <w:divBdr>
            <w:top w:val="none" w:sz="0" w:space="0" w:color="auto"/>
            <w:left w:val="none" w:sz="0" w:space="0" w:color="auto"/>
            <w:bottom w:val="none" w:sz="0" w:space="0" w:color="auto"/>
            <w:right w:val="none" w:sz="0" w:space="0" w:color="auto"/>
          </w:divBdr>
        </w:div>
        <w:div w:id="1295523514">
          <w:marLeft w:val="0"/>
          <w:marRight w:val="0"/>
          <w:marTop w:val="0"/>
          <w:marBottom w:val="0"/>
          <w:divBdr>
            <w:top w:val="none" w:sz="0" w:space="0" w:color="auto"/>
            <w:left w:val="none" w:sz="0" w:space="0" w:color="auto"/>
            <w:bottom w:val="none" w:sz="0" w:space="0" w:color="auto"/>
            <w:right w:val="none" w:sz="0" w:space="0" w:color="auto"/>
          </w:divBdr>
        </w:div>
        <w:div w:id="1204173267">
          <w:marLeft w:val="0"/>
          <w:marRight w:val="0"/>
          <w:marTop w:val="0"/>
          <w:marBottom w:val="0"/>
          <w:divBdr>
            <w:top w:val="none" w:sz="0" w:space="0" w:color="auto"/>
            <w:left w:val="none" w:sz="0" w:space="0" w:color="auto"/>
            <w:bottom w:val="none" w:sz="0" w:space="0" w:color="auto"/>
            <w:right w:val="none" w:sz="0" w:space="0" w:color="auto"/>
          </w:divBdr>
        </w:div>
        <w:div w:id="1858158257">
          <w:marLeft w:val="0"/>
          <w:marRight w:val="0"/>
          <w:marTop w:val="0"/>
          <w:marBottom w:val="0"/>
          <w:divBdr>
            <w:top w:val="none" w:sz="0" w:space="0" w:color="auto"/>
            <w:left w:val="none" w:sz="0" w:space="0" w:color="auto"/>
            <w:bottom w:val="none" w:sz="0" w:space="0" w:color="auto"/>
            <w:right w:val="none" w:sz="0" w:space="0" w:color="auto"/>
          </w:divBdr>
        </w:div>
        <w:div w:id="725686500">
          <w:marLeft w:val="0"/>
          <w:marRight w:val="0"/>
          <w:marTop w:val="0"/>
          <w:marBottom w:val="0"/>
          <w:divBdr>
            <w:top w:val="none" w:sz="0" w:space="0" w:color="auto"/>
            <w:left w:val="none" w:sz="0" w:space="0" w:color="auto"/>
            <w:bottom w:val="none" w:sz="0" w:space="0" w:color="auto"/>
            <w:right w:val="none" w:sz="0" w:space="0" w:color="auto"/>
          </w:divBdr>
        </w:div>
        <w:div w:id="1692685613">
          <w:marLeft w:val="0"/>
          <w:marRight w:val="0"/>
          <w:marTop w:val="0"/>
          <w:marBottom w:val="0"/>
          <w:divBdr>
            <w:top w:val="none" w:sz="0" w:space="0" w:color="auto"/>
            <w:left w:val="none" w:sz="0" w:space="0" w:color="auto"/>
            <w:bottom w:val="none" w:sz="0" w:space="0" w:color="auto"/>
            <w:right w:val="none" w:sz="0" w:space="0" w:color="auto"/>
          </w:divBdr>
        </w:div>
        <w:div w:id="1228806408">
          <w:marLeft w:val="0"/>
          <w:marRight w:val="0"/>
          <w:marTop w:val="0"/>
          <w:marBottom w:val="0"/>
          <w:divBdr>
            <w:top w:val="none" w:sz="0" w:space="0" w:color="auto"/>
            <w:left w:val="none" w:sz="0" w:space="0" w:color="auto"/>
            <w:bottom w:val="none" w:sz="0" w:space="0" w:color="auto"/>
            <w:right w:val="none" w:sz="0" w:space="0" w:color="auto"/>
          </w:divBdr>
        </w:div>
        <w:div w:id="1493182120">
          <w:marLeft w:val="0"/>
          <w:marRight w:val="0"/>
          <w:marTop w:val="0"/>
          <w:marBottom w:val="0"/>
          <w:divBdr>
            <w:top w:val="none" w:sz="0" w:space="0" w:color="auto"/>
            <w:left w:val="none" w:sz="0" w:space="0" w:color="auto"/>
            <w:bottom w:val="none" w:sz="0" w:space="0" w:color="auto"/>
            <w:right w:val="none" w:sz="0" w:space="0" w:color="auto"/>
          </w:divBdr>
        </w:div>
        <w:div w:id="28260852">
          <w:marLeft w:val="0"/>
          <w:marRight w:val="0"/>
          <w:marTop w:val="0"/>
          <w:marBottom w:val="0"/>
          <w:divBdr>
            <w:top w:val="none" w:sz="0" w:space="0" w:color="auto"/>
            <w:left w:val="none" w:sz="0" w:space="0" w:color="auto"/>
            <w:bottom w:val="none" w:sz="0" w:space="0" w:color="auto"/>
            <w:right w:val="none" w:sz="0" w:space="0" w:color="auto"/>
          </w:divBdr>
        </w:div>
        <w:div w:id="1548640790">
          <w:marLeft w:val="0"/>
          <w:marRight w:val="0"/>
          <w:marTop w:val="0"/>
          <w:marBottom w:val="0"/>
          <w:divBdr>
            <w:top w:val="none" w:sz="0" w:space="0" w:color="auto"/>
            <w:left w:val="none" w:sz="0" w:space="0" w:color="auto"/>
            <w:bottom w:val="none" w:sz="0" w:space="0" w:color="auto"/>
            <w:right w:val="none" w:sz="0" w:space="0" w:color="auto"/>
          </w:divBdr>
        </w:div>
        <w:div w:id="226231267">
          <w:marLeft w:val="0"/>
          <w:marRight w:val="0"/>
          <w:marTop w:val="0"/>
          <w:marBottom w:val="0"/>
          <w:divBdr>
            <w:top w:val="none" w:sz="0" w:space="0" w:color="auto"/>
            <w:left w:val="none" w:sz="0" w:space="0" w:color="auto"/>
            <w:bottom w:val="none" w:sz="0" w:space="0" w:color="auto"/>
            <w:right w:val="none" w:sz="0" w:space="0" w:color="auto"/>
          </w:divBdr>
        </w:div>
        <w:div w:id="423957180">
          <w:marLeft w:val="0"/>
          <w:marRight w:val="0"/>
          <w:marTop w:val="0"/>
          <w:marBottom w:val="0"/>
          <w:divBdr>
            <w:top w:val="none" w:sz="0" w:space="0" w:color="auto"/>
            <w:left w:val="none" w:sz="0" w:space="0" w:color="auto"/>
            <w:bottom w:val="none" w:sz="0" w:space="0" w:color="auto"/>
            <w:right w:val="none" w:sz="0" w:space="0" w:color="auto"/>
          </w:divBdr>
        </w:div>
        <w:div w:id="1037899583">
          <w:marLeft w:val="0"/>
          <w:marRight w:val="0"/>
          <w:marTop w:val="0"/>
          <w:marBottom w:val="0"/>
          <w:divBdr>
            <w:top w:val="none" w:sz="0" w:space="0" w:color="auto"/>
            <w:left w:val="none" w:sz="0" w:space="0" w:color="auto"/>
            <w:bottom w:val="none" w:sz="0" w:space="0" w:color="auto"/>
            <w:right w:val="none" w:sz="0" w:space="0" w:color="auto"/>
          </w:divBdr>
        </w:div>
        <w:div w:id="1805466722">
          <w:marLeft w:val="0"/>
          <w:marRight w:val="0"/>
          <w:marTop w:val="0"/>
          <w:marBottom w:val="0"/>
          <w:divBdr>
            <w:top w:val="none" w:sz="0" w:space="0" w:color="auto"/>
            <w:left w:val="none" w:sz="0" w:space="0" w:color="auto"/>
            <w:bottom w:val="none" w:sz="0" w:space="0" w:color="auto"/>
            <w:right w:val="none" w:sz="0" w:space="0" w:color="auto"/>
          </w:divBdr>
        </w:div>
        <w:div w:id="575438403">
          <w:marLeft w:val="0"/>
          <w:marRight w:val="0"/>
          <w:marTop w:val="0"/>
          <w:marBottom w:val="0"/>
          <w:divBdr>
            <w:top w:val="none" w:sz="0" w:space="0" w:color="auto"/>
            <w:left w:val="none" w:sz="0" w:space="0" w:color="auto"/>
            <w:bottom w:val="none" w:sz="0" w:space="0" w:color="auto"/>
            <w:right w:val="none" w:sz="0" w:space="0" w:color="auto"/>
          </w:divBdr>
        </w:div>
        <w:div w:id="123428393">
          <w:marLeft w:val="0"/>
          <w:marRight w:val="0"/>
          <w:marTop w:val="0"/>
          <w:marBottom w:val="0"/>
          <w:divBdr>
            <w:top w:val="none" w:sz="0" w:space="0" w:color="auto"/>
            <w:left w:val="none" w:sz="0" w:space="0" w:color="auto"/>
            <w:bottom w:val="none" w:sz="0" w:space="0" w:color="auto"/>
            <w:right w:val="none" w:sz="0" w:space="0" w:color="auto"/>
          </w:divBdr>
        </w:div>
        <w:div w:id="1720323764">
          <w:marLeft w:val="0"/>
          <w:marRight w:val="0"/>
          <w:marTop w:val="0"/>
          <w:marBottom w:val="0"/>
          <w:divBdr>
            <w:top w:val="none" w:sz="0" w:space="0" w:color="auto"/>
            <w:left w:val="none" w:sz="0" w:space="0" w:color="auto"/>
            <w:bottom w:val="none" w:sz="0" w:space="0" w:color="auto"/>
            <w:right w:val="none" w:sz="0" w:space="0" w:color="auto"/>
          </w:divBdr>
        </w:div>
        <w:div w:id="479540400">
          <w:marLeft w:val="0"/>
          <w:marRight w:val="0"/>
          <w:marTop w:val="0"/>
          <w:marBottom w:val="0"/>
          <w:divBdr>
            <w:top w:val="none" w:sz="0" w:space="0" w:color="auto"/>
            <w:left w:val="none" w:sz="0" w:space="0" w:color="auto"/>
            <w:bottom w:val="none" w:sz="0" w:space="0" w:color="auto"/>
            <w:right w:val="none" w:sz="0" w:space="0" w:color="auto"/>
          </w:divBdr>
        </w:div>
        <w:div w:id="1543201780">
          <w:marLeft w:val="0"/>
          <w:marRight w:val="0"/>
          <w:marTop w:val="0"/>
          <w:marBottom w:val="0"/>
          <w:divBdr>
            <w:top w:val="none" w:sz="0" w:space="0" w:color="auto"/>
            <w:left w:val="none" w:sz="0" w:space="0" w:color="auto"/>
            <w:bottom w:val="none" w:sz="0" w:space="0" w:color="auto"/>
            <w:right w:val="none" w:sz="0" w:space="0" w:color="auto"/>
          </w:divBdr>
        </w:div>
        <w:div w:id="1040284628">
          <w:marLeft w:val="0"/>
          <w:marRight w:val="0"/>
          <w:marTop w:val="0"/>
          <w:marBottom w:val="0"/>
          <w:divBdr>
            <w:top w:val="none" w:sz="0" w:space="0" w:color="auto"/>
            <w:left w:val="none" w:sz="0" w:space="0" w:color="auto"/>
            <w:bottom w:val="none" w:sz="0" w:space="0" w:color="auto"/>
            <w:right w:val="none" w:sz="0" w:space="0" w:color="auto"/>
          </w:divBdr>
        </w:div>
        <w:div w:id="394595762">
          <w:marLeft w:val="0"/>
          <w:marRight w:val="0"/>
          <w:marTop w:val="0"/>
          <w:marBottom w:val="0"/>
          <w:divBdr>
            <w:top w:val="none" w:sz="0" w:space="0" w:color="auto"/>
            <w:left w:val="none" w:sz="0" w:space="0" w:color="auto"/>
            <w:bottom w:val="none" w:sz="0" w:space="0" w:color="auto"/>
            <w:right w:val="none" w:sz="0" w:space="0" w:color="auto"/>
          </w:divBdr>
        </w:div>
        <w:div w:id="1885675583">
          <w:marLeft w:val="0"/>
          <w:marRight w:val="0"/>
          <w:marTop w:val="0"/>
          <w:marBottom w:val="0"/>
          <w:divBdr>
            <w:top w:val="none" w:sz="0" w:space="0" w:color="auto"/>
            <w:left w:val="none" w:sz="0" w:space="0" w:color="auto"/>
            <w:bottom w:val="none" w:sz="0" w:space="0" w:color="auto"/>
            <w:right w:val="none" w:sz="0" w:space="0" w:color="auto"/>
          </w:divBdr>
        </w:div>
        <w:div w:id="849176003">
          <w:marLeft w:val="0"/>
          <w:marRight w:val="0"/>
          <w:marTop w:val="0"/>
          <w:marBottom w:val="0"/>
          <w:divBdr>
            <w:top w:val="none" w:sz="0" w:space="0" w:color="auto"/>
            <w:left w:val="none" w:sz="0" w:space="0" w:color="auto"/>
            <w:bottom w:val="none" w:sz="0" w:space="0" w:color="auto"/>
            <w:right w:val="none" w:sz="0" w:space="0" w:color="auto"/>
          </w:divBdr>
        </w:div>
      </w:divsChild>
    </w:div>
    <w:div w:id="86774307">
      <w:bodyDiv w:val="1"/>
      <w:marLeft w:val="0"/>
      <w:marRight w:val="0"/>
      <w:marTop w:val="0"/>
      <w:marBottom w:val="0"/>
      <w:divBdr>
        <w:top w:val="none" w:sz="0" w:space="0" w:color="auto"/>
        <w:left w:val="none" w:sz="0" w:space="0" w:color="auto"/>
        <w:bottom w:val="none" w:sz="0" w:space="0" w:color="auto"/>
        <w:right w:val="none" w:sz="0" w:space="0" w:color="auto"/>
      </w:divBdr>
    </w:div>
    <w:div w:id="107311226">
      <w:bodyDiv w:val="1"/>
      <w:marLeft w:val="0"/>
      <w:marRight w:val="0"/>
      <w:marTop w:val="0"/>
      <w:marBottom w:val="0"/>
      <w:divBdr>
        <w:top w:val="none" w:sz="0" w:space="0" w:color="auto"/>
        <w:left w:val="none" w:sz="0" w:space="0" w:color="auto"/>
        <w:bottom w:val="none" w:sz="0" w:space="0" w:color="auto"/>
        <w:right w:val="none" w:sz="0" w:space="0" w:color="auto"/>
      </w:divBdr>
    </w:div>
    <w:div w:id="131140665">
      <w:bodyDiv w:val="1"/>
      <w:marLeft w:val="0"/>
      <w:marRight w:val="0"/>
      <w:marTop w:val="0"/>
      <w:marBottom w:val="0"/>
      <w:divBdr>
        <w:top w:val="none" w:sz="0" w:space="0" w:color="auto"/>
        <w:left w:val="none" w:sz="0" w:space="0" w:color="auto"/>
        <w:bottom w:val="none" w:sz="0" w:space="0" w:color="auto"/>
        <w:right w:val="none" w:sz="0" w:space="0" w:color="auto"/>
      </w:divBdr>
    </w:div>
    <w:div w:id="140318558">
      <w:bodyDiv w:val="1"/>
      <w:marLeft w:val="0"/>
      <w:marRight w:val="0"/>
      <w:marTop w:val="0"/>
      <w:marBottom w:val="0"/>
      <w:divBdr>
        <w:top w:val="none" w:sz="0" w:space="0" w:color="auto"/>
        <w:left w:val="none" w:sz="0" w:space="0" w:color="auto"/>
        <w:bottom w:val="none" w:sz="0" w:space="0" w:color="auto"/>
        <w:right w:val="none" w:sz="0" w:space="0" w:color="auto"/>
      </w:divBdr>
    </w:div>
    <w:div w:id="198327331">
      <w:bodyDiv w:val="1"/>
      <w:marLeft w:val="0"/>
      <w:marRight w:val="0"/>
      <w:marTop w:val="0"/>
      <w:marBottom w:val="0"/>
      <w:divBdr>
        <w:top w:val="none" w:sz="0" w:space="0" w:color="auto"/>
        <w:left w:val="none" w:sz="0" w:space="0" w:color="auto"/>
        <w:bottom w:val="none" w:sz="0" w:space="0" w:color="auto"/>
        <w:right w:val="none" w:sz="0" w:space="0" w:color="auto"/>
      </w:divBdr>
    </w:div>
    <w:div w:id="249046348">
      <w:bodyDiv w:val="1"/>
      <w:marLeft w:val="0"/>
      <w:marRight w:val="0"/>
      <w:marTop w:val="0"/>
      <w:marBottom w:val="0"/>
      <w:divBdr>
        <w:top w:val="none" w:sz="0" w:space="0" w:color="auto"/>
        <w:left w:val="none" w:sz="0" w:space="0" w:color="auto"/>
        <w:bottom w:val="none" w:sz="0" w:space="0" w:color="auto"/>
        <w:right w:val="none" w:sz="0" w:space="0" w:color="auto"/>
      </w:divBdr>
    </w:div>
    <w:div w:id="414714454">
      <w:bodyDiv w:val="1"/>
      <w:marLeft w:val="0"/>
      <w:marRight w:val="0"/>
      <w:marTop w:val="0"/>
      <w:marBottom w:val="0"/>
      <w:divBdr>
        <w:top w:val="none" w:sz="0" w:space="0" w:color="auto"/>
        <w:left w:val="none" w:sz="0" w:space="0" w:color="auto"/>
        <w:bottom w:val="none" w:sz="0" w:space="0" w:color="auto"/>
        <w:right w:val="none" w:sz="0" w:space="0" w:color="auto"/>
      </w:divBdr>
    </w:div>
    <w:div w:id="417143076">
      <w:bodyDiv w:val="1"/>
      <w:marLeft w:val="0"/>
      <w:marRight w:val="0"/>
      <w:marTop w:val="0"/>
      <w:marBottom w:val="0"/>
      <w:divBdr>
        <w:top w:val="none" w:sz="0" w:space="0" w:color="auto"/>
        <w:left w:val="none" w:sz="0" w:space="0" w:color="auto"/>
        <w:bottom w:val="none" w:sz="0" w:space="0" w:color="auto"/>
        <w:right w:val="none" w:sz="0" w:space="0" w:color="auto"/>
      </w:divBdr>
    </w:div>
    <w:div w:id="529413377">
      <w:bodyDiv w:val="1"/>
      <w:marLeft w:val="0"/>
      <w:marRight w:val="0"/>
      <w:marTop w:val="0"/>
      <w:marBottom w:val="0"/>
      <w:divBdr>
        <w:top w:val="none" w:sz="0" w:space="0" w:color="auto"/>
        <w:left w:val="none" w:sz="0" w:space="0" w:color="auto"/>
        <w:bottom w:val="none" w:sz="0" w:space="0" w:color="auto"/>
        <w:right w:val="none" w:sz="0" w:space="0" w:color="auto"/>
      </w:divBdr>
    </w:div>
    <w:div w:id="601380809">
      <w:bodyDiv w:val="1"/>
      <w:marLeft w:val="0"/>
      <w:marRight w:val="0"/>
      <w:marTop w:val="0"/>
      <w:marBottom w:val="0"/>
      <w:divBdr>
        <w:top w:val="none" w:sz="0" w:space="0" w:color="auto"/>
        <w:left w:val="none" w:sz="0" w:space="0" w:color="auto"/>
        <w:bottom w:val="none" w:sz="0" w:space="0" w:color="auto"/>
        <w:right w:val="none" w:sz="0" w:space="0" w:color="auto"/>
      </w:divBdr>
    </w:div>
    <w:div w:id="627928843">
      <w:bodyDiv w:val="1"/>
      <w:marLeft w:val="0"/>
      <w:marRight w:val="0"/>
      <w:marTop w:val="0"/>
      <w:marBottom w:val="0"/>
      <w:divBdr>
        <w:top w:val="none" w:sz="0" w:space="0" w:color="auto"/>
        <w:left w:val="none" w:sz="0" w:space="0" w:color="auto"/>
        <w:bottom w:val="none" w:sz="0" w:space="0" w:color="auto"/>
        <w:right w:val="none" w:sz="0" w:space="0" w:color="auto"/>
      </w:divBdr>
    </w:div>
    <w:div w:id="639044512">
      <w:bodyDiv w:val="1"/>
      <w:marLeft w:val="0"/>
      <w:marRight w:val="0"/>
      <w:marTop w:val="0"/>
      <w:marBottom w:val="0"/>
      <w:divBdr>
        <w:top w:val="none" w:sz="0" w:space="0" w:color="auto"/>
        <w:left w:val="none" w:sz="0" w:space="0" w:color="auto"/>
        <w:bottom w:val="none" w:sz="0" w:space="0" w:color="auto"/>
        <w:right w:val="none" w:sz="0" w:space="0" w:color="auto"/>
      </w:divBdr>
    </w:div>
    <w:div w:id="687871421">
      <w:bodyDiv w:val="1"/>
      <w:marLeft w:val="0"/>
      <w:marRight w:val="0"/>
      <w:marTop w:val="0"/>
      <w:marBottom w:val="0"/>
      <w:divBdr>
        <w:top w:val="none" w:sz="0" w:space="0" w:color="auto"/>
        <w:left w:val="none" w:sz="0" w:space="0" w:color="auto"/>
        <w:bottom w:val="none" w:sz="0" w:space="0" w:color="auto"/>
        <w:right w:val="none" w:sz="0" w:space="0" w:color="auto"/>
      </w:divBdr>
    </w:div>
    <w:div w:id="698554194">
      <w:bodyDiv w:val="1"/>
      <w:marLeft w:val="0"/>
      <w:marRight w:val="0"/>
      <w:marTop w:val="0"/>
      <w:marBottom w:val="0"/>
      <w:divBdr>
        <w:top w:val="none" w:sz="0" w:space="0" w:color="auto"/>
        <w:left w:val="none" w:sz="0" w:space="0" w:color="auto"/>
        <w:bottom w:val="none" w:sz="0" w:space="0" w:color="auto"/>
        <w:right w:val="none" w:sz="0" w:space="0" w:color="auto"/>
      </w:divBdr>
    </w:div>
    <w:div w:id="759058138">
      <w:bodyDiv w:val="1"/>
      <w:marLeft w:val="0"/>
      <w:marRight w:val="0"/>
      <w:marTop w:val="0"/>
      <w:marBottom w:val="0"/>
      <w:divBdr>
        <w:top w:val="none" w:sz="0" w:space="0" w:color="auto"/>
        <w:left w:val="none" w:sz="0" w:space="0" w:color="auto"/>
        <w:bottom w:val="none" w:sz="0" w:space="0" w:color="auto"/>
        <w:right w:val="none" w:sz="0" w:space="0" w:color="auto"/>
      </w:divBdr>
    </w:div>
    <w:div w:id="788620709">
      <w:bodyDiv w:val="1"/>
      <w:marLeft w:val="0"/>
      <w:marRight w:val="0"/>
      <w:marTop w:val="0"/>
      <w:marBottom w:val="0"/>
      <w:divBdr>
        <w:top w:val="none" w:sz="0" w:space="0" w:color="auto"/>
        <w:left w:val="none" w:sz="0" w:space="0" w:color="auto"/>
        <w:bottom w:val="none" w:sz="0" w:space="0" w:color="auto"/>
        <w:right w:val="none" w:sz="0" w:space="0" w:color="auto"/>
      </w:divBdr>
    </w:div>
    <w:div w:id="815144110">
      <w:bodyDiv w:val="1"/>
      <w:marLeft w:val="0"/>
      <w:marRight w:val="0"/>
      <w:marTop w:val="0"/>
      <w:marBottom w:val="0"/>
      <w:divBdr>
        <w:top w:val="none" w:sz="0" w:space="0" w:color="auto"/>
        <w:left w:val="none" w:sz="0" w:space="0" w:color="auto"/>
        <w:bottom w:val="none" w:sz="0" w:space="0" w:color="auto"/>
        <w:right w:val="none" w:sz="0" w:space="0" w:color="auto"/>
      </w:divBdr>
    </w:div>
    <w:div w:id="824124991">
      <w:bodyDiv w:val="1"/>
      <w:marLeft w:val="0"/>
      <w:marRight w:val="0"/>
      <w:marTop w:val="0"/>
      <w:marBottom w:val="0"/>
      <w:divBdr>
        <w:top w:val="none" w:sz="0" w:space="0" w:color="auto"/>
        <w:left w:val="none" w:sz="0" w:space="0" w:color="auto"/>
        <w:bottom w:val="none" w:sz="0" w:space="0" w:color="auto"/>
        <w:right w:val="none" w:sz="0" w:space="0" w:color="auto"/>
      </w:divBdr>
    </w:div>
    <w:div w:id="863439262">
      <w:bodyDiv w:val="1"/>
      <w:marLeft w:val="0"/>
      <w:marRight w:val="0"/>
      <w:marTop w:val="0"/>
      <w:marBottom w:val="0"/>
      <w:divBdr>
        <w:top w:val="none" w:sz="0" w:space="0" w:color="auto"/>
        <w:left w:val="none" w:sz="0" w:space="0" w:color="auto"/>
        <w:bottom w:val="none" w:sz="0" w:space="0" w:color="auto"/>
        <w:right w:val="none" w:sz="0" w:space="0" w:color="auto"/>
      </w:divBdr>
    </w:div>
    <w:div w:id="947197894">
      <w:bodyDiv w:val="1"/>
      <w:marLeft w:val="0"/>
      <w:marRight w:val="0"/>
      <w:marTop w:val="0"/>
      <w:marBottom w:val="0"/>
      <w:divBdr>
        <w:top w:val="none" w:sz="0" w:space="0" w:color="auto"/>
        <w:left w:val="none" w:sz="0" w:space="0" w:color="auto"/>
        <w:bottom w:val="none" w:sz="0" w:space="0" w:color="auto"/>
        <w:right w:val="none" w:sz="0" w:space="0" w:color="auto"/>
      </w:divBdr>
    </w:div>
    <w:div w:id="1170370577">
      <w:bodyDiv w:val="1"/>
      <w:marLeft w:val="0"/>
      <w:marRight w:val="0"/>
      <w:marTop w:val="0"/>
      <w:marBottom w:val="0"/>
      <w:divBdr>
        <w:top w:val="none" w:sz="0" w:space="0" w:color="auto"/>
        <w:left w:val="none" w:sz="0" w:space="0" w:color="auto"/>
        <w:bottom w:val="none" w:sz="0" w:space="0" w:color="auto"/>
        <w:right w:val="none" w:sz="0" w:space="0" w:color="auto"/>
      </w:divBdr>
    </w:div>
    <w:div w:id="1199201885">
      <w:bodyDiv w:val="1"/>
      <w:marLeft w:val="0"/>
      <w:marRight w:val="0"/>
      <w:marTop w:val="0"/>
      <w:marBottom w:val="0"/>
      <w:divBdr>
        <w:top w:val="none" w:sz="0" w:space="0" w:color="auto"/>
        <w:left w:val="none" w:sz="0" w:space="0" w:color="auto"/>
        <w:bottom w:val="none" w:sz="0" w:space="0" w:color="auto"/>
        <w:right w:val="none" w:sz="0" w:space="0" w:color="auto"/>
      </w:divBdr>
    </w:div>
    <w:div w:id="1205870353">
      <w:bodyDiv w:val="1"/>
      <w:marLeft w:val="0"/>
      <w:marRight w:val="0"/>
      <w:marTop w:val="0"/>
      <w:marBottom w:val="0"/>
      <w:divBdr>
        <w:top w:val="none" w:sz="0" w:space="0" w:color="auto"/>
        <w:left w:val="none" w:sz="0" w:space="0" w:color="auto"/>
        <w:bottom w:val="none" w:sz="0" w:space="0" w:color="auto"/>
        <w:right w:val="none" w:sz="0" w:space="0" w:color="auto"/>
      </w:divBdr>
    </w:div>
    <w:div w:id="1328751598">
      <w:bodyDiv w:val="1"/>
      <w:marLeft w:val="0"/>
      <w:marRight w:val="0"/>
      <w:marTop w:val="0"/>
      <w:marBottom w:val="0"/>
      <w:divBdr>
        <w:top w:val="none" w:sz="0" w:space="0" w:color="auto"/>
        <w:left w:val="none" w:sz="0" w:space="0" w:color="auto"/>
        <w:bottom w:val="none" w:sz="0" w:space="0" w:color="auto"/>
        <w:right w:val="none" w:sz="0" w:space="0" w:color="auto"/>
      </w:divBdr>
    </w:div>
    <w:div w:id="1381712022">
      <w:bodyDiv w:val="1"/>
      <w:marLeft w:val="0"/>
      <w:marRight w:val="0"/>
      <w:marTop w:val="0"/>
      <w:marBottom w:val="0"/>
      <w:divBdr>
        <w:top w:val="none" w:sz="0" w:space="0" w:color="auto"/>
        <w:left w:val="none" w:sz="0" w:space="0" w:color="auto"/>
        <w:bottom w:val="none" w:sz="0" w:space="0" w:color="auto"/>
        <w:right w:val="none" w:sz="0" w:space="0" w:color="auto"/>
      </w:divBdr>
    </w:div>
    <w:div w:id="1390421839">
      <w:bodyDiv w:val="1"/>
      <w:marLeft w:val="0"/>
      <w:marRight w:val="0"/>
      <w:marTop w:val="0"/>
      <w:marBottom w:val="0"/>
      <w:divBdr>
        <w:top w:val="none" w:sz="0" w:space="0" w:color="auto"/>
        <w:left w:val="none" w:sz="0" w:space="0" w:color="auto"/>
        <w:bottom w:val="none" w:sz="0" w:space="0" w:color="auto"/>
        <w:right w:val="none" w:sz="0" w:space="0" w:color="auto"/>
      </w:divBdr>
    </w:div>
    <w:div w:id="1406564791">
      <w:bodyDiv w:val="1"/>
      <w:marLeft w:val="0"/>
      <w:marRight w:val="0"/>
      <w:marTop w:val="0"/>
      <w:marBottom w:val="0"/>
      <w:divBdr>
        <w:top w:val="none" w:sz="0" w:space="0" w:color="auto"/>
        <w:left w:val="none" w:sz="0" w:space="0" w:color="auto"/>
        <w:bottom w:val="none" w:sz="0" w:space="0" w:color="auto"/>
        <w:right w:val="none" w:sz="0" w:space="0" w:color="auto"/>
      </w:divBdr>
    </w:div>
    <w:div w:id="1416706787">
      <w:bodyDiv w:val="1"/>
      <w:marLeft w:val="0"/>
      <w:marRight w:val="0"/>
      <w:marTop w:val="0"/>
      <w:marBottom w:val="0"/>
      <w:divBdr>
        <w:top w:val="none" w:sz="0" w:space="0" w:color="auto"/>
        <w:left w:val="none" w:sz="0" w:space="0" w:color="auto"/>
        <w:bottom w:val="none" w:sz="0" w:space="0" w:color="auto"/>
        <w:right w:val="none" w:sz="0" w:space="0" w:color="auto"/>
      </w:divBdr>
    </w:div>
    <w:div w:id="1464343158">
      <w:bodyDiv w:val="1"/>
      <w:marLeft w:val="0"/>
      <w:marRight w:val="0"/>
      <w:marTop w:val="0"/>
      <w:marBottom w:val="0"/>
      <w:divBdr>
        <w:top w:val="none" w:sz="0" w:space="0" w:color="auto"/>
        <w:left w:val="none" w:sz="0" w:space="0" w:color="auto"/>
        <w:bottom w:val="none" w:sz="0" w:space="0" w:color="auto"/>
        <w:right w:val="none" w:sz="0" w:space="0" w:color="auto"/>
      </w:divBdr>
    </w:div>
    <w:div w:id="1626229543">
      <w:bodyDiv w:val="1"/>
      <w:marLeft w:val="0"/>
      <w:marRight w:val="0"/>
      <w:marTop w:val="0"/>
      <w:marBottom w:val="0"/>
      <w:divBdr>
        <w:top w:val="none" w:sz="0" w:space="0" w:color="auto"/>
        <w:left w:val="none" w:sz="0" w:space="0" w:color="auto"/>
        <w:bottom w:val="none" w:sz="0" w:space="0" w:color="auto"/>
        <w:right w:val="none" w:sz="0" w:space="0" w:color="auto"/>
      </w:divBdr>
    </w:div>
    <w:div w:id="1724329288">
      <w:bodyDiv w:val="1"/>
      <w:marLeft w:val="0"/>
      <w:marRight w:val="0"/>
      <w:marTop w:val="0"/>
      <w:marBottom w:val="0"/>
      <w:divBdr>
        <w:top w:val="none" w:sz="0" w:space="0" w:color="auto"/>
        <w:left w:val="none" w:sz="0" w:space="0" w:color="auto"/>
        <w:bottom w:val="none" w:sz="0" w:space="0" w:color="auto"/>
        <w:right w:val="none" w:sz="0" w:space="0" w:color="auto"/>
      </w:divBdr>
    </w:div>
    <w:div w:id="1766224839">
      <w:bodyDiv w:val="1"/>
      <w:marLeft w:val="0"/>
      <w:marRight w:val="0"/>
      <w:marTop w:val="0"/>
      <w:marBottom w:val="0"/>
      <w:divBdr>
        <w:top w:val="none" w:sz="0" w:space="0" w:color="auto"/>
        <w:left w:val="none" w:sz="0" w:space="0" w:color="auto"/>
        <w:bottom w:val="none" w:sz="0" w:space="0" w:color="auto"/>
        <w:right w:val="none" w:sz="0" w:space="0" w:color="auto"/>
      </w:divBdr>
    </w:div>
    <w:div w:id="1900826777">
      <w:bodyDiv w:val="1"/>
      <w:marLeft w:val="0"/>
      <w:marRight w:val="0"/>
      <w:marTop w:val="0"/>
      <w:marBottom w:val="0"/>
      <w:divBdr>
        <w:top w:val="none" w:sz="0" w:space="0" w:color="auto"/>
        <w:left w:val="none" w:sz="0" w:space="0" w:color="auto"/>
        <w:bottom w:val="none" w:sz="0" w:space="0" w:color="auto"/>
        <w:right w:val="none" w:sz="0" w:space="0" w:color="auto"/>
      </w:divBdr>
    </w:div>
    <w:div w:id="1927184280">
      <w:bodyDiv w:val="1"/>
      <w:marLeft w:val="0"/>
      <w:marRight w:val="0"/>
      <w:marTop w:val="0"/>
      <w:marBottom w:val="0"/>
      <w:divBdr>
        <w:top w:val="none" w:sz="0" w:space="0" w:color="auto"/>
        <w:left w:val="none" w:sz="0" w:space="0" w:color="auto"/>
        <w:bottom w:val="none" w:sz="0" w:space="0" w:color="auto"/>
        <w:right w:val="none" w:sz="0" w:space="0" w:color="auto"/>
      </w:divBdr>
      <w:divsChild>
        <w:div w:id="892884275">
          <w:marLeft w:val="0"/>
          <w:marRight w:val="0"/>
          <w:marTop w:val="0"/>
          <w:marBottom w:val="0"/>
          <w:divBdr>
            <w:top w:val="none" w:sz="0" w:space="0" w:color="auto"/>
            <w:left w:val="none" w:sz="0" w:space="0" w:color="auto"/>
            <w:bottom w:val="none" w:sz="0" w:space="0" w:color="auto"/>
            <w:right w:val="none" w:sz="0" w:space="0" w:color="auto"/>
          </w:divBdr>
        </w:div>
        <w:div w:id="864751076">
          <w:marLeft w:val="0"/>
          <w:marRight w:val="0"/>
          <w:marTop w:val="0"/>
          <w:marBottom w:val="0"/>
          <w:divBdr>
            <w:top w:val="none" w:sz="0" w:space="0" w:color="auto"/>
            <w:left w:val="none" w:sz="0" w:space="0" w:color="auto"/>
            <w:bottom w:val="none" w:sz="0" w:space="0" w:color="auto"/>
            <w:right w:val="none" w:sz="0" w:space="0" w:color="auto"/>
          </w:divBdr>
        </w:div>
        <w:div w:id="2115975694">
          <w:marLeft w:val="0"/>
          <w:marRight w:val="0"/>
          <w:marTop w:val="0"/>
          <w:marBottom w:val="0"/>
          <w:divBdr>
            <w:top w:val="none" w:sz="0" w:space="0" w:color="auto"/>
            <w:left w:val="none" w:sz="0" w:space="0" w:color="auto"/>
            <w:bottom w:val="none" w:sz="0" w:space="0" w:color="auto"/>
            <w:right w:val="none" w:sz="0" w:space="0" w:color="auto"/>
          </w:divBdr>
        </w:div>
        <w:div w:id="1178618240">
          <w:marLeft w:val="0"/>
          <w:marRight w:val="0"/>
          <w:marTop w:val="0"/>
          <w:marBottom w:val="0"/>
          <w:divBdr>
            <w:top w:val="none" w:sz="0" w:space="0" w:color="auto"/>
            <w:left w:val="none" w:sz="0" w:space="0" w:color="auto"/>
            <w:bottom w:val="none" w:sz="0" w:space="0" w:color="auto"/>
            <w:right w:val="none" w:sz="0" w:space="0" w:color="auto"/>
          </w:divBdr>
        </w:div>
        <w:div w:id="1450008815">
          <w:marLeft w:val="0"/>
          <w:marRight w:val="0"/>
          <w:marTop w:val="0"/>
          <w:marBottom w:val="0"/>
          <w:divBdr>
            <w:top w:val="none" w:sz="0" w:space="0" w:color="auto"/>
            <w:left w:val="none" w:sz="0" w:space="0" w:color="auto"/>
            <w:bottom w:val="none" w:sz="0" w:space="0" w:color="auto"/>
            <w:right w:val="none" w:sz="0" w:space="0" w:color="auto"/>
          </w:divBdr>
        </w:div>
        <w:div w:id="1269041871">
          <w:marLeft w:val="0"/>
          <w:marRight w:val="0"/>
          <w:marTop w:val="0"/>
          <w:marBottom w:val="0"/>
          <w:divBdr>
            <w:top w:val="none" w:sz="0" w:space="0" w:color="auto"/>
            <w:left w:val="none" w:sz="0" w:space="0" w:color="auto"/>
            <w:bottom w:val="none" w:sz="0" w:space="0" w:color="auto"/>
            <w:right w:val="none" w:sz="0" w:space="0" w:color="auto"/>
          </w:divBdr>
        </w:div>
        <w:div w:id="1021205855">
          <w:marLeft w:val="0"/>
          <w:marRight w:val="0"/>
          <w:marTop w:val="0"/>
          <w:marBottom w:val="0"/>
          <w:divBdr>
            <w:top w:val="none" w:sz="0" w:space="0" w:color="auto"/>
            <w:left w:val="none" w:sz="0" w:space="0" w:color="auto"/>
            <w:bottom w:val="none" w:sz="0" w:space="0" w:color="auto"/>
            <w:right w:val="none" w:sz="0" w:space="0" w:color="auto"/>
          </w:divBdr>
        </w:div>
        <w:div w:id="899948761">
          <w:marLeft w:val="0"/>
          <w:marRight w:val="0"/>
          <w:marTop w:val="0"/>
          <w:marBottom w:val="0"/>
          <w:divBdr>
            <w:top w:val="none" w:sz="0" w:space="0" w:color="auto"/>
            <w:left w:val="none" w:sz="0" w:space="0" w:color="auto"/>
            <w:bottom w:val="none" w:sz="0" w:space="0" w:color="auto"/>
            <w:right w:val="none" w:sz="0" w:space="0" w:color="auto"/>
          </w:divBdr>
        </w:div>
        <w:div w:id="703485939">
          <w:marLeft w:val="0"/>
          <w:marRight w:val="0"/>
          <w:marTop w:val="0"/>
          <w:marBottom w:val="0"/>
          <w:divBdr>
            <w:top w:val="none" w:sz="0" w:space="0" w:color="auto"/>
            <w:left w:val="none" w:sz="0" w:space="0" w:color="auto"/>
            <w:bottom w:val="none" w:sz="0" w:space="0" w:color="auto"/>
            <w:right w:val="none" w:sz="0" w:space="0" w:color="auto"/>
          </w:divBdr>
        </w:div>
        <w:div w:id="485901690">
          <w:marLeft w:val="0"/>
          <w:marRight w:val="0"/>
          <w:marTop w:val="0"/>
          <w:marBottom w:val="0"/>
          <w:divBdr>
            <w:top w:val="none" w:sz="0" w:space="0" w:color="auto"/>
            <w:left w:val="none" w:sz="0" w:space="0" w:color="auto"/>
            <w:bottom w:val="none" w:sz="0" w:space="0" w:color="auto"/>
            <w:right w:val="none" w:sz="0" w:space="0" w:color="auto"/>
          </w:divBdr>
        </w:div>
        <w:div w:id="1909533208">
          <w:marLeft w:val="0"/>
          <w:marRight w:val="0"/>
          <w:marTop w:val="0"/>
          <w:marBottom w:val="0"/>
          <w:divBdr>
            <w:top w:val="none" w:sz="0" w:space="0" w:color="auto"/>
            <w:left w:val="none" w:sz="0" w:space="0" w:color="auto"/>
            <w:bottom w:val="none" w:sz="0" w:space="0" w:color="auto"/>
            <w:right w:val="none" w:sz="0" w:space="0" w:color="auto"/>
          </w:divBdr>
        </w:div>
        <w:div w:id="1975134429">
          <w:marLeft w:val="0"/>
          <w:marRight w:val="0"/>
          <w:marTop w:val="0"/>
          <w:marBottom w:val="0"/>
          <w:divBdr>
            <w:top w:val="none" w:sz="0" w:space="0" w:color="auto"/>
            <w:left w:val="none" w:sz="0" w:space="0" w:color="auto"/>
            <w:bottom w:val="none" w:sz="0" w:space="0" w:color="auto"/>
            <w:right w:val="none" w:sz="0" w:space="0" w:color="auto"/>
          </w:divBdr>
        </w:div>
        <w:div w:id="1136875280">
          <w:marLeft w:val="0"/>
          <w:marRight w:val="0"/>
          <w:marTop w:val="0"/>
          <w:marBottom w:val="0"/>
          <w:divBdr>
            <w:top w:val="none" w:sz="0" w:space="0" w:color="auto"/>
            <w:left w:val="none" w:sz="0" w:space="0" w:color="auto"/>
            <w:bottom w:val="none" w:sz="0" w:space="0" w:color="auto"/>
            <w:right w:val="none" w:sz="0" w:space="0" w:color="auto"/>
          </w:divBdr>
        </w:div>
        <w:div w:id="327447194">
          <w:marLeft w:val="0"/>
          <w:marRight w:val="0"/>
          <w:marTop w:val="0"/>
          <w:marBottom w:val="0"/>
          <w:divBdr>
            <w:top w:val="none" w:sz="0" w:space="0" w:color="auto"/>
            <w:left w:val="none" w:sz="0" w:space="0" w:color="auto"/>
            <w:bottom w:val="none" w:sz="0" w:space="0" w:color="auto"/>
            <w:right w:val="none" w:sz="0" w:space="0" w:color="auto"/>
          </w:divBdr>
        </w:div>
        <w:div w:id="411855423">
          <w:marLeft w:val="0"/>
          <w:marRight w:val="0"/>
          <w:marTop w:val="0"/>
          <w:marBottom w:val="0"/>
          <w:divBdr>
            <w:top w:val="none" w:sz="0" w:space="0" w:color="auto"/>
            <w:left w:val="none" w:sz="0" w:space="0" w:color="auto"/>
            <w:bottom w:val="none" w:sz="0" w:space="0" w:color="auto"/>
            <w:right w:val="none" w:sz="0" w:space="0" w:color="auto"/>
          </w:divBdr>
        </w:div>
        <w:div w:id="444736066">
          <w:marLeft w:val="0"/>
          <w:marRight w:val="0"/>
          <w:marTop w:val="0"/>
          <w:marBottom w:val="0"/>
          <w:divBdr>
            <w:top w:val="none" w:sz="0" w:space="0" w:color="auto"/>
            <w:left w:val="none" w:sz="0" w:space="0" w:color="auto"/>
            <w:bottom w:val="none" w:sz="0" w:space="0" w:color="auto"/>
            <w:right w:val="none" w:sz="0" w:space="0" w:color="auto"/>
          </w:divBdr>
        </w:div>
        <w:div w:id="1375230921">
          <w:marLeft w:val="0"/>
          <w:marRight w:val="0"/>
          <w:marTop w:val="0"/>
          <w:marBottom w:val="0"/>
          <w:divBdr>
            <w:top w:val="none" w:sz="0" w:space="0" w:color="auto"/>
            <w:left w:val="none" w:sz="0" w:space="0" w:color="auto"/>
            <w:bottom w:val="none" w:sz="0" w:space="0" w:color="auto"/>
            <w:right w:val="none" w:sz="0" w:space="0" w:color="auto"/>
          </w:divBdr>
        </w:div>
        <w:div w:id="1218127009">
          <w:marLeft w:val="0"/>
          <w:marRight w:val="0"/>
          <w:marTop w:val="0"/>
          <w:marBottom w:val="0"/>
          <w:divBdr>
            <w:top w:val="none" w:sz="0" w:space="0" w:color="auto"/>
            <w:left w:val="none" w:sz="0" w:space="0" w:color="auto"/>
            <w:bottom w:val="none" w:sz="0" w:space="0" w:color="auto"/>
            <w:right w:val="none" w:sz="0" w:space="0" w:color="auto"/>
          </w:divBdr>
        </w:div>
        <w:div w:id="925529493">
          <w:marLeft w:val="0"/>
          <w:marRight w:val="0"/>
          <w:marTop w:val="0"/>
          <w:marBottom w:val="0"/>
          <w:divBdr>
            <w:top w:val="none" w:sz="0" w:space="0" w:color="auto"/>
            <w:left w:val="none" w:sz="0" w:space="0" w:color="auto"/>
            <w:bottom w:val="none" w:sz="0" w:space="0" w:color="auto"/>
            <w:right w:val="none" w:sz="0" w:space="0" w:color="auto"/>
          </w:divBdr>
        </w:div>
        <w:div w:id="240718956">
          <w:marLeft w:val="0"/>
          <w:marRight w:val="0"/>
          <w:marTop w:val="0"/>
          <w:marBottom w:val="0"/>
          <w:divBdr>
            <w:top w:val="none" w:sz="0" w:space="0" w:color="auto"/>
            <w:left w:val="none" w:sz="0" w:space="0" w:color="auto"/>
            <w:bottom w:val="none" w:sz="0" w:space="0" w:color="auto"/>
            <w:right w:val="none" w:sz="0" w:space="0" w:color="auto"/>
          </w:divBdr>
        </w:div>
        <w:div w:id="104539247">
          <w:marLeft w:val="0"/>
          <w:marRight w:val="0"/>
          <w:marTop w:val="0"/>
          <w:marBottom w:val="0"/>
          <w:divBdr>
            <w:top w:val="none" w:sz="0" w:space="0" w:color="auto"/>
            <w:left w:val="none" w:sz="0" w:space="0" w:color="auto"/>
            <w:bottom w:val="none" w:sz="0" w:space="0" w:color="auto"/>
            <w:right w:val="none" w:sz="0" w:space="0" w:color="auto"/>
          </w:divBdr>
        </w:div>
        <w:div w:id="1083718320">
          <w:marLeft w:val="0"/>
          <w:marRight w:val="0"/>
          <w:marTop w:val="0"/>
          <w:marBottom w:val="0"/>
          <w:divBdr>
            <w:top w:val="none" w:sz="0" w:space="0" w:color="auto"/>
            <w:left w:val="none" w:sz="0" w:space="0" w:color="auto"/>
            <w:bottom w:val="none" w:sz="0" w:space="0" w:color="auto"/>
            <w:right w:val="none" w:sz="0" w:space="0" w:color="auto"/>
          </w:divBdr>
        </w:div>
        <w:div w:id="388503899">
          <w:marLeft w:val="0"/>
          <w:marRight w:val="0"/>
          <w:marTop w:val="0"/>
          <w:marBottom w:val="0"/>
          <w:divBdr>
            <w:top w:val="none" w:sz="0" w:space="0" w:color="auto"/>
            <w:left w:val="none" w:sz="0" w:space="0" w:color="auto"/>
            <w:bottom w:val="none" w:sz="0" w:space="0" w:color="auto"/>
            <w:right w:val="none" w:sz="0" w:space="0" w:color="auto"/>
          </w:divBdr>
        </w:div>
        <w:div w:id="1276908963">
          <w:marLeft w:val="0"/>
          <w:marRight w:val="0"/>
          <w:marTop w:val="0"/>
          <w:marBottom w:val="0"/>
          <w:divBdr>
            <w:top w:val="none" w:sz="0" w:space="0" w:color="auto"/>
            <w:left w:val="none" w:sz="0" w:space="0" w:color="auto"/>
            <w:bottom w:val="none" w:sz="0" w:space="0" w:color="auto"/>
            <w:right w:val="none" w:sz="0" w:space="0" w:color="auto"/>
          </w:divBdr>
        </w:div>
        <w:div w:id="675110382">
          <w:marLeft w:val="0"/>
          <w:marRight w:val="0"/>
          <w:marTop w:val="0"/>
          <w:marBottom w:val="0"/>
          <w:divBdr>
            <w:top w:val="none" w:sz="0" w:space="0" w:color="auto"/>
            <w:left w:val="none" w:sz="0" w:space="0" w:color="auto"/>
            <w:bottom w:val="none" w:sz="0" w:space="0" w:color="auto"/>
            <w:right w:val="none" w:sz="0" w:space="0" w:color="auto"/>
          </w:divBdr>
        </w:div>
        <w:div w:id="663355786">
          <w:marLeft w:val="0"/>
          <w:marRight w:val="0"/>
          <w:marTop w:val="0"/>
          <w:marBottom w:val="0"/>
          <w:divBdr>
            <w:top w:val="none" w:sz="0" w:space="0" w:color="auto"/>
            <w:left w:val="none" w:sz="0" w:space="0" w:color="auto"/>
            <w:bottom w:val="none" w:sz="0" w:space="0" w:color="auto"/>
            <w:right w:val="none" w:sz="0" w:space="0" w:color="auto"/>
          </w:divBdr>
        </w:div>
        <w:div w:id="277027934">
          <w:marLeft w:val="0"/>
          <w:marRight w:val="0"/>
          <w:marTop w:val="0"/>
          <w:marBottom w:val="0"/>
          <w:divBdr>
            <w:top w:val="none" w:sz="0" w:space="0" w:color="auto"/>
            <w:left w:val="none" w:sz="0" w:space="0" w:color="auto"/>
            <w:bottom w:val="none" w:sz="0" w:space="0" w:color="auto"/>
            <w:right w:val="none" w:sz="0" w:space="0" w:color="auto"/>
          </w:divBdr>
        </w:div>
        <w:div w:id="1146817472">
          <w:marLeft w:val="0"/>
          <w:marRight w:val="0"/>
          <w:marTop w:val="0"/>
          <w:marBottom w:val="0"/>
          <w:divBdr>
            <w:top w:val="none" w:sz="0" w:space="0" w:color="auto"/>
            <w:left w:val="none" w:sz="0" w:space="0" w:color="auto"/>
            <w:bottom w:val="none" w:sz="0" w:space="0" w:color="auto"/>
            <w:right w:val="none" w:sz="0" w:space="0" w:color="auto"/>
          </w:divBdr>
        </w:div>
        <w:div w:id="1270695283">
          <w:marLeft w:val="0"/>
          <w:marRight w:val="0"/>
          <w:marTop w:val="0"/>
          <w:marBottom w:val="0"/>
          <w:divBdr>
            <w:top w:val="none" w:sz="0" w:space="0" w:color="auto"/>
            <w:left w:val="none" w:sz="0" w:space="0" w:color="auto"/>
            <w:bottom w:val="none" w:sz="0" w:space="0" w:color="auto"/>
            <w:right w:val="none" w:sz="0" w:space="0" w:color="auto"/>
          </w:divBdr>
        </w:div>
        <w:div w:id="1476024058">
          <w:marLeft w:val="0"/>
          <w:marRight w:val="0"/>
          <w:marTop w:val="0"/>
          <w:marBottom w:val="0"/>
          <w:divBdr>
            <w:top w:val="none" w:sz="0" w:space="0" w:color="auto"/>
            <w:left w:val="none" w:sz="0" w:space="0" w:color="auto"/>
            <w:bottom w:val="none" w:sz="0" w:space="0" w:color="auto"/>
            <w:right w:val="none" w:sz="0" w:space="0" w:color="auto"/>
          </w:divBdr>
        </w:div>
        <w:div w:id="1296527478">
          <w:marLeft w:val="0"/>
          <w:marRight w:val="0"/>
          <w:marTop w:val="0"/>
          <w:marBottom w:val="0"/>
          <w:divBdr>
            <w:top w:val="none" w:sz="0" w:space="0" w:color="auto"/>
            <w:left w:val="none" w:sz="0" w:space="0" w:color="auto"/>
            <w:bottom w:val="none" w:sz="0" w:space="0" w:color="auto"/>
            <w:right w:val="none" w:sz="0" w:space="0" w:color="auto"/>
          </w:divBdr>
        </w:div>
        <w:div w:id="2046363695">
          <w:marLeft w:val="0"/>
          <w:marRight w:val="0"/>
          <w:marTop w:val="0"/>
          <w:marBottom w:val="0"/>
          <w:divBdr>
            <w:top w:val="none" w:sz="0" w:space="0" w:color="auto"/>
            <w:left w:val="none" w:sz="0" w:space="0" w:color="auto"/>
            <w:bottom w:val="none" w:sz="0" w:space="0" w:color="auto"/>
            <w:right w:val="none" w:sz="0" w:space="0" w:color="auto"/>
          </w:divBdr>
        </w:div>
      </w:divsChild>
    </w:div>
    <w:div w:id="1961180676">
      <w:bodyDiv w:val="1"/>
      <w:marLeft w:val="0"/>
      <w:marRight w:val="0"/>
      <w:marTop w:val="0"/>
      <w:marBottom w:val="0"/>
      <w:divBdr>
        <w:top w:val="none" w:sz="0" w:space="0" w:color="auto"/>
        <w:left w:val="none" w:sz="0" w:space="0" w:color="auto"/>
        <w:bottom w:val="none" w:sz="0" w:space="0" w:color="auto"/>
        <w:right w:val="none" w:sz="0" w:space="0" w:color="auto"/>
      </w:divBdr>
    </w:div>
    <w:div w:id="1995375644">
      <w:bodyDiv w:val="1"/>
      <w:marLeft w:val="0"/>
      <w:marRight w:val="0"/>
      <w:marTop w:val="0"/>
      <w:marBottom w:val="0"/>
      <w:divBdr>
        <w:top w:val="none" w:sz="0" w:space="0" w:color="auto"/>
        <w:left w:val="none" w:sz="0" w:space="0" w:color="auto"/>
        <w:bottom w:val="none" w:sz="0" w:space="0" w:color="auto"/>
        <w:right w:val="none" w:sz="0" w:space="0" w:color="auto"/>
      </w:divBdr>
    </w:div>
    <w:div w:id="2113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5827</TotalTime>
  <Pages>12</Pages>
  <Words>2987</Words>
  <Characters>17030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TATA AIG GENERAL INSURANCE COMPANY LIMITED</Company>
  <LinksUpToDate>false</LinksUpToDate>
  <CharactersWithSpaces>19978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Patgar, Vidyashree</dc:creator>
  <cp:keywords/>
  <dc:description/>
  <cp:lastModifiedBy>Viddu</cp:lastModifiedBy>
  <cp:revision>81</cp:revision>
  <dcterms:created xsi:type="dcterms:W3CDTF">2025-02-17T10:18:00Z</dcterms:created>
  <dcterms:modified xsi:type="dcterms:W3CDTF">2025-02-23T15:22:00Z</dcterms:modified>
</cp:coreProperties>
</file>