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0F72" w14:textId="77777777" w:rsidR="00656AEB" w:rsidRDefault="00000000">
      <w:pPr>
        <w:spacing w:after="0" w:line="259" w:lineRule="auto"/>
        <w:ind w:left="397" w:firstLine="0"/>
        <w:jc w:val="center"/>
      </w:pPr>
      <w:r>
        <w:rPr>
          <w:b/>
          <w:sz w:val="32"/>
        </w:rPr>
        <w:t xml:space="preserve">Waterfall Model Documents </w:t>
      </w:r>
    </w:p>
    <w:p w14:paraId="151A6242" w14:textId="77777777" w:rsidR="00656AEB" w:rsidRDefault="00000000">
      <w:pPr>
        <w:spacing w:after="53" w:line="259" w:lineRule="auto"/>
        <w:ind w:left="0" w:firstLine="0"/>
        <w:jc w:val="left"/>
      </w:pPr>
      <w:r>
        <w:t xml:space="preserve"> </w:t>
      </w:r>
    </w:p>
    <w:p w14:paraId="30382949" w14:textId="77777777" w:rsidR="00656AEB" w:rsidRDefault="00000000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Part 2/2 Evaluation </w:t>
      </w:r>
    </w:p>
    <w:p w14:paraId="7594AEE8" w14:textId="77777777" w:rsidR="00656AEB" w:rsidRDefault="00000000">
      <w:pPr>
        <w:spacing w:after="0"/>
      </w:pPr>
      <w:r>
        <w:t xml:space="preserve">Document 6- Please prepare a use case diagram, activity diagram and a use case specification document. </w:t>
      </w:r>
    </w:p>
    <w:p w14:paraId="6406EEDE" w14:textId="77777777" w:rsidR="00656AEB" w:rsidRDefault="00000000">
      <w:pPr>
        <w:spacing w:after="0"/>
      </w:pPr>
      <w:r>
        <w:t xml:space="preserve">Document 7- Screens and pages </w:t>
      </w:r>
    </w:p>
    <w:p w14:paraId="7906ACC3" w14:textId="77777777" w:rsidR="00656AEB" w:rsidRDefault="00000000">
      <w:pPr>
        <w:spacing w:after="0"/>
      </w:pPr>
      <w:r>
        <w:t xml:space="preserve">Document 8- Tools-Visio and Axure </w:t>
      </w:r>
    </w:p>
    <w:p w14:paraId="101EA72F" w14:textId="77777777" w:rsidR="00656AEB" w:rsidRDefault="00000000">
      <w:pPr>
        <w:spacing w:after="0"/>
      </w:pPr>
      <w:r>
        <w:t xml:space="preserve">Document 9- BA experience </w:t>
      </w:r>
    </w:p>
    <w:p w14:paraId="030070BF" w14:textId="77777777" w:rsidR="00656AEB" w:rsidRDefault="00000000">
      <w:pPr>
        <w:spacing w:after="0"/>
      </w:pPr>
      <w:r>
        <w:t xml:space="preserve">My experience as BA in following phases: </w:t>
      </w:r>
    </w:p>
    <w:p w14:paraId="42F20B7B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Requirement gathering: </w:t>
      </w:r>
    </w:p>
    <w:p w14:paraId="5AAF3B16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Requirement Analysis: </w:t>
      </w:r>
    </w:p>
    <w:p w14:paraId="0F7A9DD3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Design: </w:t>
      </w:r>
    </w:p>
    <w:p w14:paraId="6E057187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Development: </w:t>
      </w:r>
    </w:p>
    <w:p w14:paraId="61E14BFD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Testing: </w:t>
      </w:r>
    </w:p>
    <w:p w14:paraId="1B2D242B" w14:textId="77777777" w:rsidR="00656AEB" w:rsidRDefault="00000000">
      <w:pPr>
        <w:numPr>
          <w:ilvl w:val="0"/>
          <w:numId w:val="1"/>
        </w:numPr>
        <w:spacing w:after="0"/>
        <w:ind w:hanging="720"/>
      </w:pPr>
      <w:r>
        <w:t xml:space="preserve">Deployment: </w:t>
      </w:r>
    </w:p>
    <w:p w14:paraId="2DD157BE" w14:textId="77777777" w:rsidR="00656A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31FF0DC" w14:textId="77777777" w:rsidR="00656AEB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0B6803CA" w14:textId="77777777" w:rsidR="00656AEB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8"/>
        </w:rPr>
        <w:t xml:space="preserve"> </w:t>
      </w:r>
      <w:r>
        <w:br w:type="page"/>
      </w:r>
    </w:p>
    <w:p w14:paraId="30660405" w14:textId="77777777" w:rsidR="00656AEB" w:rsidRDefault="00000000">
      <w:pPr>
        <w:spacing w:after="0" w:line="257" w:lineRule="auto"/>
        <w:ind w:left="396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Document 6- Please prepare a use case diagram, activity diagram and a use case specification document. </w:t>
      </w:r>
    </w:p>
    <w:p w14:paraId="04D4C747" w14:textId="77777777" w:rsidR="004554BE" w:rsidRDefault="004554BE">
      <w:pPr>
        <w:spacing w:after="0" w:line="257" w:lineRule="auto"/>
        <w:ind w:left="396"/>
        <w:jc w:val="left"/>
        <w:rPr>
          <w:b/>
          <w:sz w:val="28"/>
        </w:rPr>
      </w:pPr>
    </w:p>
    <w:p w14:paraId="4426865C" w14:textId="77777777" w:rsidR="004554BE" w:rsidRDefault="004554BE">
      <w:pPr>
        <w:spacing w:after="0" w:line="257" w:lineRule="auto"/>
        <w:ind w:left="396"/>
        <w:jc w:val="left"/>
        <w:rPr>
          <w:b/>
          <w:sz w:val="28"/>
        </w:rPr>
      </w:pPr>
    </w:p>
    <w:p w14:paraId="55234903" w14:textId="3B06082F" w:rsidR="004554BE" w:rsidRDefault="004B3B35">
      <w:pPr>
        <w:spacing w:after="0" w:line="257" w:lineRule="auto"/>
        <w:ind w:left="396"/>
        <w:jc w:val="left"/>
      </w:pPr>
      <w:r w:rsidRPr="004B3B35">
        <w:rPr>
          <w:noProof/>
        </w:rPr>
        <w:drawing>
          <wp:inline distT="0" distB="0" distL="0" distR="0" wp14:anchorId="7174D9CC" wp14:editId="11FF46FD">
            <wp:extent cx="5986145" cy="3886200"/>
            <wp:effectExtent l="0" t="0" r="0" b="0"/>
            <wp:docPr id="254395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952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F467" w14:textId="77777777" w:rsidR="004B3B35" w:rsidRDefault="004B3B35">
      <w:pPr>
        <w:spacing w:after="0" w:line="257" w:lineRule="auto"/>
        <w:ind w:left="396"/>
        <w:jc w:val="left"/>
      </w:pPr>
    </w:p>
    <w:p w14:paraId="3D52F920" w14:textId="2291F54F" w:rsidR="004B3B35" w:rsidRDefault="004B3B35">
      <w:pPr>
        <w:spacing w:after="0" w:line="257" w:lineRule="auto"/>
        <w:ind w:left="396"/>
        <w:jc w:val="left"/>
      </w:pPr>
      <w:r w:rsidRPr="004B3B35">
        <w:rPr>
          <w:noProof/>
        </w:rPr>
        <w:lastRenderedPageBreak/>
        <w:drawing>
          <wp:inline distT="0" distB="0" distL="0" distR="0" wp14:anchorId="547CAB65" wp14:editId="4DC81769">
            <wp:extent cx="4140413" cy="4057859"/>
            <wp:effectExtent l="0" t="0" r="0" b="0"/>
            <wp:docPr id="243642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422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40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D2AC" w14:textId="77777777" w:rsidR="004B3B35" w:rsidRDefault="004B3B35">
      <w:pPr>
        <w:spacing w:after="0" w:line="257" w:lineRule="auto"/>
        <w:ind w:left="396"/>
        <w:jc w:val="left"/>
      </w:pPr>
    </w:p>
    <w:p w14:paraId="2C383B70" w14:textId="5D6B7A1D" w:rsidR="004B3B35" w:rsidRDefault="004B3B35">
      <w:pPr>
        <w:spacing w:after="0" w:line="257" w:lineRule="auto"/>
        <w:ind w:left="396"/>
        <w:jc w:val="left"/>
        <w:rPr>
          <w:b/>
          <w:bCs/>
          <w:sz w:val="32"/>
          <w:szCs w:val="32"/>
        </w:rPr>
      </w:pPr>
      <w:r w:rsidRPr="004B3B35">
        <w:rPr>
          <w:b/>
          <w:bCs/>
          <w:sz w:val="32"/>
          <w:szCs w:val="32"/>
        </w:rPr>
        <w:t>Use case specification</w:t>
      </w:r>
    </w:p>
    <w:p w14:paraId="011B59B9" w14:textId="77777777" w:rsidR="004B3B35" w:rsidRPr="004B3B35" w:rsidRDefault="004B3B35">
      <w:pPr>
        <w:spacing w:after="0" w:line="257" w:lineRule="auto"/>
        <w:ind w:left="396"/>
        <w:jc w:val="left"/>
        <w:rPr>
          <w:sz w:val="32"/>
          <w:szCs w:val="32"/>
        </w:rPr>
      </w:pPr>
    </w:p>
    <w:p w14:paraId="21766ED4" w14:textId="77777777" w:rsidR="004B3B35" w:rsidRDefault="00000000" w:rsidP="004B3B35">
      <w:pPr>
        <w:pStyle w:val="Heading3"/>
        <w:rPr>
          <w:rFonts w:ascii="Times New Roman" w:eastAsia="Times New Roman" w:hAnsi="Times New Roman" w:cs="Times New Roman"/>
          <w:color w:val="auto"/>
          <w:sz w:val="27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4B3B35">
        <w:t>Use Case Name</w:t>
      </w:r>
    </w:p>
    <w:p w14:paraId="57868F9C" w14:textId="77777777" w:rsidR="004B3B35" w:rsidRDefault="004B3B35" w:rsidP="004B3B35">
      <w:pPr>
        <w:pStyle w:val="NormalWeb"/>
      </w:pPr>
      <w:r>
        <w:t xml:space="preserve">User Registration and </w:t>
      </w:r>
      <w:proofErr w:type="spellStart"/>
      <w:r>
        <w:t>Enrollment</w:t>
      </w:r>
      <w:proofErr w:type="spellEnd"/>
    </w:p>
    <w:p w14:paraId="60403048" w14:textId="77777777" w:rsidR="004B3B35" w:rsidRDefault="004B3B35" w:rsidP="004B3B35">
      <w:pPr>
        <w:pStyle w:val="Heading3"/>
      </w:pPr>
      <w:r>
        <w:t>2. Use Case Description</w:t>
      </w:r>
    </w:p>
    <w:p w14:paraId="1989277B" w14:textId="77777777" w:rsidR="004B3B35" w:rsidRDefault="004B3B35" w:rsidP="004B3B35">
      <w:pPr>
        <w:pStyle w:val="NormalWeb"/>
      </w:pPr>
      <w:r>
        <w:t xml:space="preserve">This use case describes the process by which a new user registers for an account on the Learning Management System (LMS) and </w:t>
      </w:r>
      <w:proofErr w:type="spellStart"/>
      <w:r>
        <w:t>enrolls</w:t>
      </w:r>
      <w:proofErr w:type="spellEnd"/>
      <w:r>
        <w:t xml:space="preserve"> in courses.</w:t>
      </w:r>
    </w:p>
    <w:p w14:paraId="3DBC4DAF" w14:textId="77777777" w:rsidR="004B3B35" w:rsidRDefault="004B3B35" w:rsidP="004B3B35">
      <w:pPr>
        <w:pStyle w:val="Heading3"/>
      </w:pPr>
      <w:r>
        <w:t>3. Actors</w:t>
      </w:r>
    </w:p>
    <w:p w14:paraId="7BFD0EA8" w14:textId="77777777" w:rsidR="004B3B35" w:rsidRDefault="004B3B35" w:rsidP="004B3B35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Primary Actors:</w:t>
      </w:r>
    </w:p>
    <w:p w14:paraId="36284C4D" w14:textId="77777777" w:rsidR="004B3B35" w:rsidRDefault="004B3B35" w:rsidP="004B3B35">
      <w:pPr>
        <w:numPr>
          <w:ilvl w:val="1"/>
          <w:numId w:val="4"/>
        </w:numPr>
        <w:spacing w:before="100" w:beforeAutospacing="1" w:after="100" w:afterAutospacing="1" w:line="240" w:lineRule="auto"/>
        <w:jc w:val="left"/>
      </w:pPr>
      <w:r>
        <w:t>User (Student)</w:t>
      </w:r>
    </w:p>
    <w:p w14:paraId="4303F6D2" w14:textId="77777777" w:rsidR="004B3B35" w:rsidRDefault="004B3B35" w:rsidP="004B3B35">
      <w:pPr>
        <w:numPr>
          <w:ilvl w:val="1"/>
          <w:numId w:val="4"/>
        </w:numPr>
        <w:spacing w:before="100" w:beforeAutospacing="1" w:after="100" w:afterAutospacing="1" w:line="240" w:lineRule="auto"/>
        <w:jc w:val="left"/>
      </w:pPr>
      <w:r>
        <w:t>System Administrator</w:t>
      </w:r>
    </w:p>
    <w:p w14:paraId="0A20AFC2" w14:textId="77777777" w:rsidR="004B3B35" w:rsidRDefault="004B3B35" w:rsidP="004B3B35">
      <w:pPr>
        <w:numPr>
          <w:ilvl w:val="0"/>
          <w:numId w:val="4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Secondary Actors:</w:t>
      </w:r>
    </w:p>
    <w:p w14:paraId="2303544F" w14:textId="77777777" w:rsidR="004B3B35" w:rsidRDefault="004B3B35" w:rsidP="004B3B35">
      <w:pPr>
        <w:numPr>
          <w:ilvl w:val="1"/>
          <w:numId w:val="4"/>
        </w:numPr>
        <w:spacing w:before="100" w:beforeAutospacing="1" w:after="100" w:afterAutospacing="1" w:line="240" w:lineRule="auto"/>
        <w:jc w:val="left"/>
      </w:pPr>
      <w:r>
        <w:t>Course Instructor</w:t>
      </w:r>
    </w:p>
    <w:p w14:paraId="51C62254" w14:textId="77777777" w:rsidR="004B3B35" w:rsidRDefault="004B3B35" w:rsidP="004B3B35">
      <w:pPr>
        <w:pStyle w:val="Heading3"/>
      </w:pPr>
      <w:r>
        <w:lastRenderedPageBreak/>
        <w:t>4. Basic Flow</w:t>
      </w:r>
    </w:p>
    <w:p w14:paraId="391FE33B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navigates to the LMS registration page.</w:t>
      </w:r>
    </w:p>
    <w:p w14:paraId="175D2BCC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fills out the registration form with required details (name, email, password).</w:t>
      </w:r>
    </w:p>
    <w:p w14:paraId="6C65F105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submits the registration form.</w:t>
      </w:r>
    </w:p>
    <w:p w14:paraId="1DDC4AB3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system validates the information and creates a new user account.</w:t>
      </w:r>
    </w:p>
    <w:p w14:paraId="272A6E80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receives a confirmation email with an account activation link.</w:t>
      </w:r>
    </w:p>
    <w:p w14:paraId="21DDE431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clicks on the activation link to activate their account.</w:t>
      </w:r>
    </w:p>
    <w:p w14:paraId="5887EE69" w14:textId="77777777" w:rsidR="004B3B35" w:rsidRDefault="004B3B35" w:rsidP="004B3B35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The user logs into the LMS using their credentials.</w:t>
      </w:r>
    </w:p>
    <w:p w14:paraId="6C107595" w14:textId="77777777" w:rsidR="004B3B35" w:rsidRDefault="004B3B35" w:rsidP="004B3B35">
      <w:pPr>
        <w:pStyle w:val="Heading3"/>
      </w:pPr>
      <w:r>
        <w:t>5. Alternate Flow</w:t>
      </w:r>
    </w:p>
    <w:p w14:paraId="4E7BBC9B" w14:textId="45C15F96" w:rsidR="004B3B35" w:rsidRDefault="004B3B35" w:rsidP="004B3B35">
      <w:pPr>
        <w:spacing w:before="100" w:beforeAutospacing="1" w:after="100" w:afterAutospacing="1" w:line="240" w:lineRule="auto"/>
        <w:ind w:left="720" w:firstLine="0"/>
        <w:jc w:val="left"/>
      </w:pPr>
      <w:r>
        <w:t>User Registration with google account</w:t>
      </w:r>
    </w:p>
    <w:p w14:paraId="7BFF5A4D" w14:textId="2C62CB02" w:rsidR="004B3B35" w:rsidRDefault="004B3B35" w:rsidP="004B3B35">
      <w:pPr>
        <w:numPr>
          <w:ilvl w:val="1"/>
          <w:numId w:val="6"/>
        </w:numPr>
        <w:spacing w:before="100" w:beforeAutospacing="1" w:after="100" w:afterAutospacing="1" w:line="240" w:lineRule="auto"/>
        <w:jc w:val="left"/>
      </w:pPr>
      <w:r>
        <w:t>The user opts to register using a google account.</w:t>
      </w:r>
    </w:p>
    <w:p w14:paraId="0E382D91" w14:textId="4C5FE7C6" w:rsidR="004B3B35" w:rsidRDefault="004B3B35" w:rsidP="004B3B35">
      <w:pPr>
        <w:numPr>
          <w:ilvl w:val="1"/>
          <w:numId w:val="6"/>
        </w:numPr>
        <w:spacing w:before="100" w:beforeAutospacing="1" w:after="100" w:afterAutospacing="1" w:line="240" w:lineRule="auto"/>
        <w:jc w:val="left"/>
      </w:pPr>
      <w:r>
        <w:t>The system redirects the user to the google authentication page.</w:t>
      </w:r>
    </w:p>
    <w:p w14:paraId="1C38D53E" w14:textId="27B901A2" w:rsidR="004B3B35" w:rsidRDefault="004B3B35" w:rsidP="004B3B35">
      <w:pPr>
        <w:numPr>
          <w:ilvl w:val="1"/>
          <w:numId w:val="6"/>
        </w:numPr>
        <w:spacing w:before="100" w:beforeAutospacing="1" w:after="100" w:afterAutospacing="1" w:line="240" w:lineRule="auto"/>
        <w:jc w:val="left"/>
      </w:pPr>
      <w:r>
        <w:t>The user grants the LMS permission to access their google information.</w:t>
      </w:r>
    </w:p>
    <w:p w14:paraId="240F7D7C" w14:textId="77777777" w:rsidR="004B3B35" w:rsidRDefault="004B3B35" w:rsidP="004B3B35">
      <w:pPr>
        <w:pStyle w:val="Heading3"/>
      </w:pPr>
      <w:r>
        <w:t>6. Exceptional Flows</w:t>
      </w:r>
    </w:p>
    <w:p w14:paraId="014DBFEA" w14:textId="480D1C39" w:rsidR="004B3B35" w:rsidRDefault="004B3B35" w:rsidP="004B3B35">
      <w:pPr>
        <w:spacing w:before="100" w:beforeAutospacing="1" w:after="100" w:afterAutospacing="1" w:line="240" w:lineRule="auto"/>
        <w:ind w:left="720" w:firstLine="0"/>
        <w:jc w:val="left"/>
      </w:pPr>
      <w:r>
        <w:t xml:space="preserve"> Invalid Registration Details</w:t>
      </w:r>
    </w:p>
    <w:p w14:paraId="1EC81A86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detects invalid or incomplete registration details.</w:t>
      </w:r>
    </w:p>
    <w:p w14:paraId="7DAE4817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prompts the user to correct the information and resubmit the form.</w:t>
      </w:r>
    </w:p>
    <w:p w14:paraId="221095A7" w14:textId="04305874" w:rsidR="004B3B35" w:rsidRDefault="004B3B35" w:rsidP="006A58FC">
      <w:pPr>
        <w:spacing w:before="100" w:beforeAutospacing="1" w:after="100" w:afterAutospacing="1" w:line="240" w:lineRule="auto"/>
        <w:ind w:left="720" w:firstLine="0"/>
        <w:jc w:val="left"/>
      </w:pPr>
      <w:r>
        <w:t>Email Already Registered</w:t>
      </w:r>
    </w:p>
    <w:p w14:paraId="7149EA20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identifies that the email is already registered.</w:t>
      </w:r>
    </w:p>
    <w:p w14:paraId="3BA7D240" w14:textId="77777777" w:rsidR="004B3B35" w:rsidRDefault="004B3B35" w:rsidP="004B3B35">
      <w:pPr>
        <w:numPr>
          <w:ilvl w:val="1"/>
          <w:numId w:val="7"/>
        </w:numPr>
        <w:spacing w:before="100" w:beforeAutospacing="1" w:after="100" w:afterAutospacing="1" w:line="240" w:lineRule="auto"/>
        <w:jc w:val="left"/>
      </w:pPr>
      <w:r>
        <w:t>The system prompts the user to login or recover their password.</w:t>
      </w:r>
    </w:p>
    <w:p w14:paraId="3039A835" w14:textId="77777777" w:rsidR="004B3B35" w:rsidRDefault="004B3B35" w:rsidP="004B3B35">
      <w:pPr>
        <w:pStyle w:val="Heading3"/>
      </w:pPr>
      <w:r>
        <w:t>7. Pre-Conditions</w:t>
      </w:r>
    </w:p>
    <w:p w14:paraId="2EF6D39E" w14:textId="77777777" w:rsidR="004B3B35" w:rsidRDefault="004B3B35" w:rsidP="004B3B35">
      <w:pPr>
        <w:numPr>
          <w:ilvl w:val="0"/>
          <w:numId w:val="8"/>
        </w:numPr>
        <w:spacing w:before="100" w:beforeAutospacing="1" w:after="100" w:afterAutospacing="1" w:line="240" w:lineRule="auto"/>
        <w:jc w:val="left"/>
      </w:pPr>
      <w:r>
        <w:t>The user has access to the LMS registration page.</w:t>
      </w:r>
    </w:p>
    <w:p w14:paraId="4E21307C" w14:textId="77777777" w:rsidR="004B3B35" w:rsidRDefault="004B3B35" w:rsidP="004B3B35">
      <w:pPr>
        <w:numPr>
          <w:ilvl w:val="0"/>
          <w:numId w:val="8"/>
        </w:numPr>
        <w:spacing w:before="100" w:beforeAutospacing="1" w:after="100" w:afterAutospacing="1" w:line="240" w:lineRule="auto"/>
        <w:jc w:val="left"/>
      </w:pPr>
      <w:r>
        <w:t>The LMS system is online and operational.</w:t>
      </w:r>
    </w:p>
    <w:p w14:paraId="6A4DE7F3" w14:textId="77777777" w:rsidR="004B3B35" w:rsidRDefault="004B3B35" w:rsidP="004B3B35">
      <w:pPr>
        <w:pStyle w:val="Heading3"/>
      </w:pPr>
      <w:r>
        <w:t>8. Post-Conditions</w:t>
      </w:r>
    </w:p>
    <w:p w14:paraId="49C84C7D" w14:textId="77777777" w:rsidR="004B3B35" w:rsidRDefault="004B3B35" w:rsidP="004B3B35">
      <w:pPr>
        <w:numPr>
          <w:ilvl w:val="0"/>
          <w:numId w:val="9"/>
        </w:numPr>
        <w:spacing w:before="100" w:beforeAutospacing="1" w:after="100" w:afterAutospacing="1" w:line="240" w:lineRule="auto"/>
        <w:jc w:val="left"/>
      </w:pPr>
      <w:r>
        <w:t>The user has a registered and activated account on the LMS.</w:t>
      </w:r>
    </w:p>
    <w:p w14:paraId="242B30E0" w14:textId="77777777" w:rsidR="004B3B35" w:rsidRDefault="004B3B35" w:rsidP="004B3B35">
      <w:pPr>
        <w:numPr>
          <w:ilvl w:val="0"/>
          <w:numId w:val="9"/>
        </w:numPr>
        <w:spacing w:before="100" w:beforeAutospacing="1" w:after="100" w:afterAutospacing="1" w:line="240" w:lineRule="auto"/>
        <w:jc w:val="left"/>
      </w:pPr>
      <w:r>
        <w:t>The user is enrolled in the selected course.</w:t>
      </w:r>
    </w:p>
    <w:p w14:paraId="27FED692" w14:textId="77777777" w:rsidR="004B3B35" w:rsidRDefault="004B3B35" w:rsidP="004B3B35">
      <w:pPr>
        <w:pStyle w:val="Heading3"/>
      </w:pPr>
      <w:r>
        <w:lastRenderedPageBreak/>
        <w:t>9. Assumptions</w:t>
      </w:r>
    </w:p>
    <w:p w14:paraId="767A66AB" w14:textId="77777777" w:rsidR="004B3B35" w:rsidRDefault="004B3B35" w:rsidP="004B3B35">
      <w:pPr>
        <w:numPr>
          <w:ilvl w:val="0"/>
          <w:numId w:val="10"/>
        </w:numPr>
        <w:spacing w:before="100" w:beforeAutospacing="1" w:after="100" w:afterAutospacing="1" w:line="240" w:lineRule="auto"/>
        <w:jc w:val="left"/>
      </w:pPr>
      <w:r>
        <w:t>Users have a valid email address.</w:t>
      </w:r>
    </w:p>
    <w:p w14:paraId="50C1A0D6" w14:textId="77777777" w:rsidR="004B3B35" w:rsidRDefault="004B3B35" w:rsidP="004B3B35">
      <w:pPr>
        <w:numPr>
          <w:ilvl w:val="0"/>
          <w:numId w:val="10"/>
        </w:numPr>
        <w:spacing w:before="100" w:beforeAutospacing="1" w:after="100" w:afterAutospacing="1" w:line="240" w:lineRule="auto"/>
        <w:jc w:val="left"/>
      </w:pPr>
      <w:r>
        <w:t xml:space="preserve">Users have internet access to register and </w:t>
      </w:r>
      <w:proofErr w:type="spellStart"/>
      <w:r>
        <w:t>enroll</w:t>
      </w:r>
      <w:proofErr w:type="spellEnd"/>
      <w:r>
        <w:t xml:space="preserve"> in courses.</w:t>
      </w:r>
    </w:p>
    <w:p w14:paraId="2F440F2E" w14:textId="77777777" w:rsidR="004B3B35" w:rsidRDefault="004B3B35" w:rsidP="004B3B35">
      <w:pPr>
        <w:pStyle w:val="Heading3"/>
      </w:pPr>
      <w:r>
        <w:t>10. Constraints</w:t>
      </w:r>
    </w:p>
    <w:p w14:paraId="61071E97" w14:textId="77777777" w:rsidR="004B3B35" w:rsidRDefault="004B3B35" w:rsidP="004B3B3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</w:pPr>
      <w:r>
        <w:t>Registration forms must comply with data privacy regulations.</w:t>
      </w:r>
    </w:p>
    <w:p w14:paraId="692D809D" w14:textId="77777777" w:rsidR="004B3B35" w:rsidRDefault="004B3B35" w:rsidP="004B3B35">
      <w:pPr>
        <w:numPr>
          <w:ilvl w:val="0"/>
          <w:numId w:val="11"/>
        </w:numPr>
        <w:spacing w:before="100" w:beforeAutospacing="1" w:after="100" w:afterAutospacing="1" w:line="240" w:lineRule="auto"/>
        <w:jc w:val="left"/>
      </w:pPr>
      <w:r>
        <w:t>System should handle a high volume of concurrent registrations.</w:t>
      </w:r>
    </w:p>
    <w:p w14:paraId="11ABE73F" w14:textId="77777777" w:rsidR="004B3B35" w:rsidRDefault="004B3B35" w:rsidP="004B3B35">
      <w:pPr>
        <w:pStyle w:val="Heading3"/>
      </w:pPr>
      <w:r>
        <w:t>11. Dependencies</w:t>
      </w:r>
    </w:p>
    <w:p w14:paraId="0AD3180F" w14:textId="77777777" w:rsidR="004B3B35" w:rsidRDefault="004B3B35" w:rsidP="004B3B3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>
        <w:t>Email service for sending confirmation and activation emails.</w:t>
      </w:r>
    </w:p>
    <w:p w14:paraId="5F4EA574" w14:textId="77777777" w:rsidR="004B3B35" w:rsidRDefault="004B3B35" w:rsidP="004B3B35">
      <w:pPr>
        <w:numPr>
          <w:ilvl w:val="0"/>
          <w:numId w:val="12"/>
        </w:numPr>
        <w:spacing w:before="100" w:beforeAutospacing="1" w:after="100" w:afterAutospacing="1" w:line="240" w:lineRule="auto"/>
        <w:jc w:val="left"/>
      </w:pPr>
      <w:r>
        <w:t>Social media authentication services if registering through social media.</w:t>
      </w:r>
    </w:p>
    <w:p w14:paraId="672E4135" w14:textId="77777777" w:rsidR="004B3B35" w:rsidRDefault="004B3B35" w:rsidP="004B3B35">
      <w:pPr>
        <w:pStyle w:val="Heading3"/>
      </w:pPr>
      <w:r>
        <w:t>12. Inputs and Outputs</w:t>
      </w:r>
    </w:p>
    <w:p w14:paraId="748887EF" w14:textId="77777777" w:rsidR="004B3B35" w:rsidRDefault="004B3B35" w:rsidP="004B3B3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Inputs:</w:t>
      </w:r>
    </w:p>
    <w:p w14:paraId="34D3DB6E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User registration details (name, email, password)</w:t>
      </w:r>
    </w:p>
    <w:p w14:paraId="3E95CB53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 xml:space="preserve">Course selection for </w:t>
      </w:r>
      <w:proofErr w:type="spellStart"/>
      <w:r>
        <w:t>enrollment</w:t>
      </w:r>
      <w:proofErr w:type="spellEnd"/>
    </w:p>
    <w:p w14:paraId="13A60A1E" w14:textId="77777777" w:rsidR="004B3B35" w:rsidRDefault="004B3B35" w:rsidP="004B3B35">
      <w:pPr>
        <w:numPr>
          <w:ilvl w:val="0"/>
          <w:numId w:val="13"/>
        </w:numPr>
        <w:spacing w:before="100" w:beforeAutospacing="1" w:after="100" w:afterAutospacing="1" w:line="240" w:lineRule="auto"/>
        <w:jc w:val="left"/>
      </w:pPr>
      <w:r>
        <w:rPr>
          <w:rStyle w:val="Strong"/>
        </w:rPr>
        <w:t>Outputs:</w:t>
      </w:r>
    </w:p>
    <w:p w14:paraId="63DEE801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Confirmation emails</w:t>
      </w:r>
    </w:p>
    <w:p w14:paraId="797756A9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Account activation link</w:t>
      </w:r>
    </w:p>
    <w:p w14:paraId="72448B9A" w14:textId="77777777" w:rsidR="004B3B35" w:rsidRDefault="004B3B35" w:rsidP="004B3B35">
      <w:pPr>
        <w:numPr>
          <w:ilvl w:val="1"/>
          <w:numId w:val="13"/>
        </w:numPr>
        <w:spacing w:before="100" w:beforeAutospacing="1" w:after="100" w:afterAutospacing="1" w:line="240" w:lineRule="auto"/>
        <w:jc w:val="left"/>
      </w:pPr>
      <w:r>
        <w:t>Updated user course list</w:t>
      </w:r>
    </w:p>
    <w:p w14:paraId="4AAC76AD" w14:textId="77777777" w:rsidR="004B3B35" w:rsidRDefault="004B3B35" w:rsidP="004B3B35">
      <w:pPr>
        <w:pStyle w:val="Heading3"/>
      </w:pPr>
      <w:r>
        <w:t>13. Business Rules</w:t>
      </w:r>
    </w:p>
    <w:p w14:paraId="55519BB2" w14:textId="77777777" w:rsidR="004B3B35" w:rsidRDefault="004B3B35" w:rsidP="004B3B3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</w:pPr>
      <w:r>
        <w:t>Users must provide a unique email address for registration.</w:t>
      </w:r>
    </w:p>
    <w:p w14:paraId="36CED521" w14:textId="77777777" w:rsidR="004B3B35" w:rsidRDefault="004B3B35" w:rsidP="004B3B3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</w:pPr>
      <w:r>
        <w:t>Password must meet security criteria (e.g., minimum length, complexity).</w:t>
      </w:r>
    </w:p>
    <w:p w14:paraId="37D3282F" w14:textId="77777777" w:rsidR="004B3B35" w:rsidRDefault="004B3B35" w:rsidP="004B3B35">
      <w:pPr>
        <w:numPr>
          <w:ilvl w:val="0"/>
          <w:numId w:val="14"/>
        </w:numPr>
        <w:spacing w:before="100" w:beforeAutospacing="1" w:after="100" w:afterAutospacing="1" w:line="240" w:lineRule="auto"/>
        <w:jc w:val="left"/>
      </w:pPr>
      <w:r>
        <w:t xml:space="preserve">Users can </w:t>
      </w:r>
      <w:proofErr w:type="spellStart"/>
      <w:r>
        <w:t>enroll</w:t>
      </w:r>
      <w:proofErr w:type="spellEnd"/>
      <w:r>
        <w:t xml:space="preserve"> in multiple courses.</w:t>
      </w:r>
    </w:p>
    <w:p w14:paraId="3AB95AB5" w14:textId="77777777" w:rsidR="004B3B35" w:rsidRDefault="004B3B35" w:rsidP="004B3B35">
      <w:pPr>
        <w:pStyle w:val="Heading3"/>
      </w:pPr>
      <w:r>
        <w:t>14. Miscellaneous Information</w:t>
      </w:r>
    </w:p>
    <w:p w14:paraId="73D99E1A" w14:textId="77777777" w:rsidR="004B3B35" w:rsidRDefault="004B3B35" w:rsidP="004B3B35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>System should support multiple languages for the registration process.</w:t>
      </w:r>
    </w:p>
    <w:p w14:paraId="7E934F2A" w14:textId="77777777" w:rsidR="004B3B35" w:rsidRDefault="004B3B35" w:rsidP="004B3B35">
      <w:pPr>
        <w:numPr>
          <w:ilvl w:val="0"/>
          <w:numId w:val="15"/>
        </w:numPr>
        <w:spacing w:before="100" w:beforeAutospacing="1" w:after="100" w:afterAutospacing="1" w:line="240" w:lineRule="auto"/>
        <w:jc w:val="left"/>
      </w:pPr>
      <w:r>
        <w:t>System should provide accessibility options for users with disabilities.</w:t>
      </w:r>
    </w:p>
    <w:p w14:paraId="54B51107" w14:textId="74510B0C" w:rsidR="00656AEB" w:rsidRDefault="00656AEB">
      <w:pPr>
        <w:spacing w:after="0" w:line="259" w:lineRule="auto"/>
        <w:ind w:left="0" w:firstLine="0"/>
        <w:jc w:val="left"/>
      </w:pPr>
    </w:p>
    <w:p w14:paraId="415B11E2" w14:textId="77777777" w:rsidR="00656AEB" w:rsidRDefault="00000000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14:paraId="438CB637" w14:textId="77777777" w:rsidR="00656AEB" w:rsidRDefault="00000000">
      <w:pPr>
        <w:pStyle w:val="Heading1"/>
        <w:ind w:left="396"/>
      </w:pPr>
      <w:r>
        <w:t xml:space="preserve">Document 7- Screens and pages </w:t>
      </w:r>
    </w:p>
    <w:p w14:paraId="08372BEF" w14:textId="77777777" w:rsidR="00656AEB" w:rsidRDefault="00000000">
      <w:pPr>
        <w:spacing w:after="189"/>
        <w:ind w:left="411"/>
      </w:pPr>
      <w:r>
        <w:t xml:space="preserve">Please follow the following steps to create the mock-ups </w:t>
      </w:r>
    </w:p>
    <w:p w14:paraId="0CD67DE6" w14:textId="28410F4B" w:rsidR="00656AEB" w:rsidRDefault="001C76D5" w:rsidP="001C76D5">
      <w:pPr>
        <w:spacing w:after="194"/>
      </w:pPr>
      <w:r>
        <w:lastRenderedPageBreak/>
        <w:t xml:space="preserve">           </w:t>
      </w:r>
      <w:r>
        <w:rPr>
          <w:noProof/>
        </w:rPr>
        <w:drawing>
          <wp:inline distT="0" distB="0" distL="0" distR="0" wp14:anchorId="41F9E231" wp14:editId="02C0C558">
            <wp:extent cx="5986145" cy="5147310"/>
            <wp:effectExtent l="0" t="0" r="0" b="0"/>
            <wp:docPr id="921416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4524" w14:textId="77777777" w:rsidR="001C76D5" w:rsidRDefault="001C76D5" w:rsidP="001C76D5">
      <w:pPr>
        <w:spacing w:after="194"/>
      </w:pPr>
    </w:p>
    <w:p w14:paraId="70227373" w14:textId="77777777" w:rsidR="001C76D5" w:rsidRDefault="001C76D5" w:rsidP="001C76D5">
      <w:pPr>
        <w:spacing w:after="194"/>
      </w:pPr>
    </w:p>
    <w:p w14:paraId="35A18E70" w14:textId="3A2323C2" w:rsidR="001C76D5" w:rsidRDefault="001C76D5" w:rsidP="001C76D5">
      <w:pPr>
        <w:spacing w:after="194"/>
      </w:pPr>
      <w:r>
        <w:rPr>
          <w:noProof/>
        </w:rPr>
        <w:lastRenderedPageBreak/>
        <w:drawing>
          <wp:inline distT="0" distB="0" distL="0" distR="0" wp14:anchorId="61E26814" wp14:editId="5CA2AABC">
            <wp:extent cx="5986145" cy="5177790"/>
            <wp:effectExtent l="0" t="0" r="0" b="3810"/>
            <wp:docPr id="578024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E2D95" w14:textId="77777777" w:rsidR="001C76D5" w:rsidRDefault="001C76D5" w:rsidP="001C76D5">
      <w:pPr>
        <w:spacing w:after="194"/>
      </w:pPr>
    </w:p>
    <w:p w14:paraId="347D2F67" w14:textId="21CEA561" w:rsidR="001C76D5" w:rsidRDefault="001C76D5" w:rsidP="001C76D5">
      <w:pPr>
        <w:spacing w:after="194"/>
      </w:pPr>
      <w:r>
        <w:rPr>
          <w:noProof/>
        </w:rPr>
        <w:lastRenderedPageBreak/>
        <w:drawing>
          <wp:inline distT="0" distB="0" distL="0" distR="0" wp14:anchorId="12B3FAD4" wp14:editId="1EA5D82C">
            <wp:extent cx="5986145" cy="5339715"/>
            <wp:effectExtent l="0" t="0" r="0" b="0"/>
            <wp:docPr id="14878374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A8B7" w14:textId="77777777" w:rsidR="00656AEB" w:rsidRDefault="00000000">
      <w:pPr>
        <w:spacing w:after="119" w:line="257" w:lineRule="auto"/>
        <w:ind w:left="396"/>
        <w:jc w:val="left"/>
      </w:pPr>
      <w:r>
        <w:rPr>
          <w:b/>
          <w:sz w:val="28"/>
        </w:rPr>
        <w:t xml:space="preserve">Document 8- Tools-Visio and Axure </w:t>
      </w:r>
    </w:p>
    <w:p w14:paraId="3875FD88" w14:textId="77777777" w:rsidR="00474AF5" w:rsidRDefault="00474AF5" w:rsidP="00474AF5">
      <w:pPr>
        <w:rPr>
          <w:rFonts w:cstheme="minorHAnsi"/>
          <w:szCs w:val="24"/>
        </w:rPr>
      </w:pPr>
      <w:r w:rsidRPr="00090D14">
        <w:rPr>
          <w:rFonts w:cstheme="minorHAnsi"/>
          <w:szCs w:val="24"/>
        </w:rPr>
        <w:t>Write a paragraph on your experience using Visio and Axure for the project.</w:t>
      </w:r>
    </w:p>
    <w:p w14:paraId="218C1723" w14:textId="77777777" w:rsidR="00474AF5" w:rsidRPr="00602D65" w:rsidRDefault="00474AF5" w:rsidP="00474AF5">
      <w:pPr>
        <w:rPr>
          <w:rFonts w:cstheme="minorHAnsi"/>
          <w:szCs w:val="24"/>
        </w:rPr>
      </w:pPr>
      <w:r w:rsidRPr="0000379B">
        <w:rPr>
          <w:rFonts w:cstheme="minorHAnsi"/>
          <w:b/>
          <w:szCs w:val="24"/>
        </w:rPr>
        <w:t>Visio</w:t>
      </w:r>
      <w:r w:rsidRPr="00602D65">
        <w:rPr>
          <w:rFonts w:cstheme="minorHAnsi"/>
          <w:szCs w:val="24"/>
        </w:rPr>
        <w:t>- To prepare a practical, flexible, easy to make, easy to understand flow</w:t>
      </w:r>
      <w:r>
        <w:rPr>
          <w:rFonts w:cstheme="minorHAnsi"/>
          <w:szCs w:val="24"/>
        </w:rPr>
        <w:t xml:space="preserve"> chart or </w:t>
      </w:r>
      <w:r w:rsidRPr="00602D65">
        <w:rPr>
          <w:rFonts w:cstheme="minorHAnsi"/>
          <w:szCs w:val="24"/>
        </w:rPr>
        <w:t>organizational chart the ultimate choice, in most cas</w:t>
      </w:r>
      <w:r>
        <w:rPr>
          <w:rFonts w:cstheme="minorHAnsi"/>
          <w:szCs w:val="24"/>
        </w:rPr>
        <w:t xml:space="preserve">es, will be Microsoft Visio, an </w:t>
      </w:r>
      <w:r w:rsidRPr="00602D65">
        <w:rPr>
          <w:rFonts w:cstheme="minorHAnsi"/>
          <w:szCs w:val="24"/>
        </w:rPr>
        <w:t>innovative way to visualize a business process. V</w:t>
      </w:r>
      <w:r>
        <w:rPr>
          <w:rFonts w:cstheme="minorHAnsi"/>
          <w:szCs w:val="24"/>
        </w:rPr>
        <w:t xml:space="preserve">isio enables you to learn about </w:t>
      </w:r>
      <w:r w:rsidRPr="00602D65">
        <w:rPr>
          <w:rFonts w:cstheme="minorHAnsi"/>
          <w:szCs w:val="24"/>
        </w:rPr>
        <w:t xml:space="preserve">organizational setup, flow of documentation, and </w:t>
      </w:r>
      <w:r>
        <w:rPr>
          <w:rFonts w:cstheme="minorHAnsi"/>
          <w:szCs w:val="24"/>
        </w:rPr>
        <w:t xml:space="preserve">procedures along with </w:t>
      </w:r>
      <w:proofErr w:type="gramStart"/>
      <w:r>
        <w:rPr>
          <w:rFonts w:cstheme="minorHAnsi"/>
          <w:szCs w:val="24"/>
        </w:rPr>
        <w:t xml:space="preserve">cause and </w:t>
      </w:r>
      <w:r w:rsidRPr="00602D65">
        <w:rPr>
          <w:rFonts w:cstheme="minorHAnsi"/>
          <w:szCs w:val="24"/>
        </w:rPr>
        <w:t>effect</w:t>
      </w:r>
      <w:proofErr w:type="gramEnd"/>
      <w:r w:rsidRPr="00602D65">
        <w:rPr>
          <w:rFonts w:cstheme="minorHAnsi"/>
          <w:szCs w:val="24"/>
        </w:rPr>
        <w:t xml:space="preserve"> diagrams, the more important is that the </w:t>
      </w:r>
      <w:r>
        <w:rPr>
          <w:rFonts w:cstheme="minorHAnsi"/>
          <w:szCs w:val="24"/>
        </w:rPr>
        <w:t xml:space="preserve">diagram is </w:t>
      </w:r>
      <w:proofErr w:type="spellStart"/>
      <w:r>
        <w:rPr>
          <w:rFonts w:cstheme="minorHAnsi"/>
          <w:szCs w:val="24"/>
        </w:rPr>
        <w:t>self explanatory</w:t>
      </w:r>
      <w:proofErr w:type="spellEnd"/>
      <w:r>
        <w:rPr>
          <w:rFonts w:cstheme="minorHAnsi"/>
          <w:szCs w:val="24"/>
        </w:rPr>
        <w:t xml:space="preserve"> for </w:t>
      </w:r>
      <w:r w:rsidRPr="00602D65">
        <w:rPr>
          <w:rFonts w:cstheme="minorHAnsi"/>
          <w:szCs w:val="24"/>
        </w:rPr>
        <w:t>presentation purpose.</w:t>
      </w:r>
    </w:p>
    <w:p w14:paraId="305D24E3" w14:textId="16604D32" w:rsidR="00656AEB" w:rsidRDefault="00474AF5" w:rsidP="00474AF5">
      <w:pPr>
        <w:spacing w:after="0"/>
        <w:ind w:left="411"/>
        <w:rPr>
          <w:rFonts w:cstheme="minorHAnsi"/>
          <w:szCs w:val="24"/>
        </w:rPr>
      </w:pPr>
      <w:r w:rsidRPr="0000379B">
        <w:rPr>
          <w:rFonts w:cstheme="minorHAnsi"/>
          <w:b/>
          <w:szCs w:val="24"/>
        </w:rPr>
        <w:t>Azure</w:t>
      </w:r>
      <w:r w:rsidRPr="00602D65">
        <w:rPr>
          <w:rFonts w:cstheme="minorHAnsi"/>
          <w:szCs w:val="24"/>
        </w:rPr>
        <w:t xml:space="preserve">- Microsoft Azure is the perfect public cloud </w:t>
      </w:r>
      <w:proofErr w:type="gramStart"/>
      <w:r w:rsidRPr="00602D65">
        <w:rPr>
          <w:rFonts w:cstheme="minorHAnsi"/>
          <w:szCs w:val="24"/>
        </w:rPr>
        <w:t>platform..</w:t>
      </w:r>
      <w:proofErr w:type="gramEnd"/>
      <w:r w:rsidRPr="00602D65">
        <w:rPr>
          <w:rFonts w:cstheme="minorHAnsi"/>
          <w:szCs w:val="24"/>
        </w:rPr>
        <w:t xml:space="preserve"> Microsoft A</w:t>
      </w:r>
      <w:r>
        <w:rPr>
          <w:rFonts w:cstheme="minorHAnsi"/>
          <w:szCs w:val="24"/>
        </w:rPr>
        <w:t xml:space="preserve">zure keeps </w:t>
      </w:r>
      <w:r w:rsidRPr="00602D65">
        <w:rPr>
          <w:rFonts w:cstheme="minorHAnsi"/>
          <w:szCs w:val="24"/>
        </w:rPr>
        <w:t>adding features/products according to the need and bus</w:t>
      </w:r>
      <w:r>
        <w:rPr>
          <w:rFonts w:cstheme="minorHAnsi"/>
          <w:szCs w:val="24"/>
        </w:rPr>
        <w:t xml:space="preserve">iness requirements. The virtual </w:t>
      </w:r>
      <w:r w:rsidRPr="00602D65">
        <w:rPr>
          <w:rFonts w:cstheme="minorHAnsi"/>
          <w:szCs w:val="24"/>
        </w:rPr>
        <w:t xml:space="preserve">machines are the most advanced feature from Azure, we </w:t>
      </w:r>
      <w:r>
        <w:rPr>
          <w:rFonts w:cstheme="minorHAnsi"/>
          <w:szCs w:val="24"/>
        </w:rPr>
        <w:t xml:space="preserve">are using this most of the time </w:t>
      </w:r>
      <w:r w:rsidRPr="00602D65">
        <w:rPr>
          <w:rFonts w:cstheme="minorHAnsi"/>
          <w:szCs w:val="24"/>
        </w:rPr>
        <w:t xml:space="preserve">and I can say this </w:t>
      </w:r>
      <w:r w:rsidRPr="00602D65">
        <w:rPr>
          <w:rFonts w:cstheme="minorHAnsi"/>
          <w:szCs w:val="24"/>
        </w:rPr>
        <w:lastRenderedPageBreak/>
        <w:t>is fully scalable and provide great flexibility to our cloud infrastructure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>and the applications. The deployment of this platform was really quick unlike the other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>cloud platforms and on the</w:t>
      </w:r>
    </w:p>
    <w:p w14:paraId="6FE9997E" w14:textId="32A7C938" w:rsidR="00474AF5" w:rsidRPr="00090D14" w:rsidRDefault="00474AF5" w:rsidP="00474AF5">
      <w:pPr>
        <w:ind w:left="0" w:firstLine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</w:t>
      </w:r>
      <w:r w:rsidRPr="00602D65">
        <w:rPr>
          <w:rFonts w:cstheme="minorHAnsi"/>
          <w:szCs w:val="24"/>
        </w:rPr>
        <w:t>infrastructure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>and the applications. The deployment of this platform was really quick unlike the other</w:t>
      </w:r>
      <w:r>
        <w:rPr>
          <w:rFonts w:cstheme="minorHAnsi"/>
          <w:szCs w:val="24"/>
        </w:rPr>
        <w:t xml:space="preserve"> </w:t>
      </w:r>
      <w:r w:rsidRPr="00602D65">
        <w:rPr>
          <w:rFonts w:cstheme="minorHAnsi"/>
          <w:szCs w:val="24"/>
        </w:rPr>
        <w:t xml:space="preserve">cloud platforms and on the other hand, this also </w:t>
      </w:r>
      <w:r>
        <w:rPr>
          <w:rFonts w:cstheme="minorHAnsi"/>
          <w:szCs w:val="24"/>
        </w:rPr>
        <w:t xml:space="preserve">comes with seamless integration </w:t>
      </w:r>
      <w:r w:rsidRPr="00602D65">
        <w:rPr>
          <w:rFonts w:cstheme="minorHAnsi"/>
          <w:szCs w:val="24"/>
        </w:rPr>
        <w:t>options with the third-party platforms and applications</w:t>
      </w:r>
    </w:p>
    <w:p w14:paraId="6FB277DF" w14:textId="77777777" w:rsidR="00474AF5" w:rsidRPr="00090D14" w:rsidRDefault="00474AF5" w:rsidP="00474AF5">
      <w:pPr>
        <w:rPr>
          <w:rFonts w:cstheme="minorHAnsi"/>
          <w:szCs w:val="24"/>
          <w:lang w:val="en-US"/>
        </w:rPr>
      </w:pPr>
    </w:p>
    <w:p w14:paraId="523254BC" w14:textId="77777777" w:rsidR="00474AF5" w:rsidRDefault="00474AF5" w:rsidP="00474AF5">
      <w:pPr>
        <w:spacing w:after="0"/>
        <w:ind w:left="411"/>
      </w:pPr>
    </w:p>
    <w:p w14:paraId="005CD8FB" w14:textId="77777777" w:rsidR="00656AEB" w:rsidRDefault="00000000">
      <w:pPr>
        <w:spacing w:after="36" w:line="259" w:lineRule="auto"/>
        <w:ind w:left="0" w:firstLine="0"/>
        <w:jc w:val="left"/>
      </w:pPr>
      <w:r>
        <w:t xml:space="preserve"> </w:t>
      </w:r>
    </w:p>
    <w:p w14:paraId="04FCD7B9" w14:textId="77777777" w:rsidR="00656AEB" w:rsidRDefault="0000000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14:paraId="72EC9312" w14:textId="77777777" w:rsidR="00656AEB" w:rsidRDefault="00000000">
      <w:pPr>
        <w:pStyle w:val="Heading1"/>
        <w:ind w:left="396"/>
      </w:pPr>
      <w:r>
        <w:t xml:space="preserve">Document 9- BA experience </w:t>
      </w:r>
    </w:p>
    <w:p w14:paraId="78D310F5" w14:textId="77777777" w:rsidR="00656AEB" w:rsidRDefault="00000000">
      <w:pPr>
        <w:spacing w:after="200" w:line="259" w:lineRule="auto"/>
        <w:ind w:left="411"/>
        <w:jc w:val="left"/>
      </w:pPr>
      <w:r>
        <w:rPr>
          <w:b/>
        </w:rPr>
        <w:t xml:space="preserve">My experience as BA in following phases: </w:t>
      </w:r>
    </w:p>
    <w:p w14:paraId="3790B139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1. Requirement Gathering</w:t>
      </w:r>
    </w:p>
    <w:p w14:paraId="1F636C6A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Conducting interviews and workshops with stakeholders to elicit requirements.</w:t>
      </w:r>
    </w:p>
    <w:p w14:paraId="4442EBC2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Using techniques like brainstorming, surveys, and focus groups to gather comprehensive information.</w:t>
      </w:r>
    </w:p>
    <w:p w14:paraId="565B55BB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Documenting detailed requirements in the form of user stories and use case diagrams.</w:t>
      </w:r>
    </w:p>
    <w:p w14:paraId="08F4C220" w14:textId="77777777" w:rsidR="00C94653" w:rsidRPr="00C94653" w:rsidRDefault="00C94653" w:rsidP="00C94653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Ensuring all requirements were captured accurately and reviewed with stakeholders for validation.</w:t>
      </w:r>
    </w:p>
    <w:p w14:paraId="59FC28D5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2. Requirement Analysis</w:t>
      </w:r>
    </w:p>
    <w:p w14:paraId="4BAC45E4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proofErr w:type="spellStart"/>
      <w:r w:rsidRPr="00C94653">
        <w:rPr>
          <w:rFonts w:eastAsia="Times New Roman"/>
          <w:color w:val="auto"/>
          <w:kern w:val="0"/>
          <w:szCs w:val="24"/>
          <w14:ligatures w14:val="none"/>
        </w:rPr>
        <w:t>Analyzing</w:t>
      </w:r>
      <w:proofErr w:type="spellEnd"/>
      <w:r w:rsidRPr="00C94653">
        <w:rPr>
          <w:rFonts w:eastAsia="Times New Roman"/>
          <w:color w:val="auto"/>
          <w:kern w:val="0"/>
          <w:szCs w:val="24"/>
          <w14:ligatures w14:val="none"/>
        </w:rPr>
        <w:t xml:space="preserve"> and </w:t>
      </w:r>
      <w:proofErr w:type="spellStart"/>
      <w:r w:rsidRPr="00C94653">
        <w:rPr>
          <w:rFonts w:eastAsia="Times New Roman"/>
          <w:color w:val="auto"/>
          <w:kern w:val="0"/>
          <w:szCs w:val="24"/>
          <w14:ligatures w14:val="none"/>
        </w:rPr>
        <w:t>modeling</w:t>
      </w:r>
      <w:proofErr w:type="spellEnd"/>
      <w:r w:rsidRPr="00C94653">
        <w:rPr>
          <w:rFonts w:eastAsia="Times New Roman"/>
          <w:color w:val="auto"/>
          <w:kern w:val="0"/>
          <w:szCs w:val="24"/>
          <w14:ligatures w14:val="none"/>
        </w:rPr>
        <w:t xml:space="preserve"> requirements using tools like UML diagrams, flowcharts, and data models.</w:t>
      </w:r>
    </w:p>
    <w:p w14:paraId="2B020F13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Prioritizing requirements based on business value, feasibility, and impact.</w:t>
      </w:r>
    </w:p>
    <w:p w14:paraId="09091E2D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Collaborating with technical teams to ensure requirements were technically viable and aligned with project scope.</w:t>
      </w:r>
    </w:p>
    <w:p w14:paraId="3DD768C2" w14:textId="77777777" w:rsidR="00C94653" w:rsidRPr="00C94653" w:rsidRDefault="00C94653" w:rsidP="00C94653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Creating requirement traceability matrices to track requirements throughout the project lifecycle.</w:t>
      </w:r>
    </w:p>
    <w:p w14:paraId="10A94D0D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3. Design</w:t>
      </w:r>
    </w:p>
    <w:p w14:paraId="2358279D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Contributing to the creation of high-level design documents that outline system architecture and data flow.</w:t>
      </w:r>
    </w:p>
    <w:p w14:paraId="07F4740D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Ensuring the design met business needs and adhered to industry best practices.</w:t>
      </w:r>
    </w:p>
    <w:p w14:paraId="4814CB2C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Participating in design review meetings to provide input from a business perspective.</w:t>
      </w:r>
    </w:p>
    <w:p w14:paraId="60C33684" w14:textId="77777777" w:rsidR="00C94653" w:rsidRPr="00C94653" w:rsidRDefault="00C94653" w:rsidP="00C94653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Documenting detailed functional specifications and user interface designs.</w:t>
      </w:r>
    </w:p>
    <w:p w14:paraId="55C6E415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4. Development</w:t>
      </w:r>
    </w:p>
    <w:p w14:paraId="1F19A82B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lastRenderedPageBreak/>
        <w:t>Acting as a liaison between the development team and stakeholders to clarify requirements.</w:t>
      </w:r>
    </w:p>
    <w:p w14:paraId="36553ACF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Reviewing development progress and providing feedback to ensure alignment with requirements.</w:t>
      </w:r>
    </w:p>
    <w:p w14:paraId="7EBDF215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Updating requirement documents to reflect any changes or new insights gained during development.</w:t>
      </w:r>
    </w:p>
    <w:p w14:paraId="57FD1C7E" w14:textId="77777777" w:rsidR="00C94653" w:rsidRPr="00C94653" w:rsidRDefault="00C94653" w:rsidP="00C94653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Assisting in creating test plans and test cases based on the requirements.</w:t>
      </w:r>
    </w:p>
    <w:p w14:paraId="140564C9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5. Testing</w:t>
      </w:r>
    </w:p>
    <w:p w14:paraId="2664EB3B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Reviewing and validating test plans and test cases to ensure comprehensive coverage of requirements.</w:t>
      </w:r>
    </w:p>
    <w:p w14:paraId="08A0F36E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Participating in various testing activities such as unit testing, integration testing, and user acceptance testing (UAT).</w:t>
      </w:r>
    </w:p>
    <w:p w14:paraId="21A770E5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Identifying and documenting defects, and working with the development team to resolve them.</w:t>
      </w:r>
    </w:p>
    <w:p w14:paraId="2FA2C1EE" w14:textId="77777777" w:rsidR="00C94653" w:rsidRPr="00C94653" w:rsidRDefault="00C94653" w:rsidP="00C9465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Ensuring all requirements were tested and met before the system went live.</w:t>
      </w:r>
    </w:p>
    <w:p w14:paraId="65686F46" w14:textId="77777777" w:rsidR="00C94653" w:rsidRPr="00C94653" w:rsidRDefault="00C94653" w:rsidP="00C9465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b/>
          <w:bCs/>
          <w:color w:val="auto"/>
          <w:kern w:val="0"/>
          <w:szCs w:val="24"/>
          <w14:ligatures w14:val="none"/>
        </w:rPr>
        <w:t>6. Deployment</w:t>
      </w:r>
    </w:p>
    <w:p w14:paraId="76F1A242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Preparing deployment plans and coordinating with various teams for a successful rollout.</w:t>
      </w:r>
    </w:p>
    <w:p w14:paraId="2EEAA5E7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Conducting training sessions and creating user manuals to help users understand the new system.</w:t>
      </w:r>
    </w:p>
    <w:p w14:paraId="7AEB665B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Monitoring the deployment process to quickly address any issues or concerns.</w:t>
      </w:r>
    </w:p>
    <w:p w14:paraId="33C2B04A" w14:textId="77777777" w:rsidR="00C94653" w:rsidRPr="00C94653" w:rsidRDefault="00C94653" w:rsidP="00C94653">
      <w:pPr>
        <w:numPr>
          <w:ilvl w:val="0"/>
          <w:numId w:val="21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  <w:kern w:val="0"/>
          <w:szCs w:val="24"/>
          <w14:ligatures w14:val="none"/>
        </w:rPr>
      </w:pPr>
      <w:r w:rsidRPr="00C94653">
        <w:rPr>
          <w:rFonts w:eastAsia="Times New Roman"/>
          <w:color w:val="auto"/>
          <w:kern w:val="0"/>
          <w:szCs w:val="24"/>
          <w14:ligatures w14:val="none"/>
        </w:rPr>
        <w:t>Gathering feedback post-deployment to identify areas for improvement and ensure user satisfaction.</w:t>
      </w:r>
    </w:p>
    <w:p w14:paraId="06DE94A6" w14:textId="77777777" w:rsidR="00C94653" w:rsidRPr="00C94653" w:rsidRDefault="00C94653" w:rsidP="00C94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256A00F5" w14:textId="77777777" w:rsidR="00C94653" w:rsidRPr="00C94653" w:rsidRDefault="00C94653" w:rsidP="00C94653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4"/>
          <w14:ligatures w14:val="none"/>
        </w:rPr>
      </w:pPr>
    </w:p>
    <w:p w14:paraId="728AF302" w14:textId="1F15A408" w:rsidR="00656AEB" w:rsidRDefault="00000000" w:rsidP="00C94653">
      <w:pPr>
        <w:ind w:left="1828" w:firstLine="0"/>
      </w:pPr>
      <w:r>
        <w:t xml:space="preserve"> </w:t>
      </w:r>
    </w:p>
    <w:sectPr w:rsidR="00656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1" w:h="16841"/>
      <w:pgMar w:top="1640" w:right="1445" w:bottom="2591" w:left="1039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76B4" w14:textId="77777777" w:rsidR="00D04966" w:rsidRDefault="00D04966">
      <w:pPr>
        <w:spacing w:after="0" w:line="240" w:lineRule="auto"/>
      </w:pPr>
      <w:r>
        <w:separator/>
      </w:r>
    </w:p>
  </w:endnote>
  <w:endnote w:type="continuationSeparator" w:id="0">
    <w:p w14:paraId="15525136" w14:textId="77777777" w:rsidR="00D04966" w:rsidRDefault="00D0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8220" w14:textId="77777777" w:rsidR="00656AEB" w:rsidRDefault="00000000">
    <w:pPr>
      <w:spacing w:after="0" w:line="259" w:lineRule="auto"/>
      <w:ind w:left="0" w:firstLine="0"/>
      <w:jc w:val="left"/>
    </w:pPr>
    <w:r>
      <w:rPr>
        <w:color w:val="0000FF"/>
        <w:sz w:val="22"/>
        <w:u w:val="single" w:color="0000FF"/>
      </w:rPr>
      <w:t>www.coepd.com</w:t>
    </w:r>
    <w:r>
      <w:rPr>
        <w:sz w:val="22"/>
      </w:rPr>
      <w:t xml:space="preserve">                         </w:t>
    </w:r>
    <w:r>
      <w:rPr>
        <w:color w:val="0000FF"/>
        <w:sz w:val="22"/>
        <w:u w:val="single" w:color="0000FF"/>
      </w:rPr>
      <w:t>nurtureba@coepd.com</w:t>
    </w:r>
    <w:r>
      <w:rPr>
        <w:sz w:val="22"/>
      </w:rPr>
      <w:t xml:space="preserve">                   CONFIDENTIAL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656AEB">
        <w:rPr>
          <w:b/>
          <w:sz w:val="22"/>
        </w:rPr>
        <w:t>4</w:t>
      </w:r>
    </w:fldSimple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7C53" w14:textId="77777777" w:rsidR="00656AEB" w:rsidRDefault="00000000">
    <w:pPr>
      <w:spacing w:after="0" w:line="259" w:lineRule="auto"/>
      <w:ind w:left="0" w:firstLine="0"/>
      <w:jc w:val="left"/>
    </w:pPr>
    <w:r>
      <w:rPr>
        <w:color w:val="0000FF"/>
        <w:sz w:val="22"/>
        <w:u w:val="single" w:color="0000FF"/>
      </w:rPr>
      <w:t>www.coepd.com</w:t>
    </w:r>
    <w:r>
      <w:rPr>
        <w:sz w:val="22"/>
      </w:rPr>
      <w:t xml:space="preserve">                         </w:t>
    </w:r>
    <w:r>
      <w:rPr>
        <w:color w:val="0000FF"/>
        <w:sz w:val="22"/>
        <w:u w:val="single" w:color="0000FF"/>
      </w:rPr>
      <w:t>nurtureba@coepd.com</w:t>
    </w:r>
    <w:r>
      <w:rPr>
        <w:sz w:val="22"/>
      </w:rPr>
      <w:t xml:space="preserve">                   CONFIDENTIAL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656AEB">
        <w:rPr>
          <w:b/>
          <w:sz w:val="22"/>
        </w:rPr>
        <w:t>4</w:t>
      </w:r>
    </w:fldSimple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5B15" w14:textId="77777777" w:rsidR="00656AEB" w:rsidRDefault="00000000">
    <w:pPr>
      <w:spacing w:after="0" w:line="259" w:lineRule="auto"/>
      <w:ind w:left="0" w:firstLine="0"/>
      <w:jc w:val="left"/>
    </w:pPr>
    <w:r>
      <w:rPr>
        <w:color w:val="0000FF"/>
        <w:sz w:val="22"/>
        <w:u w:val="single" w:color="0000FF"/>
      </w:rPr>
      <w:t>www.coepd.com</w:t>
    </w:r>
    <w:r>
      <w:rPr>
        <w:sz w:val="22"/>
      </w:rPr>
      <w:t xml:space="preserve">                         </w:t>
    </w:r>
    <w:r>
      <w:rPr>
        <w:color w:val="0000FF"/>
        <w:sz w:val="22"/>
        <w:u w:val="single" w:color="0000FF"/>
      </w:rPr>
      <w:t>nurtureba@coepd.com</w:t>
    </w:r>
    <w:r>
      <w:rPr>
        <w:sz w:val="22"/>
      </w:rPr>
      <w:t xml:space="preserve">                   CONFIDENTIAL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 w:rsidR="00656AEB">
        <w:rPr>
          <w:b/>
          <w:sz w:val="22"/>
        </w:rPr>
        <w:t>4</w:t>
      </w:r>
    </w:fldSimple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360F" w14:textId="77777777" w:rsidR="00D04966" w:rsidRDefault="00D04966">
      <w:pPr>
        <w:spacing w:after="0" w:line="240" w:lineRule="auto"/>
      </w:pPr>
      <w:r>
        <w:separator/>
      </w:r>
    </w:p>
  </w:footnote>
  <w:footnote w:type="continuationSeparator" w:id="0">
    <w:p w14:paraId="166213B9" w14:textId="77777777" w:rsidR="00D04966" w:rsidRDefault="00D0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2137" w14:textId="77777777" w:rsidR="00656AEB" w:rsidRDefault="00000000">
    <w:pPr>
      <w:spacing w:after="0" w:line="259" w:lineRule="auto"/>
      <w:ind w:left="0" w:right="-40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7B7CBA2" wp14:editId="310BC970">
          <wp:simplePos x="0" y="0"/>
          <wp:positionH relativeFrom="page">
            <wp:posOffset>660400</wp:posOffset>
          </wp:positionH>
          <wp:positionV relativeFrom="page">
            <wp:posOffset>457200</wp:posOffset>
          </wp:positionV>
          <wp:extent cx="895033" cy="328930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033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Nurturing Process – Waterfall Deliverables – Part -2/2- V2D1 March 2024</w:t>
    </w:r>
    <w:r>
      <w:rPr>
        <w:sz w:val="22"/>
      </w:rPr>
      <w:t xml:space="preserve"> </w:t>
    </w:r>
  </w:p>
  <w:p w14:paraId="105A1041" w14:textId="77777777" w:rsidR="00656AEB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B46E" w14:textId="3A6BA34E" w:rsidR="00656AEB" w:rsidRDefault="00000000">
    <w:pPr>
      <w:spacing w:after="0" w:line="259" w:lineRule="auto"/>
      <w:ind w:left="0" w:right="-40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3BA162" wp14:editId="06AB0253">
          <wp:simplePos x="0" y="0"/>
          <wp:positionH relativeFrom="page">
            <wp:posOffset>660400</wp:posOffset>
          </wp:positionH>
          <wp:positionV relativeFrom="page">
            <wp:posOffset>457200</wp:posOffset>
          </wp:positionV>
          <wp:extent cx="895033" cy="328930"/>
          <wp:effectExtent l="0" t="0" r="0" b="0"/>
          <wp:wrapSquare wrapText="bothSides"/>
          <wp:docPr id="20935743" name="Picture 209357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033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Nurturing Process – Waterfall Deliverables – Part -2/2- V2D1 </w:t>
    </w:r>
    <w:r w:rsidR="00EF7B6D">
      <w:rPr>
        <w:sz w:val="28"/>
      </w:rPr>
      <w:t>August</w:t>
    </w:r>
    <w:r>
      <w:rPr>
        <w:sz w:val="28"/>
      </w:rPr>
      <w:t xml:space="preserve"> 2024</w:t>
    </w:r>
    <w:r>
      <w:rPr>
        <w:sz w:val="22"/>
      </w:rPr>
      <w:t xml:space="preserve"> </w:t>
    </w:r>
  </w:p>
  <w:p w14:paraId="401A9755" w14:textId="77777777" w:rsidR="00656AEB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7637" w14:textId="77777777" w:rsidR="00656AEB" w:rsidRDefault="00000000">
    <w:pPr>
      <w:spacing w:after="0" w:line="259" w:lineRule="auto"/>
      <w:ind w:left="0" w:right="-40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84D5D5" wp14:editId="280C489D">
          <wp:simplePos x="0" y="0"/>
          <wp:positionH relativeFrom="page">
            <wp:posOffset>660400</wp:posOffset>
          </wp:positionH>
          <wp:positionV relativeFrom="page">
            <wp:posOffset>457200</wp:posOffset>
          </wp:positionV>
          <wp:extent cx="895033" cy="328930"/>
          <wp:effectExtent l="0" t="0" r="0" b="0"/>
          <wp:wrapSquare wrapText="bothSides"/>
          <wp:docPr id="2137167565" name="Picture 21371675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033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 Nurturing Process – Waterfall Deliverables – Part -2/2- V2D1 March 2024</w:t>
    </w:r>
    <w:r>
      <w:rPr>
        <w:sz w:val="22"/>
      </w:rPr>
      <w:t xml:space="preserve"> </w:t>
    </w:r>
  </w:p>
  <w:p w14:paraId="36CCF598" w14:textId="77777777" w:rsidR="00656AEB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03B"/>
    <w:multiLevelType w:val="multilevel"/>
    <w:tmpl w:val="645A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E4D30"/>
    <w:multiLevelType w:val="multilevel"/>
    <w:tmpl w:val="DA64E7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66F0C"/>
    <w:multiLevelType w:val="multilevel"/>
    <w:tmpl w:val="EFC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39F8"/>
    <w:multiLevelType w:val="hybridMultilevel"/>
    <w:tmpl w:val="540A9348"/>
    <w:lvl w:ilvl="0" w:tplc="AE347CB0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6846">
      <w:start w:val="1"/>
      <w:numFmt w:val="lowerLetter"/>
      <w:lvlText w:val="%2.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E26D8">
      <w:start w:val="1"/>
      <w:numFmt w:val="lowerRoman"/>
      <w:lvlText w:val="%3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CB680">
      <w:start w:val="1"/>
      <w:numFmt w:val="decimal"/>
      <w:lvlText w:val="%4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EF41C">
      <w:start w:val="1"/>
      <w:numFmt w:val="lowerLetter"/>
      <w:lvlText w:val="%5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A7008">
      <w:start w:val="1"/>
      <w:numFmt w:val="lowerRoman"/>
      <w:lvlText w:val="%6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6D9BE">
      <w:start w:val="1"/>
      <w:numFmt w:val="decimal"/>
      <w:lvlText w:val="%7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23DC4">
      <w:start w:val="1"/>
      <w:numFmt w:val="lowerLetter"/>
      <w:lvlText w:val="%8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3AC">
      <w:start w:val="1"/>
      <w:numFmt w:val="lowerRoman"/>
      <w:lvlText w:val="%9"/>
      <w:lvlJc w:val="left"/>
      <w:pPr>
        <w:ind w:left="6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92FF0"/>
    <w:multiLevelType w:val="multilevel"/>
    <w:tmpl w:val="B3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E669B"/>
    <w:multiLevelType w:val="multilevel"/>
    <w:tmpl w:val="35B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23DC3"/>
    <w:multiLevelType w:val="multilevel"/>
    <w:tmpl w:val="2BB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586C"/>
    <w:multiLevelType w:val="multilevel"/>
    <w:tmpl w:val="E50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C43BF"/>
    <w:multiLevelType w:val="multilevel"/>
    <w:tmpl w:val="8AF8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1110E"/>
    <w:multiLevelType w:val="multilevel"/>
    <w:tmpl w:val="04F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E6BB7"/>
    <w:multiLevelType w:val="hybridMultilevel"/>
    <w:tmpl w:val="4EDA9974"/>
    <w:lvl w:ilvl="0" w:tplc="628C0528">
      <w:start w:val="1"/>
      <w:numFmt w:val="decimal"/>
      <w:lvlText w:val="%1."/>
      <w:lvlJc w:val="left"/>
      <w:pPr>
        <w:ind w:left="1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58E8">
      <w:start w:val="1"/>
      <w:numFmt w:val="bullet"/>
      <w:lvlText w:val="●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C7022">
      <w:start w:val="1"/>
      <w:numFmt w:val="bullet"/>
      <w:lvlText w:val="▪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4A63A">
      <w:start w:val="1"/>
      <w:numFmt w:val="bullet"/>
      <w:lvlText w:val="•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60436">
      <w:start w:val="1"/>
      <w:numFmt w:val="bullet"/>
      <w:lvlText w:val="o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61166">
      <w:start w:val="1"/>
      <w:numFmt w:val="bullet"/>
      <w:lvlText w:val="▪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014A0">
      <w:start w:val="1"/>
      <w:numFmt w:val="bullet"/>
      <w:lvlText w:val="•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47B74">
      <w:start w:val="1"/>
      <w:numFmt w:val="bullet"/>
      <w:lvlText w:val="o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92E2">
      <w:start w:val="1"/>
      <w:numFmt w:val="bullet"/>
      <w:lvlText w:val="▪"/>
      <w:lvlJc w:val="left"/>
      <w:pPr>
        <w:ind w:left="6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356B39"/>
    <w:multiLevelType w:val="multilevel"/>
    <w:tmpl w:val="5656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76637"/>
    <w:multiLevelType w:val="multilevel"/>
    <w:tmpl w:val="351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40BEE"/>
    <w:multiLevelType w:val="multilevel"/>
    <w:tmpl w:val="D1B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C2A3C"/>
    <w:multiLevelType w:val="multilevel"/>
    <w:tmpl w:val="ED9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E5962"/>
    <w:multiLevelType w:val="multilevel"/>
    <w:tmpl w:val="AF9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512CD"/>
    <w:multiLevelType w:val="multilevel"/>
    <w:tmpl w:val="DF1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63413"/>
    <w:multiLevelType w:val="multilevel"/>
    <w:tmpl w:val="D154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D35DF"/>
    <w:multiLevelType w:val="multilevel"/>
    <w:tmpl w:val="C96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6764F"/>
    <w:multiLevelType w:val="multilevel"/>
    <w:tmpl w:val="0024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65FD5"/>
    <w:multiLevelType w:val="hybridMultilevel"/>
    <w:tmpl w:val="609A659C"/>
    <w:lvl w:ilvl="0" w:tplc="8C52922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F1FE">
      <w:start w:val="1"/>
      <w:numFmt w:val="decimal"/>
      <w:lvlText w:val="%2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FF8C">
      <w:start w:val="1"/>
      <w:numFmt w:val="lowerRoman"/>
      <w:lvlText w:val="%3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29D9C">
      <w:start w:val="1"/>
      <w:numFmt w:val="decimal"/>
      <w:lvlText w:val="%4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8A150">
      <w:start w:val="1"/>
      <w:numFmt w:val="lowerLetter"/>
      <w:lvlText w:val="%5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E54AA">
      <w:start w:val="1"/>
      <w:numFmt w:val="lowerRoman"/>
      <w:lvlText w:val="%6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6F46C">
      <w:start w:val="1"/>
      <w:numFmt w:val="decimal"/>
      <w:lvlText w:val="%7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A6086">
      <w:start w:val="1"/>
      <w:numFmt w:val="lowerLetter"/>
      <w:lvlText w:val="%8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A3C68">
      <w:start w:val="1"/>
      <w:numFmt w:val="lowerRoman"/>
      <w:lvlText w:val="%9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647924">
    <w:abstractNumId w:val="20"/>
  </w:num>
  <w:num w:numId="2" w16cid:durableId="1376583810">
    <w:abstractNumId w:val="3"/>
  </w:num>
  <w:num w:numId="3" w16cid:durableId="31274707">
    <w:abstractNumId w:val="10"/>
  </w:num>
  <w:num w:numId="4" w16cid:durableId="565532708">
    <w:abstractNumId w:val="2"/>
  </w:num>
  <w:num w:numId="5" w16cid:durableId="1361083938">
    <w:abstractNumId w:val="1"/>
  </w:num>
  <w:num w:numId="6" w16cid:durableId="2145199851">
    <w:abstractNumId w:val="4"/>
  </w:num>
  <w:num w:numId="7" w16cid:durableId="1229270120">
    <w:abstractNumId w:val="8"/>
  </w:num>
  <w:num w:numId="8" w16cid:durableId="1801923631">
    <w:abstractNumId w:val="15"/>
  </w:num>
  <w:num w:numId="9" w16cid:durableId="1977903692">
    <w:abstractNumId w:val="13"/>
  </w:num>
  <w:num w:numId="10" w16cid:durableId="1902516157">
    <w:abstractNumId w:val="9"/>
  </w:num>
  <w:num w:numId="11" w16cid:durableId="1856725034">
    <w:abstractNumId w:val="18"/>
  </w:num>
  <w:num w:numId="12" w16cid:durableId="773014000">
    <w:abstractNumId w:val="19"/>
  </w:num>
  <w:num w:numId="13" w16cid:durableId="650406593">
    <w:abstractNumId w:val="16"/>
  </w:num>
  <w:num w:numId="14" w16cid:durableId="111827464">
    <w:abstractNumId w:val="11"/>
  </w:num>
  <w:num w:numId="15" w16cid:durableId="335379382">
    <w:abstractNumId w:val="5"/>
  </w:num>
  <w:num w:numId="16" w16cid:durableId="131874074">
    <w:abstractNumId w:val="17"/>
  </w:num>
  <w:num w:numId="17" w16cid:durableId="850484297">
    <w:abstractNumId w:val="7"/>
  </w:num>
  <w:num w:numId="18" w16cid:durableId="1099057938">
    <w:abstractNumId w:val="12"/>
  </w:num>
  <w:num w:numId="19" w16cid:durableId="2112314143">
    <w:abstractNumId w:val="0"/>
  </w:num>
  <w:num w:numId="20" w16cid:durableId="433483087">
    <w:abstractNumId w:val="14"/>
  </w:num>
  <w:num w:numId="21" w16cid:durableId="28076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EB"/>
    <w:rsid w:val="00117BF7"/>
    <w:rsid w:val="001C76D5"/>
    <w:rsid w:val="00365939"/>
    <w:rsid w:val="004554BE"/>
    <w:rsid w:val="00474AF5"/>
    <w:rsid w:val="004B3B35"/>
    <w:rsid w:val="00656AEB"/>
    <w:rsid w:val="006A58FC"/>
    <w:rsid w:val="008905C3"/>
    <w:rsid w:val="00C94653"/>
    <w:rsid w:val="00D04966"/>
    <w:rsid w:val="00E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C2A9"/>
  <w15:docId w15:val="{6772DE70-62E0-49B5-AA4D-9338100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 w:line="257" w:lineRule="auto"/>
      <w:ind w:left="41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B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B3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Ekta Kumari</cp:lastModifiedBy>
  <cp:revision>4</cp:revision>
  <dcterms:created xsi:type="dcterms:W3CDTF">2024-06-12T17:10:00Z</dcterms:created>
  <dcterms:modified xsi:type="dcterms:W3CDTF">2025-03-05T18:46:00Z</dcterms:modified>
</cp:coreProperties>
</file>