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6EE0C" w14:textId="77777777" w:rsidR="0052778E" w:rsidRPr="000566DE" w:rsidRDefault="0052778E" w:rsidP="0052778E">
      <w:pPr>
        <w:ind w:left="2160"/>
        <w:rPr>
          <w:rFonts w:cstheme="minorHAnsi"/>
          <w:b/>
          <w:bCs/>
          <w:sz w:val="24"/>
          <w:szCs w:val="24"/>
          <w:u w:val="single"/>
        </w:rPr>
      </w:pPr>
      <w:r w:rsidRPr="000566DE">
        <w:rPr>
          <w:rFonts w:cstheme="minorHAnsi"/>
          <w:b/>
          <w:bCs/>
          <w:sz w:val="24"/>
          <w:szCs w:val="24"/>
          <w:u w:val="single"/>
        </w:rPr>
        <w:t>Capstone Project Prep 3- Part 1</w:t>
      </w:r>
    </w:p>
    <w:p w14:paraId="45773047" w14:textId="77777777" w:rsidR="00411E02" w:rsidRPr="000566DE" w:rsidRDefault="0052778E" w:rsidP="0052778E">
      <w:pPr>
        <w:pStyle w:val="NoSpacing"/>
        <w:rPr>
          <w:rFonts w:cstheme="minorHAnsi"/>
          <w:sz w:val="24"/>
          <w:szCs w:val="24"/>
        </w:rPr>
      </w:pPr>
      <w:r w:rsidRPr="000566DE">
        <w:rPr>
          <w:rFonts w:cstheme="minorHAnsi"/>
          <w:b/>
          <w:bCs/>
          <w:sz w:val="24"/>
          <w:szCs w:val="24"/>
        </w:rPr>
        <w:t xml:space="preserve">Question 1: </w:t>
      </w:r>
      <w:r w:rsidRPr="000566DE">
        <w:rPr>
          <w:rFonts w:cstheme="minorHAnsi"/>
          <w:sz w:val="24"/>
          <w:szCs w:val="24"/>
        </w:rPr>
        <w:t>A customer can make a payment either by Card or by Wallet or by Cash or by Net banking</w:t>
      </w:r>
      <w:r w:rsidRPr="000566DE">
        <w:rPr>
          <w:rFonts w:cstheme="minorHAnsi"/>
          <w:sz w:val="24"/>
          <w:szCs w:val="24"/>
        </w:rPr>
        <w:br/>
      </w:r>
      <w:r w:rsidRPr="000566DE">
        <w:rPr>
          <w:rFonts w:cstheme="minorHAnsi"/>
          <w:sz w:val="24"/>
          <w:szCs w:val="24"/>
        </w:rPr>
        <w:br/>
      </w:r>
      <w:r w:rsidRPr="000566DE">
        <w:rPr>
          <w:rFonts w:cstheme="minorHAnsi"/>
          <w:sz w:val="24"/>
          <w:szCs w:val="24"/>
        </w:rPr>
        <w:t>Draw a Use Case Diagram</w:t>
      </w:r>
      <w:r w:rsidRPr="000566DE">
        <w:rPr>
          <w:rFonts w:cstheme="minorHAnsi"/>
          <w:sz w:val="24"/>
          <w:szCs w:val="24"/>
        </w:rPr>
        <w:br/>
      </w:r>
      <w:r w:rsidRPr="000566DE">
        <w:rPr>
          <w:rFonts w:cstheme="minorHAnsi"/>
          <w:sz w:val="24"/>
          <w:szCs w:val="24"/>
        </w:rPr>
        <w:br/>
      </w:r>
      <w:r w:rsidRPr="000566DE">
        <w:rPr>
          <w:rFonts w:cstheme="minorHAnsi"/>
          <w:b/>
          <w:bCs/>
          <w:sz w:val="24"/>
          <w:szCs w:val="24"/>
        </w:rPr>
        <w:t xml:space="preserve">Solution: </w:t>
      </w:r>
      <w:r w:rsidRPr="000566DE">
        <w:rPr>
          <w:rFonts w:cstheme="minorHAnsi"/>
          <w:sz w:val="24"/>
          <w:szCs w:val="24"/>
        </w:rPr>
        <w:br/>
      </w:r>
      <w:r w:rsidR="005805D0" w:rsidRPr="000566DE">
        <w:rPr>
          <w:rFonts w:cstheme="minorHAnsi"/>
          <w:b/>
          <w:bCs/>
          <w:sz w:val="24"/>
          <w:szCs w:val="24"/>
        </w:rPr>
        <w:drawing>
          <wp:inline distT="0" distB="0" distL="0" distR="0" wp14:anchorId="1C2E3760" wp14:editId="340F110D">
            <wp:extent cx="5731510" cy="4279265"/>
            <wp:effectExtent l="0" t="0" r="2540" b="6985"/>
            <wp:docPr id="2143143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143596" name=""/>
                    <pic:cNvPicPr/>
                  </pic:nvPicPr>
                  <pic:blipFill>
                    <a:blip r:embed="rId6"/>
                    <a:stretch>
                      <a:fillRect/>
                    </a:stretch>
                  </pic:blipFill>
                  <pic:spPr>
                    <a:xfrm>
                      <a:off x="0" y="0"/>
                      <a:ext cx="5731510" cy="4279265"/>
                    </a:xfrm>
                    <a:prstGeom prst="rect">
                      <a:avLst/>
                    </a:prstGeom>
                  </pic:spPr>
                </pic:pic>
              </a:graphicData>
            </a:graphic>
          </wp:inline>
        </w:drawing>
      </w:r>
      <w:r w:rsidR="003C3DC8" w:rsidRPr="000566DE">
        <w:rPr>
          <w:rFonts w:cstheme="minorHAnsi"/>
          <w:b/>
          <w:bCs/>
          <w:sz w:val="24"/>
          <w:szCs w:val="24"/>
        </w:rPr>
        <w:br/>
      </w:r>
      <w:r w:rsidR="003C3DC8" w:rsidRPr="000566DE">
        <w:rPr>
          <w:rFonts w:cstheme="minorHAnsi"/>
          <w:b/>
          <w:bCs/>
          <w:sz w:val="24"/>
          <w:szCs w:val="24"/>
        </w:rPr>
        <w:br/>
        <w:t xml:space="preserve">Question 2: </w:t>
      </w:r>
      <w:r w:rsidR="003C3DC8" w:rsidRPr="000566DE">
        <w:rPr>
          <w:rFonts w:cstheme="minorHAnsi"/>
          <w:sz w:val="24"/>
          <w:szCs w:val="24"/>
        </w:rPr>
        <w:t>Derive Boundary Classes, Controller classes, Entity Classes</w:t>
      </w:r>
      <w:r w:rsidR="003C3DC8" w:rsidRPr="000566DE">
        <w:rPr>
          <w:rFonts w:cstheme="minorHAnsi"/>
          <w:sz w:val="24"/>
          <w:szCs w:val="24"/>
        </w:rPr>
        <w:br/>
      </w:r>
      <w:r w:rsidR="003C3DC8" w:rsidRPr="000566DE">
        <w:rPr>
          <w:rFonts w:cstheme="minorHAnsi"/>
          <w:sz w:val="24"/>
          <w:szCs w:val="24"/>
        </w:rPr>
        <w:br/>
      </w:r>
      <w:r w:rsidR="003C3DC8" w:rsidRPr="000566DE">
        <w:rPr>
          <w:rFonts w:cstheme="minorHAnsi"/>
          <w:b/>
          <w:bCs/>
          <w:sz w:val="24"/>
          <w:szCs w:val="24"/>
        </w:rPr>
        <w:t xml:space="preserve">Solution: </w:t>
      </w:r>
      <w:r w:rsidR="005805D0" w:rsidRPr="000566DE">
        <w:rPr>
          <w:rFonts w:cstheme="minorHAnsi"/>
          <w:b/>
          <w:bCs/>
          <w:sz w:val="24"/>
          <w:szCs w:val="24"/>
        </w:rPr>
        <w:br/>
        <w:t xml:space="preserve">Boundary Class: </w:t>
      </w:r>
      <w:r w:rsidR="005805D0" w:rsidRPr="000566DE">
        <w:rPr>
          <w:rFonts w:cstheme="minorHAnsi"/>
          <w:sz w:val="24"/>
          <w:szCs w:val="24"/>
        </w:rPr>
        <w:t>Boundary Class used to handle interactions between the system and external actors.</w:t>
      </w:r>
      <w:r w:rsidR="005805D0" w:rsidRPr="000566DE">
        <w:rPr>
          <w:rFonts w:cstheme="minorHAnsi"/>
          <w:sz w:val="24"/>
          <w:szCs w:val="24"/>
        </w:rPr>
        <w:br/>
      </w:r>
      <w:r w:rsidR="005805D0" w:rsidRPr="000566DE">
        <w:rPr>
          <w:rFonts w:cstheme="minorHAnsi"/>
          <w:b/>
          <w:bCs/>
          <w:sz w:val="24"/>
          <w:szCs w:val="24"/>
        </w:rPr>
        <w:t xml:space="preserve">Example: </w:t>
      </w:r>
      <w:r w:rsidR="005805D0" w:rsidRPr="000566DE">
        <w:rPr>
          <w:rFonts w:cstheme="minorHAnsi"/>
          <w:sz w:val="24"/>
          <w:szCs w:val="24"/>
        </w:rPr>
        <w:t>PaymentOptionBoundary</w:t>
      </w:r>
      <w:r w:rsidR="005805D0" w:rsidRPr="000566DE">
        <w:rPr>
          <w:rFonts w:cstheme="minorHAnsi"/>
          <w:sz w:val="24"/>
          <w:szCs w:val="24"/>
        </w:rPr>
        <w:br/>
      </w:r>
      <w:r w:rsidR="005805D0" w:rsidRPr="000566DE">
        <w:rPr>
          <w:rFonts w:cstheme="minorHAnsi"/>
          <w:b/>
          <w:bCs/>
          <w:sz w:val="24"/>
          <w:szCs w:val="24"/>
        </w:rPr>
        <w:t xml:space="preserve">  </w:t>
      </w:r>
      <w:r w:rsidR="005805D0" w:rsidRPr="000566DE">
        <w:rPr>
          <w:rFonts w:cstheme="minorHAnsi"/>
          <w:b/>
          <w:bCs/>
          <w:sz w:val="24"/>
          <w:szCs w:val="24"/>
        </w:rPr>
        <w:tab/>
        <w:t xml:space="preserve">   </w:t>
      </w:r>
      <w:r w:rsidR="005805D0" w:rsidRPr="000566DE">
        <w:rPr>
          <w:rFonts w:cstheme="minorHAnsi"/>
          <w:sz w:val="24"/>
          <w:szCs w:val="24"/>
        </w:rPr>
        <w:t>CardPaymentBoundary</w:t>
      </w:r>
      <w:r w:rsidR="00477C3F" w:rsidRPr="000566DE">
        <w:rPr>
          <w:rFonts w:cstheme="minorHAnsi"/>
          <w:sz w:val="24"/>
          <w:szCs w:val="24"/>
        </w:rPr>
        <w:br/>
        <w:t xml:space="preserve">     </w:t>
      </w:r>
      <w:r w:rsidR="00477C3F" w:rsidRPr="000566DE">
        <w:rPr>
          <w:rFonts w:cstheme="minorHAnsi"/>
          <w:sz w:val="24"/>
          <w:szCs w:val="24"/>
        </w:rPr>
        <w:tab/>
        <w:t xml:space="preserve">   WalletPaymentBoundary</w:t>
      </w:r>
      <w:r w:rsidR="00477C3F" w:rsidRPr="000566DE">
        <w:rPr>
          <w:rFonts w:cstheme="minorHAnsi"/>
          <w:sz w:val="24"/>
          <w:szCs w:val="24"/>
        </w:rPr>
        <w:br/>
        <w:t xml:space="preserve">    </w:t>
      </w:r>
      <w:r w:rsidR="00477C3F" w:rsidRPr="000566DE">
        <w:rPr>
          <w:rFonts w:cstheme="minorHAnsi"/>
          <w:sz w:val="24"/>
          <w:szCs w:val="24"/>
        </w:rPr>
        <w:tab/>
        <w:t xml:space="preserve">   CashPaymentBoundary</w:t>
      </w:r>
      <w:r w:rsidR="00477C3F" w:rsidRPr="000566DE">
        <w:rPr>
          <w:rFonts w:cstheme="minorHAnsi"/>
          <w:sz w:val="24"/>
          <w:szCs w:val="24"/>
        </w:rPr>
        <w:br/>
        <w:t xml:space="preserve">       </w:t>
      </w:r>
      <w:r w:rsidR="00477C3F" w:rsidRPr="000566DE">
        <w:rPr>
          <w:rFonts w:cstheme="minorHAnsi"/>
          <w:sz w:val="24"/>
          <w:szCs w:val="24"/>
        </w:rPr>
        <w:tab/>
        <w:t xml:space="preserve">   NetbankingPaymentBoundary</w:t>
      </w:r>
      <w:r w:rsidR="005805D0" w:rsidRPr="000566DE">
        <w:rPr>
          <w:rFonts w:cstheme="minorHAnsi"/>
          <w:b/>
          <w:bCs/>
          <w:sz w:val="24"/>
          <w:szCs w:val="24"/>
        </w:rPr>
        <w:br/>
      </w:r>
      <w:r w:rsidR="005805D0" w:rsidRPr="000566DE">
        <w:rPr>
          <w:rFonts w:cstheme="minorHAnsi"/>
          <w:sz w:val="24"/>
          <w:szCs w:val="24"/>
        </w:rPr>
        <w:t xml:space="preserve"> </w:t>
      </w:r>
      <w:r w:rsidR="005805D0" w:rsidRPr="000566DE">
        <w:rPr>
          <w:rFonts w:cstheme="minorHAnsi"/>
          <w:sz w:val="24"/>
          <w:szCs w:val="24"/>
        </w:rPr>
        <w:br/>
      </w:r>
      <w:r w:rsidR="005805D0" w:rsidRPr="000566DE">
        <w:rPr>
          <w:rFonts w:cstheme="minorHAnsi"/>
          <w:b/>
          <w:bCs/>
          <w:sz w:val="24"/>
          <w:szCs w:val="24"/>
        </w:rPr>
        <w:t xml:space="preserve">Controller Class: </w:t>
      </w:r>
      <w:r w:rsidR="00477C3F" w:rsidRPr="000566DE">
        <w:rPr>
          <w:rFonts w:cstheme="minorHAnsi"/>
          <w:sz w:val="24"/>
          <w:szCs w:val="24"/>
        </w:rPr>
        <w:t xml:space="preserve">CC acts as intermediate between boundary class and entity class. </w:t>
      </w:r>
      <w:r w:rsidR="00477C3F" w:rsidRPr="000566DE">
        <w:rPr>
          <w:rFonts w:cstheme="minorHAnsi"/>
          <w:sz w:val="24"/>
          <w:szCs w:val="24"/>
        </w:rPr>
        <w:br/>
      </w:r>
      <w:r w:rsidR="00477C3F" w:rsidRPr="000566DE">
        <w:rPr>
          <w:rFonts w:cstheme="minorHAnsi"/>
          <w:b/>
          <w:bCs/>
          <w:sz w:val="24"/>
          <w:szCs w:val="24"/>
        </w:rPr>
        <w:t xml:space="preserve">Example: </w:t>
      </w:r>
      <w:r w:rsidR="00477C3F" w:rsidRPr="000566DE">
        <w:rPr>
          <w:rFonts w:cstheme="minorHAnsi"/>
          <w:sz w:val="24"/>
          <w:szCs w:val="24"/>
        </w:rPr>
        <w:t>PaymentinitiatedController</w:t>
      </w:r>
      <w:r w:rsidR="00477C3F" w:rsidRPr="000566DE">
        <w:rPr>
          <w:rFonts w:cstheme="minorHAnsi"/>
          <w:sz w:val="24"/>
          <w:szCs w:val="24"/>
        </w:rPr>
        <w:br/>
        <w:t xml:space="preserve">                  CardPaymentController</w:t>
      </w:r>
      <w:r w:rsidR="00477C3F" w:rsidRPr="000566DE">
        <w:rPr>
          <w:rFonts w:cstheme="minorHAnsi"/>
          <w:sz w:val="24"/>
          <w:szCs w:val="24"/>
        </w:rPr>
        <w:br/>
        <w:t xml:space="preserve">     </w:t>
      </w:r>
      <w:r w:rsidR="00477C3F" w:rsidRPr="000566DE">
        <w:rPr>
          <w:rFonts w:cstheme="minorHAnsi"/>
          <w:sz w:val="24"/>
          <w:szCs w:val="24"/>
        </w:rPr>
        <w:tab/>
        <w:t xml:space="preserve">    WalletPaymentController</w:t>
      </w:r>
      <w:r w:rsidR="00477C3F" w:rsidRPr="000566DE">
        <w:rPr>
          <w:rFonts w:cstheme="minorHAnsi"/>
          <w:sz w:val="24"/>
          <w:szCs w:val="24"/>
        </w:rPr>
        <w:br/>
        <w:t xml:space="preserve">    </w:t>
      </w:r>
      <w:r w:rsidR="00477C3F" w:rsidRPr="000566DE">
        <w:rPr>
          <w:rFonts w:cstheme="minorHAnsi"/>
          <w:sz w:val="24"/>
          <w:szCs w:val="24"/>
        </w:rPr>
        <w:tab/>
        <w:t xml:space="preserve">    CashPaymentController</w:t>
      </w:r>
      <w:r w:rsidR="00477C3F" w:rsidRPr="000566DE">
        <w:rPr>
          <w:rFonts w:cstheme="minorHAnsi"/>
          <w:sz w:val="24"/>
          <w:szCs w:val="24"/>
        </w:rPr>
        <w:br/>
        <w:t xml:space="preserve">       </w:t>
      </w:r>
      <w:r w:rsidR="00477C3F" w:rsidRPr="000566DE">
        <w:rPr>
          <w:rFonts w:cstheme="minorHAnsi"/>
          <w:sz w:val="24"/>
          <w:szCs w:val="24"/>
        </w:rPr>
        <w:tab/>
        <w:t xml:space="preserve">    NetbankingPaymentController</w:t>
      </w:r>
      <w:r w:rsidR="00477C3F" w:rsidRPr="000566DE">
        <w:rPr>
          <w:rFonts w:cstheme="minorHAnsi"/>
          <w:sz w:val="24"/>
          <w:szCs w:val="24"/>
        </w:rPr>
        <w:br/>
        <w:t xml:space="preserve"> </w:t>
      </w:r>
      <w:r w:rsidR="00477C3F" w:rsidRPr="000566DE">
        <w:rPr>
          <w:rFonts w:cstheme="minorHAnsi"/>
          <w:sz w:val="24"/>
          <w:szCs w:val="24"/>
        </w:rPr>
        <w:br/>
      </w:r>
      <w:r w:rsidR="00477C3F" w:rsidRPr="000566DE">
        <w:rPr>
          <w:rFonts w:cstheme="minorHAnsi"/>
          <w:b/>
          <w:bCs/>
          <w:sz w:val="24"/>
          <w:szCs w:val="24"/>
        </w:rPr>
        <w:t xml:space="preserve">Entity Class: </w:t>
      </w:r>
      <w:r w:rsidR="00477C3F" w:rsidRPr="000566DE">
        <w:rPr>
          <w:rFonts w:cstheme="minorHAnsi"/>
          <w:sz w:val="24"/>
          <w:szCs w:val="24"/>
        </w:rPr>
        <w:t>EC represents the core data and business logic of the application</w:t>
      </w:r>
      <w:r w:rsidR="00477C3F" w:rsidRPr="000566DE">
        <w:rPr>
          <w:rFonts w:cstheme="minorHAnsi"/>
          <w:sz w:val="24"/>
          <w:szCs w:val="24"/>
        </w:rPr>
        <w:br/>
      </w:r>
      <w:r w:rsidR="00477C3F" w:rsidRPr="000566DE">
        <w:rPr>
          <w:rFonts w:cstheme="minorHAnsi"/>
          <w:b/>
          <w:bCs/>
          <w:sz w:val="24"/>
          <w:szCs w:val="24"/>
        </w:rPr>
        <w:lastRenderedPageBreak/>
        <w:t xml:space="preserve">Example: </w:t>
      </w:r>
      <w:r w:rsidR="00477C3F" w:rsidRPr="000566DE">
        <w:rPr>
          <w:rFonts w:cstheme="minorHAnsi"/>
          <w:sz w:val="24"/>
          <w:szCs w:val="24"/>
        </w:rPr>
        <w:t>Customer</w:t>
      </w:r>
      <w:r w:rsidR="00477C3F" w:rsidRPr="000566DE">
        <w:rPr>
          <w:rFonts w:cstheme="minorHAnsi"/>
          <w:sz w:val="24"/>
          <w:szCs w:val="24"/>
        </w:rPr>
        <w:br/>
        <w:t xml:space="preserve">                  Payment</w:t>
      </w:r>
      <w:r w:rsidR="00477C3F" w:rsidRPr="000566DE">
        <w:rPr>
          <w:rFonts w:cstheme="minorHAnsi"/>
          <w:sz w:val="24"/>
          <w:szCs w:val="24"/>
        </w:rPr>
        <w:br/>
        <w:t xml:space="preserve">   </w:t>
      </w:r>
      <w:r w:rsidR="00477C3F" w:rsidRPr="000566DE">
        <w:rPr>
          <w:rFonts w:cstheme="minorHAnsi"/>
          <w:sz w:val="24"/>
          <w:szCs w:val="24"/>
        </w:rPr>
        <w:tab/>
        <w:t xml:space="preserve">    Card</w:t>
      </w:r>
      <w:r w:rsidR="00477C3F" w:rsidRPr="000566DE">
        <w:rPr>
          <w:rFonts w:cstheme="minorHAnsi"/>
          <w:sz w:val="24"/>
          <w:szCs w:val="24"/>
        </w:rPr>
        <w:br/>
        <w:t xml:space="preserve">   </w:t>
      </w:r>
      <w:r w:rsidR="00477C3F" w:rsidRPr="000566DE">
        <w:rPr>
          <w:rFonts w:cstheme="minorHAnsi"/>
          <w:sz w:val="24"/>
          <w:szCs w:val="24"/>
        </w:rPr>
        <w:tab/>
        <w:t xml:space="preserve">    Wallet</w:t>
      </w:r>
      <w:r w:rsidR="00477C3F" w:rsidRPr="000566DE">
        <w:rPr>
          <w:rFonts w:cstheme="minorHAnsi"/>
          <w:sz w:val="24"/>
          <w:szCs w:val="24"/>
        </w:rPr>
        <w:br/>
        <w:t xml:space="preserve">      </w:t>
      </w:r>
      <w:r w:rsidR="00477C3F" w:rsidRPr="000566DE">
        <w:rPr>
          <w:rFonts w:cstheme="minorHAnsi"/>
          <w:sz w:val="24"/>
          <w:szCs w:val="24"/>
        </w:rPr>
        <w:tab/>
        <w:t xml:space="preserve">    Cash</w:t>
      </w:r>
      <w:r w:rsidR="00477C3F" w:rsidRPr="000566DE">
        <w:rPr>
          <w:rFonts w:cstheme="minorHAnsi"/>
          <w:sz w:val="24"/>
          <w:szCs w:val="24"/>
        </w:rPr>
        <w:br/>
        <w:t xml:space="preserve">      </w:t>
      </w:r>
      <w:r w:rsidR="00477C3F" w:rsidRPr="000566DE">
        <w:rPr>
          <w:rFonts w:cstheme="minorHAnsi"/>
          <w:sz w:val="24"/>
          <w:szCs w:val="24"/>
        </w:rPr>
        <w:tab/>
        <w:t xml:space="preserve">    Server </w:t>
      </w:r>
      <w:r w:rsidR="00477C3F" w:rsidRPr="000566DE">
        <w:rPr>
          <w:rFonts w:cstheme="minorHAnsi"/>
          <w:sz w:val="24"/>
          <w:szCs w:val="24"/>
        </w:rPr>
        <w:br/>
      </w:r>
      <w:r w:rsidR="00477C3F" w:rsidRPr="000566DE">
        <w:rPr>
          <w:rFonts w:cstheme="minorHAnsi"/>
          <w:sz w:val="24"/>
          <w:szCs w:val="24"/>
        </w:rPr>
        <w:br/>
      </w:r>
      <w:r w:rsidR="00477C3F" w:rsidRPr="000566DE">
        <w:rPr>
          <w:rFonts w:cstheme="minorHAnsi"/>
          <w:b/>
          <w:bCs/>
          <w:sz w:val="24"/>
          <w:szCs w:val="24"/>
        </w:rPr>
        <w:t xml:space="preserve">Question 3: </w:t>
      </w:r>
      <w:r w:rsidR="00477C3F" w:rsidRPr="000566DE">
        <w:rPr>
          <w:rFonts w:cstheme="minorHAnsi"/>
          <w:sz w:val="24"/>
          <w:szCs w:val="24"/>
        </w:rPr>
        <w:t>Place these classes on a three tier Architecture</w:t>
      </w:r>
      <w:r w:rsidR="00477C3F" w:rsidRPr="000566DE">
        <w:rPr>
          <w:rFonts w:cstheme="minorHAnsi"/>
          <w:sz w:val="24"/>
          <w:szCs w:val="24"/>
        </w:rPr>
        <w:br/>
      </w:r>
      <w:r w:rsidR="00477C3F" w:rsidRPr="000566DE">
        <w:rPr>
          <w:rFonts w:cstheme="minorHAnsi"/>
          <w:sz w:val="24"/>
          <w:szCs w:val="24"/>
        </w:rPr>
        <w:br/>
      </w:r>
      <w:r w:rsidR="00477C3F" w:rsidRPr="000566DE">
        <w:rPr>
          <w:rFonts w:cstheme="minorHAnsi"/>
          <w:b/>
          <w:bCs/>
          <w:sz w:val="24"/>
          <w:szCs w:val="24"/>
        </w:rPr>
        <w:t xml:space="preserve">Solution: </w:t>
      </w:r>
      <w:r w:rsidR="00477C3F" w:rsidRPr="000566DE">
        <w:rPr>
          <w:rFonts w:cstheme="minorHAnsi"/>
          <w:sz w:val="24"/>
          <w:szCs w:val="24"/>
        </w:rPr>
        <w:t xml:space="preserve">3-Tier Architecture has 3 layers Application Layer, Business Logic Layer and Database Layer. </w:t>
      </w:r>
      <w:r w:rsidR="00411E02" w:rsidRPr="000566DE">
        <w:rPr>
          <w:rFonts w:cstheme="minorHAnsi"/>
          <w:sz w:val="24"/>
          <w:szCs w:val="24"/>
        </w:rPr>
        <w:br/>
      </w:r>
    </w:p>
    <w:tbl>
      <w:tblPr>
        <w:tblW w:w="3500" w:type="dxa"/>
        <w:tblInd w:w="3175" w:type="dxa"/>
        <w:tblLook w:val="04A0" w:firstRow="1" w:lastRow="0" w:firstColumn="1" w:lastColumn="0" w:noHBand="0" w:noVBand="1"/>
      </w:tblPr>
      <w:tblGrid>
        <w:gridCol w:w="3712"/>
      </w:tblGrid>
      <w:tr w:rsidR="00411E02" w:rsidRPr="00411E02" w14:paraId="4AF2127C" w14:textId="77777777" w:rsidTr="00411E02">
        <w:trPr>
          <w:trHeight w:val="288"/>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3FF9E" w14:textId="77777777" w:rsidR="00411E02" w:rsidRPr="00411E02" w:rsidRDefault="00411E02" w:rsidP="00411E02">
            <w:pPr>
              <w:spacing w:after="0" w:line="240" w:lineRule="auto"/>
              <w:jc w:val="center"/>
              <w:rPr>
                <w:rFonts w:eastAsia="Times New Roman" w:cstheme="minorHAnsi"/>
                <w:b/>
                <w:bCs/>
                <w:color w:val="000000"/>
                <w:kern w:val="0"/>
                <w:sz w:val="24"/>
                <w:szCs w:val="24"/>
                <w:lang w:eastAsia="en-IN"/>
                <w14:ligatures w14:val="none"/>
              </w:rPr>
            </w:pPr>
            <w:r w:rsidRPr="00411E02">
              <w:rPr>
                <w:rFonts w:eastAsia="Times New Roman" w:cstheme="minorHAnsi"/>
                <w:b/>
                <w:bCs/>
                <w:color w:val="000000"/>
                <w:kern w:val="0"/>
                <w:sz w:val="24"/>
                <w:szCs w:val="24"/>
                <w:lang w:eastAsia="en-IN"/>
                <w14:ligatures w14:val="none"/>
              </w:rPr>
              <w:t>Application Layer</w:t>
            </w:r>
          </w:p>
        </w:tc>
      </w:tr>
      <w:tr w:rsidR="00411E02" w:rsidRPr="00411E02" w14:paraId="1E78A06E" w14:textId="77777777" w:rsidTr="00411E02">
        <w:trPr>
          <w:trHeight w:val="288"/>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3BC00D4" w14:textId="77777777" w:rsidR="00411E02" w:rsidRPr="00411E02" w:rsidRDefault="00411E02" w:rsidP="00411E02">
            <w:pPr>
              <w:spacing w:after="0" w:line="240" w:lineRule="auto"/>
              <w:rPr>
                <w:rFonts w:eastAsia="Times New Roman" w:cstheme="minorHAnsi"/>
                <w:color w:val="000000"/>
                <w:kern w:val="0"/>
                <w:sz w:val="24"/>
                <w:szCs w:val="24"/>
                <w:lang w:eastAsia="en-IN"/>
                <w14:ligatures w14:val="none"/>
              </w:rPr>
            </w:pPr>
            <w:r w:rsidRPr="00411E02">
              <w:rPr>
                <w:rFonts w:eastAsia="Times New Roman" w:cstheme="minorHAnsi"/>
                <w:color w:val="000000"/>
                <w:kern w:val="0"/>
                <w:sz w:val="24"/>
                <w:szCs w:val="24"/>
                <w:lang w:eastAsia="en-IN"/>
                <w14:ligatures w14:val="none"/>
              </w:rPr>
              <w:t>PaymentMethodsSelectionBounday</w:t>
            </w:r>
          </w:p>
        </w:tc>
      </w:tr>
      <w:tr w:rsidR="00411E02" w:rsidRPr="00411E02" w14:paraId="27FCA587" w14:textId="77777777" w:rsidTr="00411E02">
        <w:trPr>
          <w:trHeight w:val="288"/>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4AF6684" w14:textId="77777777" w:rsidR="00411E02" w:rsidRPr="00411E02" w:rsidRDefault="00411E02" w:rsidP="00411E02">
            <w:pPr>
              <w:spacing w:after="0" w:line="240" w:lineRule="auto"/>
              <w:rPr>
                <w:rFonts w:eastAsia="Times New Roman" w:cstheme="minorHAnsi"/>
                <w:color w:val="000000"/>
                <w:kern w:val="0"/>
                <w:sz w:val="24"/>
                <w:szCs w:val="24"/>
                <w:lang w:eastAsia="en-IN"/>
                <w14:ligatures w14:val="none"/>
              </w:rPr>
            </w:pPr>
            <w:r w:rsidRPr="00411E02">
              <w:rPr>
                <w:rFonts w:eastAsia="Times New Roman" w:cstheme="minorHAnsi"/>
                <w:color w:val="000000"/>
                <w:kern w:val="0"/>
                <w:sz w:val="24"/>
                <w:szCs w:val="24"/>
                <w:lang w:eastAsia="en-IN"/>
                <w14:ligatures w14:val="none"/>
              </w:rPr>
              <w:t>CardPaymentBounday</w:t>
            </w:r>
          </w:p>
        </w:tc>
      </w:tr>
      <w:tr w:rsidR="00411E02" w:rsidRPr="00411E02" w14:paraId="64C9C73D" w14:textId="77777777" w:rsidTr="00411E02">
        <w:trPr>
          <w:trHeight w:val="288"/>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2670223" w14:textId="77777777" w:rsidR="00411E02" w:rsidRPr="00411E02" w:rsidRDefault="00411E02" w:rsidP="00411E02">
            <w:pPr>
              <w:spacing w:after="0" w:line="240" w:lineRule="auto"/>
              <w:rPr>
                <w:rFonts w:eastAsia="Times New Roman" w:cstheme="minorHAnsi"/>
                <w:color w:val="000000"/>
                <w:kern w:val="0"/>
                <w:sz w:val="24"/>
                <w:szCs w:val="24"/>
                <w:lang w:eastAsia="en-IN"/>
                <w14:ligatures w14:val="none"/>
              </w:rPr>
            </w:pPr>
            <w:r w:rsidRPr="00411E02">
              <w:rPr>
                <w:rFonts w:eastAsia="Times New Roman" w:cstheme="minorHAnsi"/>
                <w:color w:val="000000"/>
                <w:kern w:val="0"/>
                <w:sz w:val="24"/>
                <w:szCs w:val="24"/>
                <w:lang w:eastAsia="en-IN"/>
                <w14:ligatures w14:val="none"/>
              </w:rPr>
              <w:t>WalletPaymentBoundary</w:t>
            </w:r>
          </w:p>
        </w:tc>
      </w:tr>
      <w:tr w:rsidR="00411E02" w:rsidRPr="00411E02" w14:paraId="4B273EE0" w14:textId="77777777" w:rsidTr="00411E02">
        <w:trPr>
          <w:trHeight w:val="288"/>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BED56CA" w14:textId="77777777" w:rsidR="00411E02" w:rsidRPr="00411E02" w:rsidRDefault="00411E02" w:rsidP="00411E02">
            <w:pPr>
              <w:spacing w:after="0" w:line="240" w:lineRule="auto"/>
              <w:rPr>
                <w:rFonts w:eastAsia="Times New Roman" w:cstheme="minorHAnsi"/>
                <w:color w:val="000000"/>
                <w:kern w:val="0"/>
                <w:sz w:val="24"/>
                <w:szCs w:val="24"/>
                <w:lang w:eastAsia="en-IN"/>
                <w14:ligatures w14:val="none"/>
              </w:rPr>
            </w:pPr>
            <w:r w:rsidRPr="00411E02">
              <w:rPr>
                <w:rFonts w:eastAsia="Times New Roman" w:cstheme="minorHAnsi"/>
                <w:color w:val="000000"/>
                <w:kern w:val="0"/>
                <w:sz w:val="24"/>
                <w:szCs w:val="24"/>
                <w:lang w:eastAsia="en-IN"/>
                <w14:ligatures w14:val="none"/>
              </w:rPr>
              <w:t>CashPaymentBoundary</w:t>
            </w:r>
          </w:p>
        </w:tc>
      </w:tr>
      <w:tr w:rsidR="00411E02" w:rsidRPr="00411E02" w14:paraId="1CB14DE9" w14:textId="77777777" w:rsidTr="00411E02">
        <w:trPr>
          <w:trHeight w:val="288"/>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BA3F9C2" w14:textId="77777777" w:rsidR="00411E02" w:rsidRPr="00411E02" w:rsidRDefault="00411E02" w:rsidP="00411E02">
            <w:pPr>
              <w:spacing w:after="0" w:line="240" w:lineRule="auto"/>
              <w:rPr>
                <w:rFonts w:eastAsia="Times New Roman" w:cstheme="minorHAnsi"/>
                <w:color w:val="000000"/>
                <w:kern w:val="0"/>
                <w:sz w:val="24"/>
                <w:szCs w:val="24"/>
                <w:lang w:eastAsia="en-IN"/>
                <w14:ligatures w14:val="none"/>
              </w:rPr>
            </w:pPr>
            <w:r w:rsidRPr="00411E02">
              <w:rPr>
                <w:rFonts w:eastAsia="Times New Roman" w:cstheme="minorHAnsi"/>
                <w:color w:val="000000"/>
                <w:kern w:val="0"/>
                <w:sz w:val="24"/>
                <w:szCs w:val="24"/>
                <w:lang w:eastAsia="en-IN"/>
                <w14:ligatures w14:val="none"/>
              </w:rPr>
              <w:t>NetbankingPaymentBoundary</w:t>
            </w:r>
          </w:p>
        </w:tc>
      </w:tr>
      <w:tr w:rsidR="00411E02" w:rsidRPr="00411E02" w14:paraId="7124A0C9" w14:textId="77777777" w:rsidTr="00411E02">
        <w:trPr>
          <w:trHeight w:val="288"/>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906B398" w14:textId="77777777" w:rsidR="00411E02" w:rsidRPr="00411E02" w:rsidRDefault="00411E02" w:rsidP="00411E02">
            <w:pPr>
              <w:spacing w:after="0" w:line="240" w:lineRule="auto"/>
              <w:rPr>
                <w:rFonts w:eastAsia="Times New Roman" w:cstheme="minorHAnsi"/>
                <w:color w:val="000000"/>
                <w:kern w:val="0"/>
                <w:sz w:val="24"/>
                <w:szCs w:val="24"/>
                <w:lang w:eastAsia="en-IN"/>
                <w14:ligatures w14:val="none"/>
              </w:rPr>
            </w:pPr>
            <w:r w:rsidRPr="00411E02">
              <w:rPr>
                <w:rFonts w:eastAsia="Times New Roman" w:cstheme="minorHAnsi"/>
                <w:color w:val="000000"/>
                <w:kern w:val="0"/>
                <w:sz w:val="24"/>
                <w:szCs w:val="24"/>
                <w:lang w:eastAsia="en-IN"/>
                <w14:ligatures w14:val="none"/>
              </w:rPr>
              <w:t> </w:t>
            </w:r>
          </w:p>
        </w:tc>
      </w:tr>
      <w:tr w:rsidR="00411E02" w:rsidRPr="00411E02" w14:paraId="21327455" w14:textId="77777777" w:rsidTr="00411E02">
        <w:trPr>
          <w:trHeight w:val="288"/>
        </w:trPr>
        <w:tc>
          <w:tcPr>
            <w:tcW w:w="3500" w:type="dxa"/>
            <w:tcBorders>
              <w:top w:val="nil"/>
              <w:left w:val="single" w:sz="4" w:space="0" w:color="auto"/>
              <w:bottom w:val="single" w:sz="4" w:space="0" w:color="auto"/>
              <w:right w:val="single" w:sz="4" w:space="0" w:color="auto"/>
            </w:tcBorders>
            <w:shd w:val="clear" w:color="auto" w:fill="auto"/>
            <w:noWrap/>
            <w:vAlign w:val="center"/>
            <w:hideMark/>
          </w:tcPr>
          <w:p w14:paraId="253945AB" w14:textId="77777777" w:rsidR="00411E02" w:rsidRPr="00411E02" w:rsidRDefault="00411E02" w:rsidP="00411E02">
            <w:pPr>
              <w:spacing w:after="0" w:line="240" w:lineRule="auto"/>
              <w:jc w:val="center"/>
              <w:rPr>
                <w:rFonts w:eastAsia="Times New Roman" w:cstheme="minorHAnsi"/>
                <w:b/>
                <w:bCs/>
                <w:color w:val="000000"/>
                <w:kern w:val="0"/>
                <w:sz w:val="24"/>
                <w:szCs w:val="24"/>
                <w:lang w:eastAsia="en-IN"/>
                <w14:ligatures w14:val="none"/>
              </w:rPr>
            </w:pPr>
            <w:r w:rsidRPr="00411E02">
              <w:rPr>
                <w:rFonts w:eastAsia="Times New Roman" w:cstheme="minorHAnsi"/>
                <w:b/>
                <w:bCs/>
                <w:color w:val="000000"/>
                <w:kern w:val="0"/>
                <w:sz w:val="24"/>
                <w:szCs w:val="24"/>
                <w:lang w:eastAsia="en-IN"/>
                <w14:ligatures w14:val="none"/>
              </w:rPr>
              <w:t>Business Logic Layer</w:t>
            </w:r>
          </w:p>
        </w:tc>
      </w:tr>
      <w:tr w:rsidR="00411E02" w:rsidRPr="00411E02" w14:paraId="1B945B0B" w14:textId="77777777" w:rsidTr="00411E02">
        <w:trPr>
          <w:trHeight w:val="288"/>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7A5B819" w14:textId="77777777" w:rsidR="00411E02" w:rsidRPr="00411E02" w:rsidRDefault="00411E02" w:rsidP="00411E02">
            <w:pPr>
              <w:spacing w:after="0" w:line="240" w:lineRule="auto"/>
              <w:rPr>
                <w:rFonts w:eastAsia="Times New Roman" w:cstheme="minorHAnsi"/>
                <w:color w:val="000000"/>
                <w:kern w:val="0"/>
                <w:sz w:val="24"/>
                <w:szCs w:val="24"/>
                <w:lang w:eastAsia="en-IN"/>
                <w14:ligatures w14:val="none"/>
              </w:rPr>
            </w:pPr>
            <w:r w:rsidRPr="00411E02">
              <w:rPr>
                <w:rFonts w:eastAsia="Times New Roman" w:cstheme="minorHAnsi"/>
                <w:color w:val="000000"/>
                <w:kern w:val="0"/>
                <w:sz w:val="24"/>
                <w:szCs w:val="24"/>
                <w:lang w:eastAsia="en-IN"/>
                <w14:ligatures w14:val="none"/>
              </w:rPr>
              <w:t>PaymentController</w:t>
            </w:r>
          </w:p>
        </w:tc>
      </w:tr>
      <w:tr w:rsidR="00411E02" w:rsidRPr="00411E02" w14:paraId="2882AA19" w14:textId="77777777" w:rsidTr="00411E02">
        <w:trPr>
          <w:trHeight w:val="288"/>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575852C" w14:textId="77777777" w:rsidR="00411E02" w:rsidRPr="00411E02" w:rsidRDefault="00411E02" w:rsidP="00411E02">
            <w:pPr>
              <w:spacing w:after="0" w:line="240" w:lineRule="auto"/>
              <w:rPr>
                <w:rFonts w:eastAsia="Times New Roman" w:cstheme="minorHAnsi"/>
                <w:color w:val="000000"/>
                <w:kern w:val="0"/>
                <w:sz w:val="24"/>
                <w:szCs w:val="24"/>
                <w:lang w:eastAsia="en-IN"/>
                <w14:ligatures w14:val="none"/>
              </w:rPr>
            </w:pPr>
            <w:r w:rsidRPr="00411E02">
              <w:rPr>
                <w:rFonts w:eastAsia="Times New Roman" w:cstheme="minorHAnsi"/>
                <w:color w:val="000000"/>
                <w:kern w:val="0"/>
                <w:sz w:val="24"/>
                <w:szCs w:val="24"/>
                <w:lang w:eastAsia="en-IN"/>
                <w14:ligatures w14:val="none"/>
              </w:rPr>
              <w:t>CardController</w:t>
            </w:r>
          </w:p>
        </w:tc>
      </w:tr>
      <w:tr w:rsidR="00411E02" w:rsidRPr="00411E02" w14:paraId="01FDCBA1" w14:textId="77777777" w:rsidTr="00411E02">
        <w:trPr>
          <w:trHeight w:val="288"/>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7C45501" w14:textId="77777777" w:rsidR="00411E02" w:rsidRPr="00411E02" w:rsidRDefault="00411E02" w:rsidP="00411E02">
            <w:pPr>
              <w:spacing w:after="0" w:line="240" w:lineRule="auto"/>
              <w:rPr>
                <w:rFonts w:eastAsia="Times New Roman" w:cstheme="minorHAnsi"/>
                <w:color w:val="000000"/>
                <w:kern w:val="0"/>
                <w:sz w:val="24"/>
                <w:szCs w:val="24"/>
                <w:lang w:eastAsia="en-IN"/>
                <w14:ligatures w14:val="none"/>
              </w:rPr>
            </w:pPr>
            <w:r w:rsidRPr="00411E02">
              <w:rPr>
                <w:rFonts w:eastAsia="Times New Roman" w:cstheme="minorHAnsi"/>
                <w:color w:val="000000"/>
                <w:kern w:val="0"/>
                <w:sz w:val="24"/>
                <w:szCs w:val="24"/>
                <w:lang w:eastAsia="en-IN"/>
                <w14:ligatures w14:val="none"/>
              </w:rPr>
              <w:t>WalletController</w:t>
            </w:r>
          </w:p>
        </w:tc>
      </w:tr>
      <w:tr w:rsidR="00411E02" w:rsidRPr="00411E02" w14:paraId="5002A231" w14:textId="77777777" w:rsidTr="00411E02">
        <w:trPr>
          <w:trHeight w:val="288"/>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0797ED0" w14:textId="77777777" w:rsidR="00411E02" w:rsidRPr="00411E02" w:rsidRDefault="00411E02" w:rsidP="00411E02">
            <w:pPr>
              <w:spacing w:after="0" w:line="240" w:lineRule="auto"/>
              <w:rPr>
                <w:rFonts w:eastAsia="Times New Roman" w:cstheme="minorHAnsi"/>
                <w:color w:val="000000"/>
                <w:kern w:val="0"/>
                <w:sz w:val="24"/>
                <w:szCs w:val="24"/>
                <w:lang w:eastAsia="en-IN"/>
                <w14:ligatures w14:val="none"/>
              </w:rPr>
            </w:pPr>
            <w:r w:rsidRPr="00411E02">
              <w:rPr>
                <w:rFonts w:eastAsia="Times New Roman" w:cstheme="minorHAnsi"/>
                <w:color w:val="000000"/>
                <w:kern w:val="0"/>
                <w:sz w:val="24"/>
                <w:szCs w:val="24"/>
                <w:lang w:eastAsia="en-IN"/>
                <w14:ligatures w14:val="none"/>
              </w:rPr>
              <w:t>CashController</w:t>
            </w:r>
          </w:p>
        </w:tc>
      </w:tr>
      <w:tr w:rsidR="00411E02" w:rsidRPr="00411E02" w14:paraId="15350AB6" w14:textId="77777777" w:rsidTr="00411E02">
        <w:trPr>
          <w:trHeight w:val="288"/>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0151E38" w14:textId="77777777" w:rsidR="00411E02" w:rsidRPr="00411E02" w:rsidRDefault="00411E02" w:rsidP="00411E02">
            <w:pPr>
              <w:spacing w:after="0" w:line="240" w:lineRule="auto"/>
              <w:rPr>
                <w:rFonts w:eastAsia="Times New Roman" w:cstheme="minorHAnsi"/>
                <w:color w:val="000000"/>
                <w:kern w:val="0"/>
                <w:sz w:val="24"/>
                <w:szCs w:val="24"/>
                <w:lang w:eastAsia="en-IN"/>
                <w14:ligatures w14:val="none"/>
              </w:rPr>
            </w:pPr>
            <w:r w:rsidRPr="00411E02">
              <w:rPr>
                <w:rFonts w:eastAsia="Times New Roman" w:cstheme="minorHAnsi"/>
                <w:color w:val="000000"/>
                <w:kern w:val="0"/>
                <w:sz w:val="24"/>
                <w:szCs w:val="24"/>
                <w:lang w:eastAsia="en-IN"/>
                <w14:ligatures w14:val="none"/>
              </w:rPr>
              <w:t>NetbankingController</w:t>
            </w:r>
          </w:p>
        </w:tc>
      </w:tr>
      <w:tr w:rsidR="00411E02" w:rsidRPr="00411E02" w14:paraId="2CD105F4" w14:textId="77777777" w:rsidTr="00411E02">
        <w:trPr>
          <w:trHeight w:val="288"/>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EE89CB8" w14:textId="77777777" w:rsidR="00411E02" w:rsidRPr="00411E02" w:rsidRDefault="00411E02" w:rsidP="00411E02">
            <w:pPr>
              <w:spacing w:after="0" w:line="240" w:lineRule="auto"/>
              <w:rPr>
                <w:rFonts w:eastAsia="Times New Roman" w:cstheme="minorHAnsi"/>
                <w:color w:val="000000"/>
                <w:kern w:val="0"/>
                <w:sz w:val="24"/>
                <w:szCs w:val="24"/>
                <w:lang w:eastAsia="en-IN"/>
                <w14:ligatures w14:val="none"/>
              </w:rPr>
            </w:pPr>
            <w:r w:rsidRPr="00411E02">
              <w:rPr>
                <w:rFonts w:eastAsia="Times New Roman" w:cstheme="minorHAnsi"/>
                <w:color w:val="000000"/>
                <w:kern w:val="0"/>
                <w:sz w:val="24"/>
                <w:szCs w:val="24"/>
                <w:lang w:eastAsia="en-IN"/>
                <w14:ligatures w14:val="none"/>
              </w:rPr>
              <w:t> </w:t>
            </w:r>
          </w:p>
        </w:tc>
      </w:tr>
      <w:tr w:rsidR="00411E02" w:rsidRPr="00411E02" w14:paraId="0A07B89D" w14:textId="77777777" w:rsidTr="00411E02">
        <w:trPr>
          <w:trHeight w:val="288"/>
        </w:trPr>
        <w:tc>
          <w:tcPr>
            <w:tcW w:w="3500" w:type="dxa"/>
            <w:tcBorders>
              <w:top w:val="nil"/>
              <w:left w:val="single" w:sz="4" w:space="0" w:color="auto"/>
              <w:bottom w:val="single" w:sz="4" w:space="0" w:color="auto"/>
              <w:right w:val="single" w:sz="4" w:space="0" w:color="auto"/>
            </w:tcBorders>
            <w:shd w:val="clear" w:color="auto" w:fill="auto"/>
            <w:noWrap/>
            <w:vAlign w:val="center"/>
            <w:hideMark/>
          </w:tcPr>
          <w:p w14:paraId="69DE2393" w14:textId="77777777" w:rsidR="00411E02" w:rsidRPr="00411E02" w:rsidRDefault="00411E02" w:rsidP="00411E02">
            <w:pPr>
              <w:spacing w:after="0" w:line="240" w:lineRule="auto"/>
              <w:jc w:val="center"/>
              <w:rPr>
                <w:rFonts w:eastAsia="Times New Roman" w:cstheme="minorHAnsi"/>
                <w:b/>
                <w:bCs/>
                <w:color w:val="000000"/>
                <w:kern w:val="0"/>
                <w:sz w:val="24"/>
                <w:szCs w:val="24"/>
                <w:lang w:eastAsia="en-IN"/>
                <w14:ligatures w14:val="none"/>
              </w:rPr>
            </w:pPr>
            <w:r w:rsidRPr="00411E02">
              <w:rPr>
                <w:rFonts w:eastAsia="Times New Roman" w:cstheme="minorHAnsi"/>
                <w:b/>
                <w:bCs/>
                <w:color w:val="000000"/>
                <w:kern w:val="0"/>
                <w:sz w:val="24"/>
                <w:szCs w:val="24"/>
                <w:lang w:eastAsia="en-IN"/>
                <w14:ligatures w14:val="none"/>
              </w:rPr>
              <w:t>Database Layer</w:t>
            </w:r>
          </w:p>
        </w:tc>
      </w:tr>
      <w:tr w:rsidR="00411E02" w:rsidRPr="00411E02" w14:paraId="34458C52" w14:textId="77777777" w:rsidTr="00411E02">
        <w:trPr>
          <w:trHeight w:val="288"/>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5421C53" w14:textId="77777777" w:rsidR="00411E02" w:rsidRPr="00411E02" w:rsidRDefault="00411E02" w:rsidP="00411E02">
            <w:pPr>
              <w:spacing w:after="0" w:line="240" w:lineRule="auto"/>
              <w:rPr>
                <w:rFonts w:eastAsia="Times New Roman" w:cstheme="minorHAnsi"/>
                <w:color w:val="000000"/>
                <w:kern w:val="0"/>
                <w:sz w:val="24"/>
                <w:szCs w:val="24"/>
                <w:lang w:eastAsia="en-IN"/>
                <w14:ligatures w14:val="none"/>
              </w:rPr>
            </w:pPr>
            <w:r w:rsidRPr="00411E02">
              <w:rPr>
                <w:rFonts w:eastAsia="Times New Roman" w:cstheme="minorHAnsi"/>
                <w:color w:val="000000"/>
                <w:kern w:val="0"/>
                <w:sz w:val="24"/>
                <w:szCs w:val="24"/>
                <w:lang w:eastAsia="en-IN"/>
                <w14:ligatures w14:val="none"/>
              </w:rPr>
              <w:t>Customer(Entity Class)</w:t>
            </w:r>
          </w:p>
        </w:tc>
      </w:tr>
      <w:tr w:rsidR="00411E02" w:rsidRPr="00411E02" w14:paraId="04F3FABA" w14:textId="77777777" w:rsidTr="00411E02">
        <w:trPr>
          <w:trHeight w:val="288"/>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B24FC67" w14:textId="77777777" w:rsidR="00411E02" w:rsidRPr="00411E02" w:rsidRDefault="00411E02" w:rsidP="00411E02">
            <w:pPr>
              <w:spacing w:after="0" w:line="240" w:lineRule="auto"/>
              <w:rPr>
                <w:rFonts w:eastAsia="Times New Roman" w:cstheme="minorHAnsi"/>
                <w:color w:val="000000"/>
                <w:kern w:val="0"/>
                <w:sz w:val="24"/>
                <w:szCs w:val="24"/>
                <w:lang w:eastAsia="en-IN"/>
                <w14:ligatures w14:val="none"/>
              </w:rPr>
            </w:pPr>
            <w:r w:rsidRPr="00411E02">
              <w:rPr>
                <w:rFonts w:eastAsia="Times New Roman" w:cstheme="minorHAnsi"/>
                <w:color w:val="000000"/>
                <w:kern w:val="0"/>
                <w:sz w:val="24"/>
                <w:szCs w:val="24"/>
                <w:lang w:eastAsia="en-IN"/>
                <w14:ligatures w14:val="none"/>
              </w:rPr>
              <w:t>Payment(Entity Class)</w:t>
            </w:r>
          </w:p>
        </w:tc>
      </w:tr>
      <w:tr w:rsidR="00411E02" w:rsidRPr="00411E02" w14:paraId="058068E6" w14:textId="77777777" w:rsidTr="00411E02">
        <w:trPr>
          <w:trHeight w:val="288"/>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EE65610" w14:textId="77777777" w:rsidR="00411E02" w:rsidRPr="00411E02" w:rsidRDefault="00411E02" w:rsidP="00411E02">
            <w:pPr>
              <w:spacing w:after="0" w:line="240" w:lineRule="auto"/>
              <w:rPr>
                <w:rFonts w:eastAsia="Times New Roman" w:cstheme="minorHAnsi"/>
                <w:color w:val="000000"/>
                <w:kern w:val="0"/>
                <w:sz w:val="24"/>
                <w:szCs w:val="24"/>
                <w:lang w:eastAsia="en-IN"/>
                <w14:ligatures w14:val="none"/>
              </w:rPr>
            </w:pPr>
            <w:r w:rsidRPr="00411E02">
              <w:rPr>
                <w:rFonts w:eastAsia="Times New Roman" w:cstheme="minorHAnsi"/>
                <w:color w:val="000000"/>
                <w:kern w:val="0"/>
                <w:sz w:val="24"/>
                <w:szCs w:val="24"/>
                <w:lang w:eastAsia="en-IN"/>
                <w14:ligatures w14:val="none"/>
              </w:rPr>
              <w:t>Card (Entity Class)</w:t>
            </w:r>
          </w:p>
        </w:tc>
      </w:tr>
      <w:tr w:rsidR="00411E02" w:rsidRPr="00411E02" w14:paraId="34E3EC48" w14:textId="77777777" w:rsidTr="00411E02">
        <w:trPr>
          <w:trHeight w:val="288"/>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A45052A" w14:textId="77777777" w:rsidR="00411E02" w:rsidRPr="00411E02" w:rsidRDefault="00411E02" w:rsidP="00411E02">
            <w:pPr>
              <w:spacing w:after="0" w:line="240" w:lineRule="auto"/>
              <w:rPr>
                <w:rFonts w:eastAsia="Times New Roman" w:cstheme="minorHAnsi"/>
                <w:color w:val="000000"/>
                <w:kern w:val="0"/>
                <w:sz w:val="24"/>
                <w:szCs w:val="24"/>
                <w:lang w:eastAsia="en-IN"/>
                <w14:ligatures w14:val="none"/>
              </w:rPr>
            </w:pPr>
            <w:r w:rsidRPr="00411E02">
              <w:rPr>
                <w:rFonts w:eastAsia="Times New Roman" w:cstheme="minorHAnsi"/>
                <w:color w:val="000000"/>
                <w:kern w:val="0"/>
                <w:sz w:val="24"/>
                <w:szCs w:val="24"/>
                <w:lang w:eastAsia="en-IN"/>
                <w14:ligatures w14:val="none"/>
              </w:rPr>
              <w:t>Wallet (Entity Class)</w:t>
            </w:r>
          </w:p>
        </w:tc>
      </w:tr>
      <w:tr w:rsidR="00411E02" w:rsidRPr="00411E02" w14:paraId="55200BD3" w14:textId="77777777" w:rsidTr="00411E02">
        <w:trPr>
          <w:trHeight w:val="288"/>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6EC5FB3" w14:textId="77777777" w:rsidR="00411E02" w:rsidRPr="00411E02" w:rsidRDefault="00411E02" w:rsidP="00411E02">
            <w:pPr>
              <w:spacing w:after="0" w:line="240" w:lineRule="auto"/>
              <w:rPr>
                <w:rFonts w:eastAsia="Times New Roman" w:cstheme="minorHAnsi"/>
                <w:color w:val="000000"/>
                <w:kern w:val="0"/>
                <w:sz w:val="24"/>
                <w:szCs w:val="24"/>
                <w:lang w:eastAsia="en-IN"/>
                <w14:ligatures w14:val="none"/>
              </w:rPr>
            </w:pPr>
            <w:r w:rsidRPr="00411E02">
              <w:rPr>
                <w:rFonts w:eastAsia="Times New Roman" w:cstheme="minorHAnsi"/>
                <w:color w:val="000000"/>
                <w:kern w:val="0"/>
                <w:sz w:val="24"/>
                <w:szCs w:val="24"/>
                <w:lang w:eastAsia="en-IN"/>
                <w14:ligatures w14:val="none"/>
              </w:rPr>
              <w:t>Cash (Entity Class)</w:t>
            </w:r>
          </w:p>
        </w:tc>
      </w:tr>
      <w:tr w:rsidR="00411E02" w:rsidRPr="00411E02" w14:paraId="49C612C5" w14:textId="77777777" w:rsidTr="00411E02">
        <w:trPr>
          <w:trHeight w:val="288"/>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9728787" w14:textId="77777777" w:rsidR="00411E02" w:rsidRPr="00411E02" w:rsidRDefault="00411E02" w:rsidP="00411E02">
            <w:pPr>
              <w:spacing w:after="0" w:line="240" w:lineRule="auto"/>
              <w:rPr>
                <w:rFonts w:eastAsia="Times New Roman" w:cstheme="minorHAnsi"/>
                <w:color w:val="000000"/>
                <w:kern w:val="0"/>
                <w:sz w:val="24"/>
                <w:szCs w:val="24"/>
                <w:lang w:eastAsia="en-IN"/>
                <w14:ligatures w14:val="none"/>
              </w:rPr>
            </w:pPr>
            <w:r w:rsidRPr="00411E02">
              <w:rPr>
                <w:rFonts w:eastAsia="Times New Roman" w:cstheme="minorHAnsi"/>
                <w:color w:val="000000"/>
                <w:kern w:val="0"/>
                <w:sz w:val="24"/>
                <w:szCs w:val="24"/>
                <w:lang w:eastAsia="en-IN"/>
                <w14:ligatures w14:val="none"/>
              </w:rPr>
              <w:t>Netbanking (Entity Class)</w:t>
            </w:r>
          </w:p>
        </w:tc>
      </w:tr>
    </w:tbl>
    <w:p w14:paraId="4ECAE968" w14:textId="77777777" w:rsidR="00EE0D34" w:rsidRPr="000566DE" w:rsidRDefault="005805D0" w:rsidP="0052778E">
      <w:pPr>
        <w:pStyle w:val="NoSpacing"/>
        <w:rPr>
          <w:rFonts w:cstheme="minorHAnsi"/>
          <w:sz w:val="24"/>
          <w:szCs w:val="24"/>
        </w:rPr>
      </w:pPr>
      <w:r w:rsidRPr="000566DE">
        <w:rPr>
          <w:rFonts w:cstheme="minorHAnsi"/>
          <w:sz w:val="24"/>
          <w:szCs w:val="24"/>
        </w:rPr>
        <w:br/>
      </w:r>
      <w:r w:rsidR="00411E02" w:rsidRPr="000566DE">
        <w:rPr>
          <w:rFonts w:cstheme="minorHAnsi"/>
          <w:b/>
          <w:bCs/>
          <w:sz w:val="24"/>
          <w:szCs w:val="24"/>
        </w:rPr>
        <w:t xml:space="preserve">Question 4: </w:t>
      </w:r>
      <w:r w:rsidR="00411E02" w:rsidRPr="000566DE">
        <w:rPr>
          <w:rFonts w:cstheme="minorHAnsi"/>
          <w:sz w:val="24"/>
          <w:szCs w:val="24"/>
        </w:rPr>
        <w:t>Explain Domain Model for Customer making payment through Net Banking</w:t>
      </w:r>
      <w:r w:rsidR="00411E02" w:rsidRPr="000566DE">
        <w:rPr>
          <w:rFonts w:cstheme="minorHAnsi"/>
          <w:sz w:val="24"/>
          <w:szCs w:val="24"/>
        </w:rPr>
        <w:br/>
      </w:r>
      <w:r w:rsidR="00411E02" w:rsidRPr="000566DE">
        <w:rPr>
          <w:rFonts w:cstheme="minorHAnsi"/>
          <w:sz w:val="24"/>
          <w:szCs w:val="24"/>
        </w:rPr>
        <w:br/>
      </w:r>
      <w:r w:rsidR="00411E02" w:rsidRPr="000566DE">
        <w:rPr>
          <w:rFonts w:cstheme="minorHAnsi"/>
          <w:b/>
          <w:bCs/>
          <w:sz w:val="24"/>
          <w:szCs w:val="24"/>
        </w:rPr>
        <w:t xml:space="preserve">Solution: </w:t>
      </w:r>
      <w:r w:rsidR="00411E02" w:rsidRPr="000566DE">
        <w:rPr>
          <w:rFonts w:cstheme="minorHAnsi"/>
          <w:sz w:val="24"/>
          <w:szCs w:val="24"/>
        </w:rPr>
        <w:br/>
      </w:r>
      <w:r w:rsidR="00411E02" w:rsidRPr="000566DE">
        <w:rPr>
          <w:rFonts w:cstheme="minorHAnsi"/>
          <w:b/>
          <w:bCs/>
          <w:sz w:val="24"/>
          <w:szCs w:val="24"/>
        </w:rPr>
        <w:t xml:space="preserve">Domain Model: </w:t>
      </w:r>
      <w:r w:rsidR="00411E02" w:rsidRPr="000566DE">
        <w:rPr>
          <w:rFonts w:cstheme="minorHAnsi"/>
          <w:sz w:val="24"/>
          <w:szCs w:val="24"/>
        </w:rPr>
        <w:t xml:space="preserve">Domain Model is also known as conceptual model. A conceptual model depicts the concepts (ides, thing or object) that are easily identifiable in the problem description. </w:t>
      </w:r>
      <w:r w:rsidR="00411E02" w:rsidRPr="000566DE">
        <w:rPr>
          <w:rFonts w:cstheme="minorHAnsi"/>
          <w:sz w:val="24"/>
          <w:szCs w:val="24"/>
        </w:rPr>
        <w:br/>
      </w:r>
      <w:r w:rsidR="00411E02" w:rsidRPr="000566DE">
        <w:rPr>
          <w:rFonts w:cstheme="minorHAnsi"/>
          <w:sz w:val="24"/>
          <w:szCs w:val="24"/>
        </w:rPr>
        <w:br/>
        <w:t xml:space="preserve">&gt; A Domain Model is a conceptual representation that defines the structure, relationship and behaviour of entities within a specific problem domain. </w:t>
      </w:r>
      <w:r w:rsidR="00411E02" w:rsidRPr="000566DE">
        <w:rPr>
          <w:rFonts w:cstheme="minorHAnsi"/>
          <w:sz w:val="24"/>
          <w:szCs w:val="24"/>
        </w:rPr>
        <w:br/>
      </w:r>
      <w:r w:rsidR="00411E02" w:rsidRPr="000566DE">
        <w:rPr>
          <w:rFonts w:cstheme="minorHAnsi"/>
          <w:sz w:val="24"/>
          <w:szCs w:val="24"/>
        </w:rPr>
        <w:br/>
      </w:r>
      <w:r w:rsidR="00586B49" w:rsidRPr="000566DE">
        <w:rPr>
          <w:rFonts w:cstheme="minorHAnsi"/>
          <w:sz w:val="24"/>
          <w:szCs w:val="24"/>
        </w:rPr>
        <w:tab/>
      </w:r>
      <w:r w:rsidR="00586B49" w:rsidRPr="000566DE">
        <w:rPr>
          <w:rFonts w:cstheme="minorHAnsi"/>
          <w:sz w:val="24"/>
          <w:szCs w:val="24"/>
        </w:rPr>
        <w:lastRenderedPageBreak/>
        <w:tab/>
      </w:r>
      <w:r w:rsidR="00586B49" w:rsidRPr="000566DE">
        <w:rPr>
          <w:rFonts w:cstheme="minorHAnsi"/>
          <w:sz w:val="24"/>
          <w:szCs w:val="24"/>
        </w:rPr>
        <w:drawing>
          <wp:inline distT="0" distB="0" distL="0" distR="0" wp14:anchorId="410DFBE2" wp14:editId="5084F6F9">
            <wp:extent cx="4820323" cy="6030167"/>
            <wp:effectExtent l="0" t="0" r="0" b="8890"/>
            <wp:docPr id="359021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021470" name=""/>
                    <pic:cNvPicPr/>
                  </pic:nvPicPr>
                  <pic:blipFill>
                    <a:blip r:embed="rId7"/>
                    <a:stretch>
                      <a:fillRect/>
                    </a:stretch>
                  </pic:blipFill>
                  <pic:spPr>
                    <a:xfrm>
                      <a:off x="0" y="0"/>
                      <a:ext cx="4820323" cy="6030167"/>
                    </a:xfrm>
                    <a:prstGeom prst="rect">
                      <a:avLst/>
                    </a:prstGeom>
                  </pic:spPr>
                </pic:pic>
              </a:graphicData>
            </a:graphic>
          </wp:inline>
        </w:drawing>
      </w:r>
      <w:r w:rsidR="00586B49" w:rsidRPr="000566DE">
        <w:rPr>
          <w:rFonts w:cstheme="minorHAnsi"/>
          <w:sz w:val="24"/>
          <w:szCs w:val="24"/>
        </w:rPr>
        <w:br/>
      </w:r>
      <w:r w:rsidR="00586B49" w:rsidRPr="000566DE">
        <w:rPr>
          <w:rFonts w:cstheme="minorHAnsi"/>
          <w:sz w:val="24"/>
          <w:szCs w:val="24"/>
        </w:rPr>
        <w:br/>
      </w:r>
      <w:r w:rsidR="00586B49" w:rsidRPr="000566DE">
        <w:rPr>
          <w:rFonts w:cstheme="minorHAnsi"/>
          <w:b/>
          <w:bCs/>
          <w:sz w:val="24"/>
          <w:szCs w:val="24"/>
        </w:rPr>
        <w:t xml:space="preserve">Question 5: </w:t>
      </w:r>
      <w:r w:rsidR="00586B49" w:rsidRPr="000566DE">
        <w:rPr>
          <w:rFonts w:cstheme="minorHAnsi"/>
          <w:sz w:val="24"/>
          <w:szCs w:val="24"/>
        </w:rPr>
        <w:t>Draw a sequence diagram for payment done by Customer Net Banking</w:t>
      </w:r>
      <w:r w:rsidR="00586B49" w:rsidRPr="000566DE">
        <w:rPr>
          <w:rFonts w:cstheme="minorHAnsi"/>
          <w:sz w:val="24"/>
          <w:szCs w:val="24"/>
        </w:rPr>
        <w:br/>
      </w:r>
      <w:r w:rsidR="00586B49" w:rsidRPr="000566DE">
        <w:rPr>
          <w:rFonts w:cstheme="minorHAnsi"/>
          <w:sz w:val="24"/>
          <w:szCs w:val="24"/>
        </w:rPr>
        <w:br/>
      </w:r>
      <w:r w:rsidR="00586B49" w:rsidRPr="000566DE">
        <w:rPr>
          <w:rFonts w:cstheme="minorHAnsi"/>
          <w:b/>
          <w:bCs/>
          <w:sz w:val="24"/>
          <w:szCs w:val="24"/>
        </w:rPr>
        <w:t xml:space="preserve">Solution: </w:t>
      </w:r>
      <w:r w:rsidR="00586B49" w:rsidRPr="000566DE">
        <w:rPr>
          <w:rFonts w:cstheme="minorHAnsi"/>
          <w:b/>
          <w:bCs/>
          <w:sz w:val="24"/>
          <w:szCs w:val="24"/>
        </w:rPr>
        <w:br/>
        <w:t xml:space="preserve">Sequence Diagram: </w:t>
      </w:r>
      <w:r w:rsidR="00586B49" w:rsidRPr="000566DE">
        <w:rPr>
          <w:rFonts w:cstheme="minorHAnsi"/>
          <w:sz w:val="24"/>
          <w:szCs w:val="24"/>
        </w:rPr>
        <w:t>The sequence diagram is used primarily to show the interactions between classes in the sequential order in which those interactions occur. A sequence diagram can map a scenario describes by a use case in step-by-step detail to define how classes collaborate to achieve the application goal.</w:t>
      </w:r>
      <w:r w:rsidR="00586B49" w:rsidRPr="000566DE">
        <w:rPr>
          <w:rFonts w:cstheme="minorHAnsi"/>
          <w:sz w:val="24"/>
          <w:szCs w:val="24"/>
        </w:rPr>
        <w:br/>
      </w:r>
      <w:r w:rsidR="00586B49" w:rsidRPr="000566DE">
        <w:rPr>
          <w:rFonts w:cstheme="minorHAnsi"/>
          <w:sz w:val="24"/>
          <w:szCs w:val="24"/>
        </w:rPr>
        <w:br/>
        <w:t xml:space="preserve">&gt; A sequence diagram is a type if diagram used in software engineering and systems design to illustrate how process operates with another process and in what order. </w:t>
      </w:r>
      <w:r w:rsidR="00586B49" w:rsidRPr="000566DE">
        <w:rPr>
          <w:rFonts w:cstheme="minorHAnsi"/>
          <w:sz w:val="24"/>
          <w:szCs w:val="24"/>
        </w:rPr>
        <w:br/>
      </w:r>
      <w:r w:rsidR="00586B49" w:rsidRPr="000566DE">
        <w:rPr>
          <w:rFonts w:cstheme="minorHAnsi"/>
          <w:sz w:val="24"/>
          <w:szCs w:val="24"/>
        </w:rPr>
        <w:lastRenderedPageBreak/>
        <w:br/>
      </w:r>
      <w:r w:rsidR="00F41756" w:rsidRPr="000566DE">
        <w:rPr>
          <w:rFonts w:cstheme="minorHAnsi"/>
          <w:sz w:val="24"/>
          <w:szCs w:val="24"/>
        </w:rPr>
        <w:drawing>
          <wp:inline distT="0" distB="0" distL="0" distR="0" wp14:anchorId="1803A18D" wp14:editId="5E5951B2">
            <wp:extent cx="5731510" cy="5642610"/>
            <wp:effectExtent l="0" t="0" r="2540" b="0"/>
            <wp:docPr id="1762013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013966" name=""/>
                    <pic:cNvPicPr/>
                  </pic:nvPicPr>
                  <pic:blipFill>
                    <a:blip r:embed="rId8"/>
                    <a:stretch>
                      <a:fillRect/>
                    </a:stretch>
                  </pic:blipFill>
                  <pic:spPr>
                    <a:xfrm>
                      <a:off x="0" y="0"/>
                      <a:ext cx="5731510" cy="5642610"/>
                    </a:xfrm>
                    <a:prstGeom prst="rect">
                      <a:avLst/>
                    </a:prstGeom>
                  </pic:spPr>
                </pic:pic>
              </a:graphicData>
            </a:graphic>
          </wp:inline>
        </w:drawing>
      </w:r>
    </w:p>
    <w:p w14:paraId="59690C74" w14:textId="77777777" w:rsidR="00F41756" w:rsidRPr="000566DE" w:rsidRDefault="00F41756" w:rsidP="0052778E">
      <w:pPr>
        <w:pStyle w:val="NoSpacing"/>
        <w:rPr>
          <w:rFonts w:cstheme="minorHAnsi"/>
          <w:sz w:val="24"/>
          <w:szCs w:val="24"/>
        </w:rPr>
      </w:pPr>
    </w:p>
    <w:p w14:paraId="2E0F9788" w14:textId="77777777" w:rsidR="00490932" w:rsidRPr="000566DE" w:rsidRDefault="00F41756" w:rsidP="0052778E">
      <w:pPr>
        <w:pStyle w:val="NoSpacing"/>
        <w:rPr>
          <w:rFonts w:cstheme="minorHAnsi"/>
          <w:sz w:val="24"/>
          <w:szCs w:val="24"/>
        </w:rPr>
      </w:pPr>
      <w:r w:rsidRPr="000566DE">
        <w:rPr>
          <w:rFonts w:cstheme="minorHAnsi"/>
          <w:b/>
          <w:bCs/>
          <w:sz w:val="24"/>
          <w:szCs w:val="24"/>
        </w:rPr>
        <w:t xml:space="preserve">Question 6: </w:t>
      </w:r>
      <w:r w:rsidR="00A518F6" w:rsidRPr="000566DE">
        <w:rPr>
          <w:rFonts w:cstheme="minorHAnsi"/>
          <w:sz w:val="24"/>
          <w:szCs w:val="24"/>
        </w:rPr>
        <w:t>Explain Conceptual Model for this Case</w:t>
      </w:r>
      <w:r w:rsidR="00A518F6" w:rsidRPr="000566DE">
        <w:rPr>
          <w:rFonts w:cstheme="minorHAnsi"/>
          <w:sz w:val="24"/>
          <w:szCs w:val="24"/>
        </w:rPr>
        <w:br/>
      </w:r>
      <w:r w:rsidR="00A518F6" w:rsidRPr="000566DE">
        <w:rPr>
          <w:rFonts w:cstheme="minorHAnsi"/>
          <w:sz w:val="24"/>
          <w:szCs w:val="24"/>
        </w:rPr>
        <w:br/>
      </w:r>
      <w:r w:rsidR="00A518F6" w:rsidRPr="000566DE">
        <w:rPr>
          <w:rFonts w:cstheme="minorHAnsi"/>
          <w:b/>
          <w:bCs/>
          <w:sz w:val="24"/>
          <w:szCs w:val="24"/>
        </w:rPr>
        <w:t xml:space="preserve">Solution: </w:t>
      </w:r>
      <w:r w:rsidR="00A518F6" w:rsidRPr="000566DE">
        <w:rPr>
          <w:rFonts w:cstheme="minorHAnsi"/>
          <w:b/>
          <w:bCs/>
          <w:sz w:val="24"/>
          <w:szCs w:val="24"/>
        </w:rPr>
        <w:br/>
        <w:t xml:space="preserve">Conceptual Model: </w:t>
      </w:r>
      <w:r w:rsidR="00A518F6" w:rsidRPr="000566DE">
        <w:rPr>
          <w:rFonts w:cstheme="minorHAnsi"/>
          <w:sz w:val="24"/>
          <w:szCs w:val="24"/>
        </w:rPr>
        <w:t xml:space="preserve">A conceptual model is a high-level representation of a system that helps in understanding, visualizing and communicating the essential aspects of a domain. </w:t>
      </w:r>
      <w:r w:rsidR="00A518F6" w:rsidRPr="000566DE">
        <w:rPr>
          <w:rFonts w:cstheme="minorHAnsi"/>
          <w:sz w:val="24"/>
          <w:szCs w:val="24"/>
        </w:rPr>
        <w:br/>
      </w:r>
      <w:r w:rsidR="00A518F6" w:rsidRPr="000566DE">
        <w:rPr>
          <w:rFonts w:cstheme="minorHAnsi"/>
          <w:sz w:val="24"/>
          <w:szCs w:val="24"/>
        </w:rPr>
        <w:br/>
        <w:t xml:space="preserve">&gt; It provides a clear and simplified view of the domain, making it easier to understand </w:t>
      </w:r>
      <w:r w:rsidR="00A518F6" w:rsidRPr="000566DE">
        <w:rPr>
          <w:rFonts w:cstheme="minorHAnsi"/>
          <w:sz w:val="24"/>
          <w:szCs w:val="24"/>
        </w:rPr>
        <w:br/>
        <w:t xml:space="preserve">&gt; Key elements of conceptual model are: </w:t>
      </w:r>
      <w:r w:rsidR="00A518F6" w:rsidRPr="000566DE">
        <w:rPr>
          <w:rFonts w:cstheme="minorHAnsi"/>
          <w:sz w:val="24"/>
          <w:szCs w:val="24"/>
        </w:rPr>
        <w:br/>
      </w:r>
      <w:r w:rsidR="00A518F6" w:rsidRPr="000566DE">
        <w:rPr>
          <w:rFonts w:cstheme="minorHAnsi"/>
          <w:sz w:val="24"/>
          <w:szCs w:val="24"/>
        </w:rPr>
        <w:br/>
        <w:t>1. Entities: Customer, Product, order &amp; payment</w:t>
      </w:r>
      <w:r w:rsidR="00A518F6" w:rsidRPr="000566DE">
        <w:rPr>
          <w:rFonts w:cstheme="minorHAnsi"/>
          <w:sz w:val="24"/>
          <w:szCs w:val="24"/>
        </w:rPr>
        <w:br/>
        <w:t>2. Attributes: Customer ID, Customer Name, Email, Phone number</w:t>
      </w:r>
      <w:r w:rsidR="00A518F6" w:rsidRPr="000566DE">
        <w:rPr>
          <w:rFonts w:cstheme="minorHAnsi"/>
          <w:sz w:val="24"/>
          <w:szCs w:val="24"/>
        </w:rPr>
        <w:br/>
        <w:t>3. Relationship: Customer Places an order</w:t>
      </w:r>
      <w:r w:rsidR="00A518F6" w:rsidRPr="000566DE">
        <w:rPr>
          <w:rFonts w:cstheme="minorHAnsi"/>
          <w:sz w:val="24"/>
          <w:szCs w:val="24"/>
        </w:rPr>
        <w:br/>
      </w:r>
      <w:r w:rsidR="00A518F6" w:rsidRPr="000566DE">
        <w:rPr>
          <w:rFonts w:cstheme="minorHAnsi"/>
          <w:sz w:val="24"/>
          <w:szCs w:val="24"/>
        </w:rPr>
        <w:br/>
        <w:t xml:space="preserve">&gt; A conceptual model for the payment process done by customer using net banking provides a high-level understanding of the key concepts and their relationship involved in the payment transaction. It helps in visualizing the overall structure a flow of payment process.  </w:t>
      </w:r>
      <w:r w:rsidR="00A518F6" w:rsidRPr="000566DE">
        <w:rPr>
          <w:rFonts w:cstheme="minorHAnsi"/>
          <w:sz w:val="24"/>
          <w:szCs w:val="24"/>
        </w:rPr>
        <w:br/>
      </w:r>
      <w:r w:rsidR="00A518F6" w:rsidRPr="000566DE">
        <w:rPr>
          <w:rFonts w:cstheme="minorHAnsi"/>
          <w:sz w:val="24"/>
          <w:szCs w:val="24"/>
        </w:rPr>
        <w:lastRenderedPageBreak/>
        <w:br/>
      </w:r>
      <w:r w:rsidR="00A518F6" w:rsidRPr="000566DE">
        <w:rPr>
          <w:rFonts w:cstheme="minorHAnsi"/>
          <w:b/>
          <w:bCs/>
          <w:sz w:val="24"/>
          <w:szCs w:val="24"/>
        </w:rPr>
        <w:t xml:space="preserve">Entities: </w:t>
      </w:r>
      <w:r w:rsidR="00A518F6" w:rsidRPr="000566DE">
        <w:rPr>
          <w:rFonts w:cstheme="minorHAnsi"/>
          <w:sz w:val="24"/>
          <w:szCs w:val="24"/>
        </w:rPr>
        <w:t>Customer and Payment</w:t>
      </w:r>
      <w:r w:rsidR="00A518F6" w:rsidRPr="000566DE">
        <w:rPr>
          <w:rFonts w:cstheme="minorHAnsi"/>
          <w:sz w:val="24"/>
          <w:szCs w:val="24"/>
        </w:rPr>
        <w:br/>
      </w:r>
      <w:r w:rsidR="00A518F6" w:rsidRPr="000566DE">
        <w:rPr>
          <w:rFonts w:cstheme="minorHAnsi"/>
          <w:b/>
          <w:bCs/>
          <w:sz w:val="24"/>
          <w:szCs w:val="24"/>
        </w:rPr>
        <w:t xml:space="preserve">Attributes: </w:t>
      </w:r>
      <w:r w:rsidR="00A518F6" w:rsidRPr="000566DE">
        <w:rPr>
          <w:rFonts w:cstheme="minorHAnsi"/>
          <w:sz w:val="24"/>
          <w:szCs w:val="24"/>
        </w:rPr>
        <w:t>Customer ID, Password, Customer Name, Contact Details, Address, Recipient details</w:t>
      </w:r>
      <w:r w:rsidR="00A518F6" w:rsidRPr="000566DE">
        <w:rPr>
          <w:rFonts w:cstheme="minorHAnsi"/>
          <w:sz w:val="24"/>
          <w:szCs w:val="24"/>
        </w:rPr>
        <w:br/>
      </w:r>
      <w:r w:rsidR="00A518F6" w:rsidRPr="000566DE">
        <w:rPr>
          <w:rFonts w:cstheme="minorHAnsi"/>
          <w:b/>
          <w:bCs/>
          <w:sz w:val="24"/>
          <w:szCs w:val="24"/>
        </w:rPr>
        <w:t xml:space="preserve">Relationship: </w:t>
      </w:r>
      <w:r w:rsidR="00A518F6" w:rsidRPr="000566DE">
        <w:rPr>
          <w:rFonts w:cstheme="minorHAnsi"/>
          <w:sz w:val="24"/>
          <w:szCs w:val="24"/>
        </w:rPr>
        <w:t xml:space="preserve">Customer </w:t>
      </w:r>
      <w:r w:rsidR="00DF12A1" w:rsidRPr="000566DE">
        <w:rPr>
          <w:rFonts w:cstheme="minorHAnsi"/>
          <w:sz w:val="24"/>
          <w:szCs w:val="24"/>
        </w:rPr>
        <w:t>using net banking to transfer the fund</w:t>
      </w:r>
      <w:r w:rsidR="00DF12A1" w:rsidRPr="000566DE">
        <w:rPr>
          <w:rFonts w:cstheme="minorHAnsi"/>
          <w:sz w:val="24"/>
          <w:szCs w:val="24"/>
        </w:rPr>
        <w:br/>
      </w:r>
      <w:r w:rsidR="00DF12A1" w:rsidRPr="000566DE">
        <w:rPr>
          <w:rFonts w:cstheme="minorHAnsi"/>
          <w:sz w:val="24"/>
          <w:szCs w:val="24"/>
        </w:rPr>
        <w:br/>
      </w:r>
      <w:r w:rsidR="00DF12A1" w:rsidRPr="000566DE">
        <w:rPr>
          <w:rFonts w:cstheme="minorHAnsi"/>
          <w:b/>
          <w:bCs/>
          <w:sz w:val="24"/>
          <w:szCs w:val="24"/>
        </w:rPr>
        <w:t xml:space="preserve">Question 7: </w:t>
      </w:r>
      <w:r w:rsidR="00DF12A1" w:rsidRPr="000566DE">
        <w:rPr>
          <w:rFonts w:cstheme="minorHAnsi"/>
          <w:sz w:val="24"/>
          <w:szCs w:val="24"/>
        </w:rPr>
        <w:t>What is MVC architecture? Explain MVC rules to derive classes from use case diagram and guidelines to place classes in 3-tier architecture</w:t>
      </w:r>
      <w:r w:rsidR="00DF12A1" w:rsidRPr="000566DE">
        <w:rPr>
          <w:rFonts w:cstheme="minorHAnsi"/>
          <w:sz w:val="24"/>
          <w:szCs w:val="24"/>
        </w:rPr>
        <w:br/>
      </w:r>
      <w:r w:rsidR="00DF12A1" w:rsidRPr="000566DE">
        <w:rPr>
          <w:rFonts w:cstheme="minorHAnsi"/>
          <w:sz w:val="24"/>
          <w:szCs w:val="24"/>
        </w:rPr>
        <w:br/>
      </w:r>
      <w:r w:rsidR="00DF12A1" w:rsidRPr="000566DE">
        <w:rPr>
          <w:rFonts w:cstheme="minorHAnsi"/>
          <w:b/>
          <w:bCs/>
          <w:sz w:val="24"/>
          <w:szCs w:val="24"/>
        </w:rPr>
        <w:t xml:space="preserve">Solution: </w:t>
      </w:r>
      <w:r w:rsidR="009C14B2" w:rsidRPr="000566DE">
        <w:rPr>
          <w:rFonts w:cstheme="minorHAnsi"/>
          <w:sz w:val="24"/>
          <w:szCs w:val="24"/>
        </w:rPr>
        <w:br/>
      </w:r>
      <w:r w:rsidR="009C14B2" w:rsidRPr="000566DE">
        <w:rPr>
          <w:rFonts w:cstheme="minorHAnsi"/>
          <w:b/>
          <w:bCs/>
          <w:sz w:val="24"/>
          <w:szCs w:val="24"/>
        </w:rPr>
        <w:t>MVC Architecture:</w:t>
      </w:r>
      <w:r w:rsidR="009C14B2" w:rsidRPr="000566DE">
        <w:rPr>
          <w:rFonts w:cstheme="minorHAnsi"/>
          <w:b/>
          <w:bCs/>
          <w:sz w:val="24"/>
          <w:szCs w:val="24"/>
        </w:rPr>
        <w:br/>
      </w:r>
      <w:r w:rsidR="009C14B2" w:rsidRPr="000566DE">
        <w:rPr>
          <w:rFonts w:cstheme="minorHAnsi"/>
          <w:sz w:val="24"/>
          <w:szCs w:val="24"/>
        </w:rPr>
        <w:t xml:space="preserve">To identify classes from use case diagram, we apply MVC rules on each use case to derive classes. </w:t>
      </w:r>
      <w:r w:rsidR="009C14B2" w:rsidRPr="000566DE">
        <w:rPr>
          <w:rFonts w:cstheme="minorHAnsi"/>
          <w:sz w:val="24"/>
          <w:szCs w:val="24"/>
        </w:rPr>
        <w:br/>
      </w:r>
      <w:r w:rsidR="009C14B2" w:rsidRPr="000566DE">
        <w:rPr>
          <w:rFonts w:cstheme="minorHAnsi"/>
          <w:sz w:val="24"/>
          <w:szCs w:val="24"/>
        </w:rPr>
        <w:br/>
        <w:t>&gt; MVC stands from Model, View and Controller</w:t>
      </w:r>
      <w:r w:rsidR="009C14B2" w:rsidRPr="000566DE">
        <w:rPr>
          <w:rFonts w:cstheme="minorHAnsi"/>
          <w:sz w:val="24"/>
          <w:szCs w:val="24"/>
        </w:rPr>
        <w:br/>
      </w:r>
      <w:r w:rsidR="009C14B2" w:rsidRPr="000566DE">
        <w:rPr>
          <w:rFonts w:cstheme="minorHAnsi"/>
          <w:sz w:val="24"/>
          <w:szCs w:val="24"/>
        </w:rPr>
        <w:br/>
      </w:r>
      <w:r w:rsidR="009C14B2" w:rsidRPr="000566DE">
        <w:rPr>
          <w:rFonts w:cstheme="minorHAnsi"/>
          <w:b/>
          <w:bCs/>
          <w:sz w:val="24"/>
          <w:szCs w:val="24"/>
        </w:rPr>
        <w:t xml:space="preserve">Model: </w:t>
      </w:r>
      <w:r w:rsidR="009C14B2" w:rsidRPr="000566DE">
        <w:rPr>
          <w:rFonts w:cstheme="minorHAnsi"/>
          <w:sz w:val="24"/>
          <w:szCs w:val="24"/>
        </w:rPr>
        <w:t xml:space="preserve">The Model class knows about all the data that need to be displayed. It is model who is aware about all the operations that can be applied to transform that class. The mode represents enterprise data and the business rules that govern access to and updates of this data. This represents database, </w:t>
      </w:r>
      <w:r w:rsidR="009C14B2" w:rsidRPr="000566DE">
        <w:rPr>
          <w:rFonts w:cstheme="minorHAnsi"/>
          <w:noProof/>
          <w:sz w:val="24"/>
          <w:szCs w:val="24"/>
        </w:rPr>
        <mc:AlternateContent>
          <mc:Choice Requires="wpi">
            <w:drawing>
              <wp:anchor distT="0" distB="0" distL="114300" distR="114300" simplePos="0" relativeHeight="251660288" behindDoc="0" locked="0" layoutInCell="1" allowOverlap="1" wp14:anchorId="23A011B4" wp14:editId="4ED3D96B">
                <wp:simplePos x="0" y="0"/>
                <wp:positionH relativeFrom="column">
                  <wp:posOffset>1990305</wp:posOffset>
                </wp:positionH>
                <wp:positionV relativeFrom="paragraph">
                  <wp:posOffset>4518720</wp:posOffset>
                </wp:positionV>
                <wp:extent cx="1177920" cy="360"/>
                <wp:effectExtent l="57150" t="57150" r="41910" b="57150"/>
                <wp:wrapNone/>
                <wp:docPr id="772048838"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1177920" cy="360"/>
                      </w14:xfrm>
                    </w14:contentPart>
                  </a:graphicData>
                </a:graphic>
              </wp:anchor>
            </w:drawing>
          </mc:Choice>
          <mc:Fallback>
            <w:pict>
              <v:shapetype w14:anchorId="758D5ED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156pt;margin-top:355.1pt;width:94.2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">
                <v:imagedata r:id="rId10" o:title=""/>
              </v:shape>
            </w:pict>
          </mc:Fallback>
        </mc:AlternateContent>
      </w:r>
      <w:r w:rsidR="009C14B2" w:rsidRPr="000566DE">
        <w:rPr>
          <w:rFonts w:cstheme="minorHAnsi"/>
          <w:noProof/>
          <w:sz w:val="24"/>
          <w:szCs w:val="24"/>
        </w:rPr>
        <mc:AlternateContent>
          <mc:Choice Requires="wps">
            <w:drawing>
              <wp:anchor distT="0" distB="0" distL="114300" distR="114300" simplePos="0" relativeHeight="251659264" behindDoc="0" locked="0" layoutInCell="1" allowOverlap="1" wp14:anchorId="3048AC19" wp14:editId="6EFF06D5">
                <wp:simplePos x="0" y="0"/>
                <wp:positionH relativeFrom="column">
                  <wp:posOffset>2066925</wp:posOffset>
                </wp:positionH>
                <wp:positionV relativeFrom="paragraph">
                  <wp:posOffset>3495675</wp:posOffset>
                </wp:positionV>
                <wp:extent cx="952500" cy="990600"/>
                <wp:effectExtent l="0" t="0" r="19050" b="19050"/>
                <wp:wrapNone/>
                <wp:docPr id="1189478808" name="Flowchart: Connector 1"/>
                <wp:cNvGraphicFramePr/>
                <a:graphic xmlns:a="http://schemas.openxmlformats.org/drawingml/2006/main">
                  <a:graphicData uri="http://schemas.microsoft.com/office/word/2010/wordprocessingShape">
                    <wps:wsp>
                      <wps:cNvSpPr/>
                      <wps:spPr>
                        <a:xfrm>
                          <a:off x="0" y="0"/>
                          <a:ext cx="952500" cy="99060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2C840CD"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162.75pt;margin-top:275.25pt;width:75pt;height:7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" fillcolor="white [3201]" strokecolor="black [3200]" strokeweight="1pt">
                <v:stroke joinstyle="miter"/>
              </v:shape>
            </w:pict>
          </mc:Fallback>
        </mc:AlternateContent>
      </w:r>
      <w:r w:rsidR="009C14B2" w:rsidRPr="000566DE">
        <w:rPr>
          <w:rFonts w:cstheme="minorHAnsi"/>
          <w:sz w:val="24"/>
          <w:szCs w:val="24"/>
        </w:rPr>
        <w:t xml:space="preserve">tables in the database. All model classes are represented as Entity Classes. </w:t>
      </w:r>
      <w:r w:rsidR="009C14B2" w:rsidRPr="000566DE">
        <w:rPr>
          <w:rFonts w:cstheme="minorHAnsi"/>
          <w:sz w:val="24"/>
          <w:szCs w:val="24"/>
        </w:rPr>
        <w:br/>
      </w:r>
      <w:r w:rsidR="009C14B2" w:rsidRPr="000566DE">
        <w:rPr>
          <w:rFonts w:cstheme="minorHAnsi"/>
          <w:sz w:val="24"/>
          <w:szCs w:val="24"/>
        </w:rPr>
        <w:br/>
      </w:r>
      <w:r w:rsidR="009C14B2" w:rsidRPr="000566DE">
        <w:rPr>
          <w:rFonts w:cstheme="minorHAnsi"/>
          <w:sz w:val="24"/>
          <w:szCs w:val="24"/>
        </w:rPr>
        <w:br/>
      </w:r>
      <w:r w:rsidR="009C14B2" w:rsidRPr="000566DE">
        <w:rPr>
          <w:rFonts w:cstheme="minorHAnsi"/>
          <w:sz w:val="24"/>
          <w:szCs w:val="24"/>
        </w:rPr>
        <w:br/>
      </w:r>
      <w:r w:rsidR="009C14B2" w:rsidRPr="000566DE">
        <w:rPr>
          <w:rFonts w:cstheme="minorHAnsi"/>
          <w:sz w:val="24"/>
          <w:szCs w:val="24"/>
        </w:rPr>
        <w:br/>
      </w:r>
      <w:r w:rsidR="009C14B2" w:rsidRPr="000566DE">
        <w:rPr>
          <w:rFonts w:cstheme="minorHAnsi"/>
          <w:sz w:val="24"/>
          <w:szCs w:val="24"/>
        </w:rPr>
        <w:br/>
      </w:r>
      <w:r w:rsidR="009C14B2" w:rsidRPr="000566DE">
        <w:rPr>
          <w:rFonts w:cstheme="minorHAnsi"/>
          <w:sz w:val="24"/>
          <w:szCs w:val="24"/>
        </w:rPr>
        <w:br/>
      </w:r>
      <w:r w:rsidR="009C14B2" w:rsidRPr="000566DE">
        <w:rPr>
          <w:rFonts w:cstheme="minorHAnsi"/>
          <w:sz w:val="24"/>
          <w:szCs w:val="24"/>
        </w:rPr>
        <w:br/>
      </w:r>
      <w:r w:rsidR="009C14B2" w:rsidRPr="000566DE">
        <w:rPr>
          <w:rFonts w:cstheme="minorHAnsi"/>
          <w:sz w:val="24"/>
          <w:szCs w:val="24"/>
        </w:rPr>
        <w:br/>
      </w:r>
      <w:r w:rsidR="009C14B2" w:rsidRPr="000566DE">
        <w:rPr>
          <w:rFonts w:cstheme="minorHAnsi"/>
          <w:sz w:val="24"/>
          <w:szCs w:val="24"/>
        </w:rPr>
        <w:tab/>
      </w:r>
      <w:r w:rsidR="009C14B2" w:rsidRPr="000566DE">
        <w:rPr>
          <w:rFonts w:cstheme="minorHAnsi"/>
          <w:sz w:val="24"/>
          <w:szCs w:val="24"/>
        </w:rPr>
        <w:tab/>
      </w:r>
      <w:r w:rsidR="009C14B2" w:rsidRPr="000566DE">
        <w:rPr>
          <w:rFonts w:cstheme="minorHAnsi"/>
          <w:sz w:val="24"/>
          <w:szCs w:val="24"/>
        </w:rPr>
        <w:tab/>
      </w:r>
      <w:r w:rsidR="009C14B2" w:rsidRPr="000566DE">
        <w:rPr>
          <w:rFonts w:cstheme="minorHAnsi"/>
          <w:sz w:val="24"/>
          <w:szCs w:val="24"/>
        </w:rPr>
        <w:tab/>
      </w:r>
      <w:r w:rsidR="009C14B2" w:rsidRPr="000566DE">
        <w:rPr>
          <w:rFonts w:cstheme="minorHAnsi"/>
          <w:sz w:val="24"/>
          <w:szCs w:val="24"/>
        </w:rPr>
        <w:tab/>
      </w:r>
      <w:r w:rsidR="009C14B2" w:rsidRPr="000566DE">
        <w:rPr>
          <w:rFonts w:cstheme="minorHAnsi"/>
          <w:sz w:val="24"/>
          <w:szCs w:val="24"/>
        </w:rPr>
        <w:tab/>
      </w:r>
      <w:r w:rsidR="009C14B2" w:rsidRPr="000566DE">
        <w:rPr>
          <w:rFonts w:cstheme="minorHAnsi"/>
          <w:sz w:val="24"/>
          <w:szCs w:val="24"/>
        </w:rPr>
        <w:tab/>
        <w:t xml:space="preserve"> Entity Class, Database classes, </w:t>
      </w:r>
      <w:r w:rsidR="009C14B2" w:rsidRPr="000566DE">
        <w:rPr>
          <w:rFonts w:cstheme="minorHAnsi"/>
          <w:sz w:val="24"/>
          <w:szCs w:val="24"/>
        </w:rPr>
        <w:br/>
      </w:r>
      <w:r w:rsidR="009C14B2" w:rsidRPr="000566DE">
        <w:rPr>
          <w:rFonts w:cstheme="minorHAnsi"/>
          <w:sz w:val="24"/>
          <w:szCs w:val="24"/>
        </w:rPr>
        <w:tab/>
      </w:r>
      <w:r w:rsidR="009C14B2" w:rsidRPr="000566DE">
        <w:rPr>
          <w:rFonts w:cstheme="minorHAnsi"/>
          <w:sz w:val="24"/>
          <w:szCs w:val="24"/>
        </w:rPr>
        <w:tab/>
      </w:r>
      <w:r w:rsidR="009C14B2" w:rsidRPr="000566DE">
        <w:rPr>
          <w:rFonts w:cstheme="minorHAnsi"/>
          <w:sz w:val="24"/>
          <w:szCs w:val="24"/>
        </w:rPr>
        <w:tab/>
      </w:r>
      <w:r w:rsidR="009C14B2" w:rsidRPr="000566DE">
        <w:rPr>
          <w:rFonts w:cstheme="minorHAnsi"/>
          <w:sz w:val="24"/>
          <w:szCs w:val="24"/>
        </w:rPr>
        <w:tab/>
        <w:t>Persistent class (Back-end designers)</w:t>
      </w:r>
      <w:r w:rsidR="009C14B2" w:rsidRPr="000566DE">
        <w:rPr>
          <w:rFonts w:cstheme="minorHAnsi"/>
          <w:sz w:val="24"/>
          <w:szCs w:val="24"/>
        </w:rPr>
        <w:br/>
      </w:r>
      <w:r w:rsidR="009C14B2" w:rsidRPr="000566DE">
        <w:rPr>
          <w:rFonts w:cstheme="minorHAnsi"/>
          <w:sz w:val="24"/>
          <w:szCs w:val="24"/>
        </w:rPr>
        <w:br/>
      </w:r>
      <w:r w:rsidR="009C14B2" w:rsidRPr="000566DE">
        <w:rPr>
          <w:rFonts w:cstheme="minorHAnsi"/>
          <w:b/>
          <w:bCs/>
          <w:sz w:val="24"/>
          <w:szCs w:val="24"/>
        </w:rPr>
        <w:t xml:space="preserve">View: </w:t>
      </w:r>
      <w:r w:rsidR="009C14B2" w:rsidRPr="000566DE">
        <w:rPr>
          <w:rFonts w:cstheme="minorHAnsi"/>
          <w:sz w:val="24"/>
          <w:szCs w:val="24"/>
        </w:rPr>
        <w:t xml:space="preserve">The View represents the presentation of the application. The view class refers to the model. It uses the query methods of the model to obtain the contents and renders it. View class is the data required, by the query. View class is represented as Boundary Class or Form Class. </w:t>
      </w:r>
      <w:r w:rsidR="009C14B2" w:rsidRPr="000566DE">
        <w:rPr>
          <w:rFonts w:cstheme="minorHAnsi"/>
          <w:sz w:val="24"/>
          <w:szCs w:val="24"/>
        </w:rPr>
        <w:br/>
      </w:r>
      <w:r w:rsidR="009C14B2" w:rsidRPr="000566DE">
        <w:rPr>
          <w:rFonts w:cstheme="minorHAnsi"/>
          <w:sz w:val="24"/>
          <w:szCs w:val="24"/>
        </w:rPr>
        <w:br/>
      </w:r>
      <w:r w:rsidR="009C14B2" w:rsidRPr="000566DE">
        <w:rPr>
          <w:rFonts w:cstheme="minorHAnsi"/>
          <w:sz w:val="24"/>
          <w:szCs w:val="24"/>
        </w:rPr>
        <w:br/>
      </w:r>
      <w:r w:rsidR="00C44555" w:rsidRPr="000566DE">
        <w:rPr>
          <w:rFonts w:cstheme="minorHAnsi"/>
          <w:sz w:val="24"/>
          <w:szCs w:val="24"/>
        </w:rPr>
        <w:br/>
      </w:r>
      <w:r w:rsidR="00910FC5" w:rsidRPr="000566DE">
        <w:rPr>
          <w:rFonts w:cstheme="minorHAnsi"/>
          <w:noProof/>
          <w:sz w:val="24"/>
          <w:szCs w:val="24"/>
        </w:rPr>
        <mc:AlternateContent>
          <mc:Choice Requires="wps">
            <w:drawing>
              <wp:anchor distT="0" distB="0" distL="114300" distR="114300" simplePos="0" relativeHeight="251669504" behindDoc="0" locked="0" layoutInCell="1" allowOverlap="1" wp14:anchorId="48B60BB8" wp14:editId="0AEC72E1">
                <wp:simplePos x="0" y="0"/>
                <wp:positionH relativeFrom="column">
                  <wp:posOffset>1866900</wp:posOffset>
                </wp:positionH>
                <wp:positionV relativeFrom="paragraph">
                  <wp:posOffset>5848350</wp:posOffset>
                </wp:positionV>
                <wp:extent cx="1190625" cy="1104900"/>
                <wp:effectExtent l="0" t="0" r="28575" b="19050"/>
                <wp:wrapNone/>
                <wp:docPr id="2048613096" name="Flowchart: Connector 3"/>
                <wp:cNvGraphicFramePr/>
                <a:graphic xmlns:a="http://schemas.openxmlformats.org/drawingml/2006/main">
                  <a:graphicData uri="http://schemas.microsoft.com/office/word/2010/wordprocessingShape">
                    <wps:wsp>
                      <wps:cNvSpPr/>
                      <wps:spPr>
                        <a:xfrm>
                          <a:off x="0" y="0"/>
                          <a:ext cx="1190625" cy="110490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3D8E34" id="Flowchart: Connector 3" o:spid="_x0000_s1026" type="#_x0000_t120" style="position:absolute;margin-left:147pt;margin-top:460.5pt;width:93.75pt;height:8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" fillcolor="window" strokecolor="windowText" strokeweight="1pt">
                <v:stroke joinstyle="miter"/>
              </v:shape>
            </w:pict>
          </mc:Fallback>
        </mc:AlternateContent>
      </w:r>
      <w:r w:rsidR="00C44555" w:rsidRPr="000566DE">
        <w:rPr>
          <w:rFonts w:cstheme="minorHAnsi"/>
          <w:sz w:val="24"/>
          <w:szCs w:val="24"/>
        </w:rPr>
        <w:br/>
      </w:r>
      <w:r w:rsidR="00910FC5" w:rsidRPr="000566DE">
        <w:rPr>
          <w:rFonts w:cstheme="minorHAnsi"/>
          <w:noProof/>
          <w:sz w:val="24"/>
          <w:szCs w:val="24"/>
        </w:rPr>
        <mc:AlternateContent>
          <mc:Choice Requires="wps">
            <w:drawing>
              <wp:anchor distT="0" distB="0" distL="114300" distR="114300" simplePos="0" relativeHeight="251671552" behindDoc="0" locked="0" layoutInCell="1" allowOverlap="1" wp14:anchorId="2BFFDDD5" wp14:editId="11EE01C8">
                <wp:simplePos x="0" y="0"/>
                <wp:positionH relativeFrom="column">
                  <wp:posOffset>1285240</wp:posOffset>
                </wp:positionH>
                <wp:positionV relativeFrom="paragraph">
                  <wp:posOffset>5819775</wp:posOffset>
                </wp:positionV>
                <wp:extent cx="9525" cy="1314450"/>
                <wp:effectExtent l="0" t="0" r="28575" b="19050"/>
                <wp:wrapNone/>
                <wp:docPr id="295923324" name="Straight Connector 13"/>
                <wp:cNvGraphicFramePr/>
                <a:graphic xmlns:a="http://schemas.openxmlformats.org/drawingml/2006/main">
                  <a:graphicData uri="http://schemas.microsoft.com/office/word/2010/wordprocessingShape">
                    <wps:wsp>
                      <wps:cNvCnPr/>
                      <wps:spPr>
                        <a:xfrm flipH="1">
                          <a:off x="0" y="0"/>
                          <a:ext cx="9525" cy="13144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7BD8C2" id="Straight Connector 13"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2pt,458.25pt" to="101.95pt,5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" strokecolor="windowText" strokeweight=".5pt">
                <v:stroke joinstyle="miter"/>
              </v:line>
            </w:pict>
          </mc:Fallback>
        </mc:AlternateContent>
      </w:r>
      <w:r w:rsidR="00C44555" w:rsidRPr="000566DE">
        <w:rPr>
          <w:rFonts w:cstheme="minorHAnsi"/>
          <w:sz w:val="24"/>
          <w:szCs w:val="24"/>
        </w:rPr>
        <w:br/>
      </w:r>
      <w:r w:rsidR="00910FC5" w:rsidRPr="000566DE">
        <w:rPr>
          <w:rFonts w:cstheme="minorHAnsi"/>
          <w:sz w:val="24"/>
          <w:szCs w:val="24"/>
        </w:rPr>
        <w:t xml:space="preserve">                                        </w:t>
      </w:r>
      <w:r w:rsidR="00910FC5" w:rsidRPr="000566DE">
        <w:rPr>
          <w:rFonts w:cstheme="minorHAnsi"/>
          <w:noProof/>
          <w:sz w:val="24"/>
          <w:szCs w:val="24"/>
        </w:rPr>
        <mc:AlternateContent>
          <mc:Choice Requires="wps">
            <w:drawing>
              <wp:anchor distT="0" distB="0" distL="114300" distR="114300" simplePos="0" relativeHeight="251673600" behindDoc="0" locked="0" layoutInCell="1" allowOverlap="1" wp14:anchorId="72C7217B" wp14:editId="5C5C64FE">
                <wp:simplePos x="0" y="0"/>
                <wp:positionH relativeFrom="column">
                  <wp:posOffset>1304925</wp:posOffset>
                </wp:positionH>
                <wp:positionV relativeFrom="paragraph">
                  <wp:posOffset>6448425</wp:posOffset>
                </wp:positionV>
                <wp:extent cx="571500" cy="9525"/>
                <wp:effectExtent l="0" t="0" r="19050" b="28575"/>
                <wp:wrapNone/>
                <wp:docPr id="648911089" name="Straight Connector 14"/>
                <wp:cNvGraphicFramePr/>
                <a:graphic xmlns:a="http://schemas.openxmlformats.org/drawingml/2006/main">
                  <a:graphicData uri="http://schemas.microsoft.com/office/word/2010/wordprocessingShape">
                    <wps:wsp>
                      <wps:cNvCnPr/>
                      <wps:spPr>
                        <a:xfrm flipV="1">
                          <a:off x="0" y="0"/>
                          <a:ext cx="57150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89F17A6" id="Straight Connector 14"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102.75pt,507.75pt" to="147.7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" strokecolor="windowText" strokeweight=".5pt">
                <v:stroke joinstyle="miter"/>
              </v:line>
            </w:pict>
          </mc:Fallback>
        </mc:AlternateContent>
      </w:r>
      <w:r w:rsidR="00910FC5" w:rsidRPr="000566DE">
        <w:rPr>
          <w:rFonts w:cstheme="minorHAnsi"/>
          <w:sz w:val="24"/>
          <w:szCs w:val="24"/>
        </w:rPr>
        <w:t xml:space="preserve"> </w:t>
      </w:r>
      <w:r w:rsidR="00C44555" w:rsidRPr="000566DE">
        <w:rPr>
          <w:rFonts w:cstheme="minorHAnsi"/>
          <w:sz w:val="24"/>
          <w:szCs w:val="24"/>
        </w:rPr>
        <w:br/>
      </w:r>
      <w:r w:rsidR="00910FC5" w:rsidRPr="000566DE">
        <w:rPr>
          <w:rFonts w:cstheme="minorHAnsi"/>
          <w:sz w:val="24"/>
          <w:szCs w:val="24"/>
        </w:rPr>
        <w:t xml:space="preserve">          </w:t>
      </w:r>
      <w:r w:rsidR="00C44555" w:rsidRPr="000566DE">
        <w:rPr>
          <w:rFonts w:cstheme="minorHAnsi"/>
          <w:sz w:val="24"/>
          <w:szCs w:val="24"/>
        </w:rPr>
        <w:br/>
      </w:r>
      <w:r w:rsidR="00C44555" w:rsidRPr="000566DE">
        <w:rPr>
          <w:rFonts w:cstheme="minorHAnsi"/>
          <w:sz w:val="24"/>
          <w:szCs w:val="24"/>
        </w:rPr>
        <w:br/>
      </w:r>
      <w:r w:rsidR="00C44555" w:rsidRPr="000566DE">
        <w:rPr>
          <w:rFonts w:cstheme="minorHAnsi"/>
          <w:sz w:val="24"/>
          <w:szCs w:val="24"/>
        </w:rPr>
        <w:br/>
        <w:t xml:space="preserve">    </w:t>
      </w:r>
      <w:r w:rsidR="00C44555" w:rsidRPr="000566DE">
        <w:rPr>
          <w:rFonts w:cstheme="minorHAnsi"/>
          <w:sz w:val="24"/>
          <w:szCs w:val="24"/>
        </w:rPr>
        <w:tab/>
      </w:r>
      <w:r w:rsidR="00C44555" w:rsidRPr="000566DE">
        <w:rPr>
          <w:rFonts w:cstheme="minorHAnsi"/>
          <w:sz w:val="24"/>
          <w:szCs w:val="24"/>
        </w:rPr>
        <w:tab/>
      </w:r>
      <w:r w:rsidR="00C44555" w:rsidRPr="000566DE">
        <w:rPr>
          <w:rFonts w:cstheme="minorHAnsi"/>
          <w:sz w:val="24"/>
          <w:szCs w:val="24"/>
        </w:rPr>
        <w:tab/>
        <w:t xml:space="preserve">                      Boundary Class</w:t>
      </w:r>
      <w:r w:rsidR="00C44555" w:rsidRPr="000566DE">
        <w:rPr>
          <w:rFonts w:cstheme="minorHAnsi"/>
          <w:sz w:val="24"/>
          <w:szCs w:val="24"/>
        </w:rPr>
        <w:br/>
      </w:r>
      <w:r w:rsidR="00C44555" w:rsidRPr="000566DE">
        <w:rPr>
          <w:rFonts w:cstheme="minorHAnsi"/>
          <w:sz w:val="24"/>
          <w:szCs w:val="24"/>
        </w:rPr>
        <w:br/>
      </w:r>
      <w:r w:rsidR="00C44555" w:rsidRPr="000566DE">
        <w:rPr>
          <w:rFonts w:cstheme="minorHAnsi"/>
          <w:b/>
          <w:bCs/>
          <w:sz w:val="24"/>
          <w:szCs w:val="24"/>
        </w:rPr>
        <w:t xml:space="preserve">Controller: </w:t>
      </w:r>
      <w:r w:rsidR="00C44555" w:rsidRPr="000566DE">
        <w:rPr>
          <w:rFonts w:cstheme="minorHAnsi"/>
          <w:sz w:val="24"/>
          <w:szCs w:val="24"/>
        </w:rPr>
        <w:t>Whenever the user sends a request for something then it always go through the controller. The controller is responsible for intercepting the requests from view and passes it to the model for the appropriate action. Once the action is taken on the data, the controller is responsible for directing the appropriate view to the user. In GUIs, the views and the controllers often work very closely.</w:t>
      </w:r>
      <w:r w:rsidR="00C44555" w:rsidRPr="000566DE">
        <w:rPr>
          <w:rFonts w:cstheme="minorHAnsi"/>
          <w:sz w:val="24"/>
          <w:szCs w:val="24"/>
        </w:rPr>
        <w:br/>
      </w:r>
      <w:r w:rsidR="00490932" w:rsidRPr="000566DE">
        <w:rPr>
          <w:rFonts w:cstheme="minorHAnsi"/>
          <w:noProof/>
          <w:sz w:val="24"/>
          <w:szCs w:val="24"/>
        </w:rPr>
        <mc:AlternateContent>
          <mc:Choice Requires="wpi">
            <w:drawing>
              <wp:anchor distT="0" distB="0" distL="114300" distR="114300" simplePos="0" relativeHeight="251666432" behindDoc="0" locked="0" layoutInCell="1" allowOverlap="1" wp14:anchorId="5F9B411C" wp14:editId="621DAB08">
                <wp:simplePos x="0" y="0"/>
                <wp:positionH relativeFrom="column">
                  <wp:posOffset>2517345</wp:posOffset>
                </wp:positionH>
                <wp:positionV relativeFrom="paragraph">
                  <wp:posOffset>8248575</wp:posOffset>
                </wp:positionV>
                <wp:extent cx="31680" cy="114480"/>
                <wp:effectExtent l="57150" t="57150" r="45085" b="57150"/>
                <wp:wrapNone/>
                <wp:docPr id="254756048" name="Ink 34"/>
                <wp:cNvGraphicFramePr/>
                <a:graphic xmlns:a="http://schemas.openxmlformats.org/drawingml/2006/main">
                  <a:graphicData uri="http://schemas.microsoft.com/office/word/2010/wordprocessingInk">
                    <w14:contentPart bwMode="auto" r:id="rId11">
                      <w14:nvContentPartPr>
                        <w14:cNvContentPartPr/>
                      </w14:nvContentPartPr>
                      <w14:xfrm>
                        <a:off x="0" y="0"/>
                        <a:ext cx="31680" cy="114480"/>
                      </w14:xfrm>
                    </w14:contentPart>
                  </a:graphicData>
                </a:graphic>
              </wp:anchor>
            </w:drawing>
          </mc:Choice>
          <mc:Fallback>
            <w:pict>
              <v:shape w14:anchorId="3D191FCF" id="Ink 34" o:spid="_x0000_s1026" type="#_x0000_t75" style="position:absolute;margin-left:197.5pt;margin-top:648.8pt;width:3.95pt;height:10.4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">
                <v:imagedata r:id="rId12" o:title=""/>
              </v:shape>
            </w:pict>
          </mc:Fallback>
        </mc:AlternateContent>
      </w:r>
      <w:r w:rsidR="00490932" w:rsidRPr="000566DE">
        <w:rPr>
          <w:rFonts w:cstheme="minorHAnsi"/>
          <w:sz w:val="24"/>
          <w:szCs w:val="24"/>
        </w:rPr>
        <w:t xml:space="preserve">  </w:t>
      </w:r>
      <w:r w:rsidR="00490932" w:rsidRPr="000566DE">
        <w:rPr>
          <w:rFonts w:cstheme="minorHAnsi"/>
          <w:sz w:val="24"/>
          <w:szCs w:val="24"/>
        </w:rPr>
        <w:tab/>
      </w:r>
      <w:r w:rsidR="00C44555" w:rsidRPr="000566DE">
        <w:rPr>
          <w:rFonts w:cstheme="minorHAnsi"/>
          <w:sz w:val="24"/>
          <w:szCs w:val="24"/>
        </w:rPr>
        <w:br/>
      </w:r>
      <w:r w:rsidR="00490932" w:rsidRPr="000566DE">
        <w:rPr>
          <w:rFonts w:cstheme="minorHAnsi"/>
          <w:noProof/>
          <w:sz w:val="24"/>
          <w:szCs w:val="24"/>
        </w:rPr>
        <mc:AlternateContent>
          <mc:Choice Requires="wpi">
            <w:drawing>
              <wp:anchor distT="0" distB="0" distL="114300" distR="114300" simplePos="0" relativeHeight="251667456" behindDoc="0" locked="0" layoutInCell="1" allowOverlap="1" wp14:anchorId="27374646" wp14:editId="0E8FA248">
                <wp:simplePos x="0" y="0"/>
                <wp:positionH relativeFrom="column">
                  <wp:posOffset>2534265</wp:posOffset>
                </wp:positionH>
                <wp:positionV relativeFrom="paragraph">
                  <wp:posOffset>8384655</wp:posOffset>
                </wp:positionV>
                <wp:extent cx="72000" cy="124920"/>
                <wp:effectExtent l="57150" t="57150" r="42545" b="46990"/>
                <wp:wrapNone/>
                <wp:docPr id="1120961948" name="Ink 35"/>
                <wp:cNvGraphicFramePr/>
                <a:graphic xmlns:a="http://schemas.openxmlformats.org/drawingml/2006/main">
                  <a:graphicData uri="http://schemas.microsoft.com/office/word/2010/wordprocessingInk">
                    <w14:contentPart bwMode="auto" r:id="rId13">
                      <w14:nvContentPartPr>
                        <w14:cNvContentPartPr/>
                      </w14:nvContentPartPr>
                      <w14:xfrm>
                        <a:off x="0" y="0"/>
                        <a:ext cx="72000" cy="124920"/>
                      </w14:xfrm>
                    </w14:contentPart>
                  </a:graphicData>
                </a:graphic>
              </wp:anchor>
            </w:drawing>
          </mc:Choice>
          <mc:Fallback>
            <w:pict>
              <v:shape w14:anchorId="691D7467" id="Ink 35" o:spid="_x0000_s1026" type="#_x0000_t75" style="position:absolute;margin-left:198.85pt;margin-top:659.5pt;width:7.05pt;height:11.3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">
                <v:imagedata r:id="rId14" o:title=""/>
              </v:shape>
            </w:pict>
          </mc:Fallback>
        </mc:AlternateContent>
      </w:r>
      <w:r w:rsidR="00490932" w:rsidRPr="000566DE">
        <w:rPr>
          <w:rFonts w:cstheme="minorHAnsi"/>
          <w:noProof/>
          <w:sz w:val="24"/>
          <w:szCs w:val="24"/>
        </w:rPr>
        <mc:AlternateContent>
          <mc:Choice Requires="wpi">
            <w:drawing>
              <wp:anchor distT="0" distB="0" distL="114300" distR="114300" simplePos="0" relativeHeight="251665408" behindDoc="0" locked="0" layoutInCell="1" allowOverlap="1" wp14:anchorId="37515622" wp14:editId="4662361C">
                <wp:simplePos x="0" y="0"/>
                <wp:positionH relativeFrom="column">
                  <wp:posOffset>2433825</wp:posOffset>
                </wp:positionH>
                <wp:positionV relativeFrom="paragraph">
                  <wp:posOffset>8248575</wp:posOffset>
                </wp:positionV>
                <wp:extent cx="167400" cy="261720"/>
                <wp:effectExtent l="57150" t="57150" r="42545" b="43180"/>
                <wp:wrapNone/>
                <wp:docPr id="372808633" name="Ink 29"/>
                <wp:cNvGraphicFramePr/>
                <a:graphic xmlns:a="http://schemas.openxmlformats.org/drawingml/2006/main">
                  <a:graphicData uri="http://schemas.microsoft.com/office/word/2010/wordprocessingInk">
                    <w14:contentPart bwMode="auto" r:id="rId15">
                      <w14:nvContentPartPr>
                        <w14:cNvContentPartPr/>
                      </w14:nvContentPartPr>
                      <w14:xfrm>
                        <a:off x="0" y="0"/>
                        <a:ext cx="167400" cy="261720"/>
                      </w14:xfrm>
                    </w14:contentPart>
                  </a:graphicData>
                </a:graphic>
              </wp:anchor>
            </w:drawing>
          </mc:Choice>
          <mc:Fallback>
            <w:pict>
              <v:shape w14:anchorId="0F528DFC" id="Ink 29" o:spid="_x0000_s1026" type="#_x0000_t75" style="position:absolute;margin-left:190.95pt;margin-top:648.8pt;width:14.6pt;height:22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">
                <v:imagedata r:id="rId16" o:title=""/>
              </v:shape>
            </w:pict>
          </mc:Fallback>
        </mc:AlternateContent>
      </w:r>
      <w:r w:rsidR="00C44555" w:rsidRPr="000566DE">
        <w:rPr>
          <w:rFonts w:cstheme="minorHAnsi"/>
          <w:noProof/>
          <w:sz w:val="24"/>
          <w:szCs w:val="24"/>
        </w:rPr>
        <mc:AlternateContent>
          <mc:Choice Requires="wps">
            <w:drawing>
              <wp:anchor distT="0" distB="0" distL="114300" distR="114300" simplePos="0" relativeHeight="251664384" behindDoc="0" locked="0" layoutInCell="1" allowOverlap="1" wp14:anchorId="40C2AF42" wp14:editId="07CA3DB6">
                <wp:simplePos x="0" y="0"/>
                <wp:positionH relativeFrom="column">
                  <wp:posOffset>1914525</wp:posOffset>
                </wp:positionH>
                <wp:positionV relativeFrom="paragraph">
                  <wp:posOffset>8372475</wp:posOffset>
                </wp:positionV>
                <wp:extent cx="1133475" cy="1047750"/>
                <wp:effectExtent l="0" t="0" r="28575" b="19050"/>
                <wp:wrapNone/>
                <wp:docPr id="2028349579" name="Flowchart: Connector 28"/>
                <wp:cNvGraphicFramePr/>
                <a:graphic xmlns:a="http://schemas.openxmlformats.org/drawingml/2006/main">
                  <a:graphicData uri="http://schemas.microsoft.com/office/word/2010/wordprocessingShape">
                    <wps:wsp>
                      <wps:cNvSpPr/>
                      <wps:spPr>
                        <a:xfrm>
                          <a:off x="0" y="0"/>
                          <a:ext cx="1133475" cy="104775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8579FD" id="Flowchart: Connector 28" o:spid="_x0000_s1026" type="#_x0000_t120" style="position:absolute;margin-left:150.75pt;margin-top:659.25pt;width:89.25pt;height:8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" fillcolor="white [3201]" strokecolor="black [3200]" strokeweight="1pt">
                <v:stroke joinstyle="miter"/>
              </v:shape>
            </w:pict>
          </mc:Fallback>
        </mc:AlternateContent>
      </w:r>
      <w:r w:rsidR="00490932" w:rsidRPr="000566DE">
        <w:rPr>
          <w:rFonts w:cstheme="minorHAnsi"/>
          <w:sz w:val="24"/>
          <w:szCs w:val="24"/>
        </w:rPr>
        <w:t xml:space="preserve">                                                </w:t>
      </w:r>
    </w:p>
    <w:p w14:paraId="27350AA2" w14:textId="77777777" w:rsidR="008900A9" w:rsidRPr="000566DE" w:rsidRDefault="00490932" w:rsidP="0052778E">
      <w:pPr>
        <w:pStyle w:val="NoSpacing"/>
        <w:rPr>
          <w:rFonts w:cstheme="minorHAnsi"/>
          <w:sz w:val="24"/>
          <w:szCs w:val="24"/>
        </w:rPr>
      </w:pPr>
      <w:r w:rsidRPr="000566DE">
        <w:rPr>
          <w:rFonts w:cstheme="minorHAnsi"/>
          <w:b/>
          <w:bCs/>
          <w:sz w:val="24"/>
          <w:szCs w:val="24"/>
        </w:rPr>
        <w:t>MVC Architecture Rules:</w:t>
      </w:r>
      <w:r w:rsidRPr="000566DE">
        <w:rPr>
          <w:rFonts w:cstheme="minorHAnsi"/>
          <w:b/>
          <w:bCs/>
          <w:sz w:val="24"/>
          <w:szCs w:val="24"/>
        </w:rPr>
        <w:br/>
        <w:t xml:space="preserve"> </w:t>
      </w:r>
      <w:r w:rsidR="008900A9" w:rsidRPr="000566DE">
        <w:rPr>
          <w:rFonts w:cstheme="minorHAnsi"/>
          <w:sz w:val="24"/>
          <w:szCs w:val="24"/>
        </w:rPr>
        <w:t>1. Combination of One Actor and a Use case results in One Boundary Class.</w:t>
      </w:r>
      <w:r w:rsidR="008900A9" w:rsidRPr="000566DE">
        <w:rPr>
          <w:rFonts w:cstheme="minorHAnsi"/>
          <w:sz w:val="24"/>
          <w:szCs w:val="24"/>
        </w:rPr>
        <w:br/>
        <w:t xml:space="preserve"> 2. Combination of Two Actors and a Use Case results in two Boundary classes. </w:t>
      </w:r>
      <w:r w:rsidR="008900A9" w:rsidRPr="000566DE">
        <w:rPr>
          <w:rFonts w:cstheme="minorHAnsi"/>
          <w:sz w:val="24"/>
          <w:szCs w:val="24"/>
        </w:rPr>
        <w:br/>
        <w:t xml:space="preserve"> 3. Combination of Three Actors and a Use Case results in Three Boundary Classes and so on…</w:t>
      </w:r>
    </w:p>
    <w:p w14:paraId="38E5B49B" w14:textId="77777777" w:rsidR="008900A9" w:rsidRPr="000566DE" w:rsidRDefault="008900A9" w:rsidP="0052778E">
      <w:pPr>
        <w:pStyle w:val="NoSpacing"/>
        <w:rPr>
          <w:rFonts w:cstheme="minorHAnsi"/>
          <w:sz w:val="24"/>
          <w:szCs w:val="24"/>
        </w:rPr>
      </w:pPr>
    </w:p>
    <w:p w14:paraId="5F4E6A49" w14:textId="77777777" w:rsidR="008900A9" w:rsidRPr="000566DE" w:rsidRDefault="008900A9" w:rsidP="0052778E">
      <w:pPr>
        <w:pStyle w:val="NoSpacing"/>
        <w:rPr>
          <w:rFonts w:cstheme="minorHAnsi"/>
          <w:sz w:val="24"/>
          <w:szCs w:val="24"/>
        </w:rPr>
      </w:pPr>
      <w:r w:rsidRPr="000566DE">
        <w:rPr>
          <w:rFonts w:cstheme="minorHAnsi"/>
          <w:b/>
          <w:bCs/>
          <w:sz w:val="24"/>
          <w:szCs w:val="24"/>
        </w:rPr>
        <w:t xml:space="preserve">Note: </w:t>
      </w:r>
      <w:r w:rsidRPr="000566DE">
        <w:rPr>
          <w:rFonts w:cstheme="minorHAnsi"/>
          <w:sz w:val="24"/>
          <w:szCs w:val="24"/>
        </w:rPr>
        <w:t xml:space="preserve">Only one primary actor is to be considered with a use case. </w:t>
      </w:r>
      <w:r w:rsidRPr="000566DE">
        <w:rPr>
          <w:rFonts w:cstheme="minorHAnsi"/>
          <w:sz w:val="24"/>
          <w:szCs w:val="24"/>
        </w:rPr>
        <w:br/>
        <w:t>4. Use case will result in a controller class</w:t>
      </w:r>
    </w:p>
    <w:p w14:paraId="5E505366" w14:textId="77777777" w:rsidR="00910FC5" w:rsidRPr="000566DE" w:rsidRDefault="008900A9" w:rsidP="0052778E">
      <w:pPr>
        <w:pStyle w:val="NoSpacing"/>
        <w:rPr>
          <w:rFonts w:cstheme="minorHAnsi"/>
          <w:b/>
          <w:bCs/>
          <w:sz w:val="24"/>
          <w:szCs w:val="24"/>
        </w:rPr>
      </w:pPr>
      <w:r w:rsidRPr="000566DE">
        <w:rPr>
          <w:rFonts w:cstheme="minorHAnsi"/>
          <w:sz w:val="24"/>
          <w:szCs w:val="24"/>
        </w:rPr>
        <w:t>5. Each Actor will result in one entity class</w:t>
      </w:r>
      <w:r w:rsidRPr="000566DE">
        <w:rPr>
          <w:rFonts w:cstheme="minorHAnsi"/>
          <w:sz w:val="24"/>
          <w:szCs w:val="24"/>
        </w:rPr>
        <w:br/>
      </w:r>
      <w:r w:rsidRPr="000566DE">
        <w:rPr>
          <w:rFonts w:cstheme="minorHAnsi"/>
          <w:sz w:val="24"/>
          <w:szCs w:val="24"/>
        </w:rPr>
        <w:br/>
      </w:r>
      <w:r w:rsidRPr="000566DE">
        <w:rPr>
          <w:rFonts w:cstheme="minorHAnsi"/>
          <w:b/>
          <w:bCs/>
          <w:sz w:val="24"/>
          <w:szCs w:val="24"/>
        </w:rPr>
        <w:t xml:space="preserve">Question: </w:t>
      </w:r>
      <w:r w:rsidR="00910FC5" w:rsidRPr="000566DE">
        <w:rPr>
          <w:rFonts w:cstheme="minorHAnsi"/>
          <w:b/>
          <w:bCs/>
          <w:sz w:val="24"/>
          <w:szCs w:val="24"/>
        </w:rPr>
        <w:t xml:space="preserve">Explain BA contributions in project (Waterfall Model – all Stages) </w:t>
      </w:r>
    </w:p>
    <w:p w14:paraId="4A9C6AF0" w14:textId="77777777" w:rsidR="000566DE" w:rsidRPr="000566DE" w:rsidRDefault="00910FC5" w:rsidP="0052778E">
      <w:pPr>
        <w:pStyle w:val="NoSpacing"/>
        <w:rPr>
          <w:rFonts w:cstheme="minorHAnsi"/>
          <w:sz w:val="24"/>
          <w:szCs w:val="24"/>
        </w:rPr>
      </w:pPr>
      <w:r w:rsidRPr="000566DE">
        <w:rPr>
          <w:rFonts w:cstheme="minorHAnsi"/>
          <w:b/>
          <w:bCs/>
          <w:sz w:val="24"/>
          <w:szCs w:val="24"/>
        </w:rPr>
        <w:t xml:space="preserve">Solution: </w:t>
      </w:r>
      <w:r w:rsidR="000566DE" w:rsidRPr="000566DE">
        <w:rPr>
          <w:rFonts w:cstheme="minorHAnsi"/>
          <w:b/>
          <w:bCs/>
          <w:sz w:val="24"/>
          <w:szCs w:val="24"/>
        </w:rPr>
        <w:br/>
      </w:r>
      <w:r w:rsidR="000566DE" w:rsidRPr="000566DE">
        <w:rPr>
          <w:rFonts w:cstheme="minorHAnsi"/>
          <w:b/>
          <w:bCs/>
          <w:sz w:val="24"/>
          <w:szCs w:val="24"/>
        </w:rPr>
        <w:br/>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64"/>
        <w:gridCol w:w="3952"/>
        <w:gridCol w:w="3200"/>
      </w:tblGrid>
      <w:tr w:rsidR="000566DE" w:rsidRPr="000566DE" w14:paraId="7DE0871F" w14:textId="77777777" w:rsidTr="000566DE">
        <w:trPr>
          <w:tblCellSpacing w:w="15" w:type="dxa"/>
        </w:trPr>
        <w:tc>
          <w:tcPr>
            <w:tcW w:w="0" w:type="auto"/>
            <w:vAlign w:val="center"/>
            <w:hideMark/>
          </w:tcPr>
          <w:p w14:paraId="6DBF4ED4" w14:textId="77777777" w:rsidR="000566DE" w:rsidRPr="000566DE" w:rsidRDefault="000566DE" w:rsidP="000566DE">
            <w:pPr>
              <w:pStyle w:val="NoSpacing"/>
              <w:rPr>
                <w:rFonts w:cstheme="minorHAnsi"/>
                <w:b/>
                <w:bCs/>
                <w:sz w:val="24"/>
                <w:szCs w:val="24"/>
              </w:rPr>
            </w:pPr>
            <w:r w:rsidRPr="000566DE">
              <w:rPr>
                <w:rFonts w:cstheme="minorHAnsi"/>
                <w:b/>
                <w:bCs/>
                <w:sz w:val="24"/>
                <w:szCs w:val="24"/>
              </w:rPr>
              <w:t>Stages</w:t>
            </w:r>
          </w:p>
        </w:tc>
        <w:tc>
          <w:tcPr>
            <w:tcW w:w="0" w:type="auto"/>
            <w:vAlign w:val="center"/>
            <w:hideMark/>
          </w:tcPr>
          <w:p w14:paraId="5F400C75" w14:textId="77777777" w:rsidR="000566DE" w:rsidRPr="000566DE" w:rsidRDefault="000566DE" w:rsidP="000566DE">
            <w:pPr>
              <w:pStyle w:val="NoSpacing"/>
              <w:rPr>
                <w:rFonts w:cstheme="minorHAnsi"/>
                <w:b/>
                <w:bCs/>
                <w:sz w:val="24"/>
                <w:szCs w:val="24"/>
              </w:rPr>
            </w:pPr>
            <w:r w:rsidRPr="000566DE">
              <w:rPr>
                <w:rFonts w:cstheme="minorHAnsi"/>
                <w:b/>
                <w:bCs/>
                <w:sz w:val="24"/>
                <w:szCs w:val="24"/>
              </w:rPr>
              <w:t>Activities</w:t>
            </w:r>
          </w:p>
        </w:tc>
        <w:tc>
          <w:tcPr>
            <w:tcW w:w="0" w:type="auto"/>
            <w:vAlign w:val="center"/>
            <w:hideMark/>
          </w:tcPr>
          <w:p w14:paraId="372ABEA5" w14:textId="77777777" w:rsidR="000566DE" w:rsidRPr="000566DE" w:rsidRDefault="000566DE" w:rsidP="000566DE">
            <w:pPr>
              <w:pStyle w:val="NoSpacing"/>
              <w:rPr>
                <w:rFonts w:cstheme="minorHAnsi"/>
                <w:b/>
                <w:bCs/>
                <w:sz w:val="24"/>
                <w:szCs w:val="24"/>
              </w:rPr>
            </w:pPr>
            <w:r w:rsidRPr="000566DE">
              <w:rPr>
                <w:rFonts w:cstheme="minorHAnsi"/>
                <w:b/>
                <w:bCs/>
                <w:sz w:val="24"/>
                <w:szCs w:val="24"/>
              </w:rPr>
              <w:t>Artifacts &amp; Resources</w:t>
            </w:r>
          </w:p>
        </w:tc>
      </w:tr>
      <w:tr w:rsidR="000566DE" w:rsidRPr="000566DE" w14:paraId="1B6641FE" w14:textId="77777777" w:rsidTr="000566DE">
        <w:trPr>
          <w:tblCellSpacing w:w="15" w:type="dxa"/>
        </w:trPr>
        <w:tc>
          <w:tcPr>
            <w:tcW w:w="0" w:type="auto"/>
            <w:vAlign w:val="center"/>
            <w:hideMark/>
          </w:tcPr>
          <w:p w14:paraId="29AC9F88" w14:textId="77777777" w:rsidR="000566DE" w:rsidRPr="000566DE" w:rsidRDefault="000566DE" w:rsidP="000566DE">
            <w:pPr>
              <w:pStyle w:val="NoSpacing"/>
              <w:rPr>
                <w:rFonts w:cstheme="minorHAnsi"/>
                <w:sz w:val="24"/>
                <w:szCs w:val="24"/>
              </w:rPr>
            </w:pPr>
            <w:r w:rsidRPr="000566DE">
              <w:rPr>
                <w:rFonts w:cstheme="minorHAnsi"/>
                <w:b/>
                <w:bCs/>
                <w:sz w:val="24"/>
                <w:szCs w:val="24"/>
              </w:rPr>
              <w:t>Pre-project</w:t>
            </w:r>
          </w:p>
        </w:tc>
        <w:tc>
          <w:tcPr>
            <w:tcW w:w="0" w:type="auto"/>
            <w:vAlign w:val="center"/>
            <w:hideMark/>
          </w:tcPr>
          <w:p w14:paraId="5E70F434" w14:textId="77777777" w:rsidR="000566DE" w:rsidRPr="000566DE" w:rsidRDefault="000566DE" w:rsidP="000566DE">
            <w:pPr>
              <w:pStyle w:val="NoSpacing"/>
              <w:rPr>
                <w:rFonts w:cstheme="minorHAnsi"/>
                <w:sz w:val="24"/>
                <w:szCs w:val="24"/>
              </w:rPr>
            </w:pPr>
            <w:r w:rsidRPr="000566DE">
              <w:rPr>
                <w:rFonts w:cstheme="minorHAnsi"/>
                <w:sz w:val="24"/>
                <w:szCs w:val="24"/>
              </w:rPr>
              <w:t>Enterprise Analysis – SWOT Analysis, GAP Analysis, Market Research, Feasibility Study, Root Cause Analysis, Decision Analysis, Strategy Analysis, Enterprise Architectural Framework, Project Scope and Business case writing, Risk analysis</w:t>
            </w:r>
          </w:p>
        </w:tc>
        <w:tc>
          <w:tcPr>
            <w:tcW w:w="0" w:type="auto"/>
            <w:vAlign w:val="center"/>
            <w:hideMark/>
          </w:tcPr>
          <w:p w14:paraId="2E5559E4" w14:textId="77777777" w:rsidR="000566DE" w:rsidRPr="000566DE" w:rsidRDefault="000566DE" w:rsidP="000566DE">
            <w:pPr>
              <w:pStyle w:val="NoSpacing"/>
              <w:rPr>
                <w:rFonts w:cstheme="minorHAnsi"/>
                <w:sz w:val="24"/>
                <w:szCs w:val="24"/>
              </w:rPr>
            </w:pPr>
            <w:r w:rsidRPr="000566DE">
              <w:rPr>
                <w:rFonts w:cstheme="minorHAnsi"/>
                <w:sz w:val="24"/>
                <w:szCs w:val="24"/>
              </w:rPr>
              <w:t>Business Case, SOW (Statement of Work), PO (Purchase Order), Sr. BA, Business Architects, Presales Consultants</w:t>
            </w:r>
          </w:p>
        </w:tc>
      </w:tr>
      <w:tr w:rsidR="000566DE" w:rsidRPr="000566DE" w14:paraId="114D77B4" w14:textId="77777777" w:rsidTr="000566DE">
        <w:trPr>
          <w:tblCellSpacing w:w="15" w:type="dxa"/>
        </w:trPr>
        <w:tc>
          <w:tcPr>
            <w:tcW w:w="0" w:type="auto"/>
            <w:vAlign w:val="center"/>
            <w:hideMark/>
          </w:tcPr>
          <w:p w14:paraId="3CFE6FA9" w14:textId="77777777" w:rsidR="000566DE" w:rsidRPr="000566DE" w:rsidRDefault="000566DE" w:rsidP="000566DE">
            <w:pPr>
              <w:pStyle w:val="NoSpacing"/>
              <w:rPr>
                <w:rFonts w:cstheme="minorHAnsi"/>
                <w:sz w:val="24"/>
                <w:szCs w:val="24"/>
              </w:rPr>
            </w:pPr>
            <w:r w:rsidRPr="000566DE">
              <w:rPr>
                <w:rFonts w:cstheme="minorHAnsi"/>
                <w:b/>
                <w:bCs/>
                <w:sz w:val="24"/>
                <w:szCs w:val="24"/>
              </w:rPr>
              <w:t>Planning &amp; Estimations &amp; Assessment</w:t>
            </w:r>
          </w:p>
        </w:tc>
        <w:tc>
          <w:tcPr>
            <w:tcW w:w="0" w:type="auto"/>
            <w:vAlign w:val="center"/>
            <w:hideMark/>
          </w:tcPr>
          <w:p w14:paraId="080E7DB1" w14:textId="77777777" w:rsidR="000566DE" w:rsidRPr="000566DE" w:rsidRDefault="000566DE" w:rsidP="000566DE">
            <w:pPr>
              <w:pStyle w:val="NoSpacing"/>
              <w:rPr>
                <w:rFonts w:cstheme="minorHAnsi"/>
                <w:sz w:val="24"/>
                <w:szCs w:val="24"/>
              </w:rPr>
            </w:pPr>
            <w:r w:rsidRPr="000566DE">
              <w:rPr>
                <w:rFonts w:cstheme="minorHAnsi"/>
                <w:sz w:val="24"/>
                <w:szCs w:val="24"/>
              </w:rPr>
              <w:t>1. Understand Assumptions and Constraints along with Business Rules and Business Goals 2. Plan Packages for Big Projects 3. Understand the project plan from PM 4. BA conducts Stakeholder Analysis 5. Plan BA approach strategy (Req. gathering techniques, communication, Req. mgmt., Documents to follow, Tools to use, Change Request Handling methodology for this Project)</w:t>
            </w:r>
          </w:p>
        </w:tc>
        <w:tc>
          <w:tcPr>
            <w:tcW w:w="0" w:type="auto"/>
            <w:vAlign w:val="center"/>
            <w:hideMark/>
          </w:tcPr>
          <w:p w14:paraId="2EF893DE" w14:textId="77777777" w:rsidR="000566DE" w:rsidRPr="000566DE" w:rsidRDefault="000566DE" w:rsidP="000566DE">
            <w:pPr>
              <w:pStyle w:val="NoSpacing"/>
              <w:rPr>
                <w:rFonts w:cstheme="minorHAnsi"/>
                <w:sz w:val="24"/>
                <w:szCs w:val="24"/>
              </w:rPr>
            </w:pPr>
            <w:r w:rsidRPr="000566DE">
              <w:rPr>
                <w:rFonts w:cstheme="minorHAnsi"/>
                <w:sz w:val="24"/>
                <w:szCs w:val="24"/>
              </w:rPr>
              <w:t>PM, Sr. BA</w:t>
            </w:r>
          </w:p>
        </w:tc>
      </w:tr>
      <w:tr w:rsidR="000566DE" w:rsidRPr="000566DE" w14:paraId="53D8C8DA" w14:textId="77777777" w:rsidTr="000566DE">
        <w:trPr>
          <w:tblCellSpacing w:w="15" w:type="dxa"/>
        </w:trPr>
        <w:tc>
          <w:tcPr>
            <w:tcW w:w="0" w:type="auto"/>
            <w:vAlign w:val="center"/>
          </w:tcPr>
          <w:p w14:paraId="63F5F5E0" w14:textId="77777777" w:rsidR="000566DE" w:rsidRPr="000566DE" w:rsidRDefault="000566DE" w:rsidP="000566DE">
            <w:pPr>
              <w:pStyle w:val="NoSpacing"/>
              <w:rPr>
                <w:rFonts w:cstheme="minorHAnsi"/>
                <w:sz w:val="24"/>
                <w:szCs w:val="24"/>
              </w:rPr>
            </w:pPr>
          </w:p>
        </w:tc>
        <w:tc>
          <w:tcPr>
            <w:tcW w:w="0" w:type="auto"/>
            <w:vAlign w:val="center"/>
          </w:tcPr>
          <w:p w14:paraId="6DE68922" w14:textId="77777777" w:rsidR="000566DE" w:rsidRPr="000566DE" w:rsidRDefault="000566DE" w:rsidP="000566DE">
            <w:pPr>
              <w:pStyle w:val="NoSpacing"/>
              <w:rPr>
                <w:rFonts w:cstheme="minorHAnsi"/>
                <w:sz w:val="24"/>
                <w:szCs w:val="24"/>
              </w:rPr>
            </w:pPr>
          </w:p>
        </w:tc>
        <w:tc>
          <w:tcPr>
            <w:tcW w:w="0" w:type="auto"/>
            <w:vAlign w:val="center"/>
          </w:tcPr>
          <w:p w14:paraId="4027D9BC" w14:textId="77777777" w:rsidR="000566DE" w:rsidRPr="000566DE" w:rsidRDefault="000566DE" w:rsidP="000566DE">
            <w:pPr>
              <w:pStyle w:val="NoSpacing"/>
              <w:rPr>
                <w:rFonts w:cstheme="minorHAnsi"/>
                <w:sz w:val="24"/>
                <w:szCs w:val="24"/>
              </w:rPr>
            </w:pPr>
          </w:p>
        </w:tc>
      </w:tr>
      <w:tr w:rsidR="000566DE" w:rsidRPr="000566DE" w14:paraId="411D053D" w14:textId="77777777" w:rsidTr="000566DE">
        <w:trPr>
          <w:tblCellSpacing w:w="15" w:type="dxa"/>
        </w:trPr>
        <w:tc>
          <w:tcPr>
            <w:tcW w:w="0" w:type="auto"/>
            <w:vAlign w:val="center"/>
            <w:hideMark/>
          </w:tcPr>
          <w:p w14:paraId="3E9E3EF1" w14:textId="77777777" w:rsidR="000566DE" w:rsidRPr="000566DE" w:rsidRDefault="000566DE" w:rsidP="000566DE">
            <w:pPr>
              <w:pStyle w:val="NoSpacing"/>
              <w:rPr>
                <w:rFonts w:cstheme="minorHAnsi"/>
                <w:sz w:val="24"/>
                <w:szCs w:val="24"/>
              </w:rPr>
            </w:pPr>
            <w:r w:rsidRPr="000566DE">
              <w:rPr>
                <w:rFonts w:cstheme="minorHAnsi"/>
                <w:b/>
                <w:bCs/>
                <w:sz w:val="24"/>
                <w:szCs w:val="24"/>
              </w:rPr>
              <w:t>Requirements Gathering</w:t>
            </w:r>
          </w:p>
        </w:tc>
        <w:tc>
          <w:tcPr>
            <w:tcW w:w="0" w:type="auto"/>
            <w:vAlign w:val="center"/>
            <w:hideMark/>
          </w:tcPr>
          <w:p w14:paraId="57E18508" w14:textId="77777777" w:rsidR="000566DE" w:rsidRPr="000566DE" w:rsidRDefault="000566DE" w:rsidP="000566DE">
            <w:pPr>
              <w:pStyle w:val="NoSpacing"/>
              <w:rPr>
                <w:rFonts w:cstheme="minorHAnsi"/>
                <w:sz w:val="24"/>
                <w:szCs w:val="24"/>
              </w:rPr>
            </w:pPr>
            <w:r w:rsidRPr="000566DE">
              <w:rPr>
                <w:rFonts w:cstheme="minorHAnsi"/>
                <w:sz w:val="24"/>
                <w:szCs w:val="24"/>
              </w:rPr>
              <w:t>1. Stakeholders identify and document 2. Client gives BRD or BA prepares BRD by interacting with Client – Brainstorming, Document Analysis, Reverse engineering, Interviews, Workshops, Focus Groups, Observation, Questionnaires 3. Prototyping can be used by BA to make the Client give more specific requirements 4. Sort the gathered Requirements (avoiding duplicate Req</w:t>
            </w:r>
            <w:r w:rsidRPr="000566DE">
              <w:rPr>
                <w:rFonts w:cstheme="minorHAnsi"/>
                <w:sz w:val="24"/>
                <w:szCs w:val="24"/>
              </w:rPr>
              <w:t>uest</w:t>
            </w:r>
            <w:r w:rsidRPr="000566DE">
              <w:rPr>
                <w:rFonts w:cstheme="minorHAnsi"/>
                <w:sz w:val="24"/>
                <w:szCs w:val="24"/>
              </w:rPr>
              <w:t>s, grouping into similar functionality or logical Req</w:t>
            </w:r>
            <w:r w:rsidRPr="000566DE">
              <w:rPr>
                <w:rFonts w:cstheme="minorHAnsi"/>
                <w:sz w:val="24"/>
                <w:szCs w:val="24"/>
              </w:rPr>
              <w:t>uest</w:t>
            </w:r>
            <w:r w:rsidRPr="000566DE">
              <w:rPr>
                <w:rFonts w:cstheme="minorHAnsi"/>
                <w:sz w:val="24"/>
                <w:szCs w:val="24"/>
              </w:rPr>
              <w:t>s) 5. Prioritize requirements – MoSCoW 6. Validate Requirements – FURPS</w:t>
            </w:r>
          </w:p>
        </w:tc>
        <w:tc>
          <w:tcPr>
            <w:tcW w:w="0" w:type="auto"/>
            <w:vAlign w:val="center"/>
            <w:hideMark/>
          </w:tcPr>
          <w:p w14:paraId="01B969D0" w14:textId="77777777" w:rsidR="000566DE" w:rsidRPr="000566DE" w:rsidRDefault="000566DE" w:rsidP="000566DE">
            <w:pPr>
              <w:pStyle w:val="NoSpacing"/>
              <w:rPr>
                <w:rFonts w:cstheme="minorHAnsi"/>
                <w:sz w:val="24"/>
                <w:szCs w:val="24"/>
              </w:rPr>
            </w:pPr>
            <w:r w:rsidRPr="000566DE">
              <w:rPr>
                <w:rFonts w:cstheme="minorHAnsi"/>
                <w:sz w:val="24"/>
                <w:szCs w:val="24"/>
              </w:rPr>
              <w:t>BRD (Business Requirements Document), BA, PM</w:t>
            </w:r>
          </w:p>
        </w:tc>
      </w:tr>
      <w:tr w:rsidR="000566DE" w:rsidRPr="000566DE" w14:paraId="14631347" w14:textId="77777777" w:rsidTr="000566DE">
        <w:trPr>
          <w:tblCellSpacing w:w="15" w:type="dxa"/>
        </w:trPr>
        <w:tc>
          <w:tcPr>
            <w:tcW w:w="0" w:type="auto"/>
            <w:vAlign w:val="center"/>
            <w:hideMark/>
          </w:tcPr>
          <w:p w14:paraId="115EC33E" w14:textId="77777777" w:rsidR="000566DE" w:rsidRPr="000566DE" w:rsidRDefault="000566DE" w:rsidP="000566DE">
            <w:pPr>
              <w:pStyle w:val="NoSpacing"/>
              <w:rPr>
                <w:rFonts w:cstheme="minorHAnsi"/>
                <w:sz w:val="24"/>
                <w:szCs w:val="24"/>
              </w:rPr>
            </w:pPr>
            <w:r w:rsidRPr="000566DE">
              <w:rPr>
                <w:rFonts w:cstheme="minorHAnsi"/>
                <w:b/>
                <w:bCs/>
                <w:sz w:val="24"/>
                <w:szCs w:val="24"/>
              </w:rPr>
              <w:t>Requirements Analysis</w:t>
            </w:r>
          </w:p>
        </w:tc>
        <w:tc>
          <w:tcPr>
            <w:tcW w:w="0" w:type="auto"/>
            <w:vAlign w:val="center"/>
            <w:hideMark/>
          </w:tcPr>
          <w:p w14:paraId="7B74CFFA" w14:textId="77777777" w:rsidR="000566DE" w:rsidRPr="000566DE" w:rsidRDefault="000566DE" w:rsidP="000566DE">
            <w:pPr>
              <w:pStyle w:val="NoSpacing"/>
              <w:rPr>
                <w:rFonts w:cstheme="minorHAnsi"/>
                <w:sz w:val="24"/>
                <w:szCs w:val="24"/>
              </w:rPr>
            </w:pPr>
            <w:r w:rsidRPr="000566DE">
              <w:rPr>
                <w:rFonts w:cstheme="minorHAnsi"/>
                <w:sz w:val="24"/>
                <w:szCs w:val="24"/>
              </w:rPr>
              <w:t>1. Draws UML Diagrams (Use case and Activity Diagrams) 2. Prepares Functional Requirements from Business Document 3. All Architects come up with Technical Requirements (SSD) 4. SRS will have Functional Requirements and Technical Requirements 5. Takes signoff on SRS from Client. SRS is the first binding Doc between the Business and the Technical Team 6. BA prepared RTM from SRS before Design phase starts (BA is the owner of RTM) 7. BA tests the requirements are dealt in each phase of development life cycle from Design till UAT</w:t>
            </w:r>
          </w:p>
        </w:tc>
        <w:tc>
          <w:tcPr>
            <w:tcW w:w="0" w:type="auto"/>
            <w:vAlign w:val="center"/>
            <w:hideMark/>
          </w:tcPr>
          <w:p w14:paraId="4B5B9B56" w14:textId="77777777" w:rsidR="000566DE" w:rsidRPr="000566DE" w:rsidRDefault="000566DE" w:rsidP="000566DE">
            <w:pPr>
              <w:pStyle w:val="NoSpacing"/>
              <w:rPr>
                <w:rFonts w:cstheme="minorHAnsi"/>
                <w:sz w:val="24"/>
                <w:szCs w:val="24"/>
              </w:rPr>
            </w:pPr>
            <w:r w:rsidRPr="000566DE">
              <w:rPr>
                <w:rFonts w:cstheme="minorHAnsi"/>
                <w:sz w:val="24"/>
                <w:szCs w:val="24"/>
              </w:rPr>
              <w:t>Functional Requirements Specification, SSD (Supplementary Support Document), SRS (Software Requirements Specification), RTM (Requirements Traceability Matrix), BA, PM, Solution-Architect, DB – Architect, NW – Architect</w:t>
            </w:r>
          </w:p>
        </w:tc>
      </w:tr>
      <w:tr w:rsidR="000566DE" w:rsidRPr="000566DE" w14:paraId="207E6245" w14:textId="77777777" w:rsidTr="000566DE">
        <w:trPr>
          <w:tblCellSpacing w:w="15" w:type="dxa"/>
        </w:trPr>
        <w:tc>
          <w:tcPr>
            <w:tcW w:w="0" w:type="auto"/>
            <w:vAlign w:val="center"/>
            <w:hideMark/>
          </w:tcPr>
          <w:p w14:paraId="37E746E3" w14:textId="77777777" w:rsidR="000566DE" w:rsidRPr="000566DE" w:rsidRDefault="000566DE" w:rsidP="000566DE">
            <w:pPr>
              <w:pStyle w:val="NoSpacing"/>
              <w:rPr>
                <w:rFonts w:cstheme="minorHAnsi"/>
                <w:sz w:val="24"/>
                <w:szCs w:val="24"/>
              </w:rPr>
            </w:pPr>
            <w:r w:rsidRPr="000566DE">
              <w:rPr>
                <w:rFonts w:cstheme="minorHAnsi"/>
                <w:b/>
                <w:bCs/>
                <w:sz w:val="24"/>
                <w:szCs w:val="24"/>
              </w:rPr>
              <w:t>Design</w:t>
            </w:r>
          </w:p>
        </w:tc>
        <w:tc>
          <w:tcPr>
            <w:tcW w:w="0" w:type="auto"/>
            <w:vAlign w:val="center"/>
            <w:hideMark/>
          </w:tcPr>
          <w:p w14:paraId="3E973FDE" w14:textId="77777777" w:rsidR="000566DE" w:rsidRPr="000566DE" w:rsidRDefault="000566DE" w:rsidP="000566DE">
            <w:pPr>
              <w:pStyle w:val="NoSpacing"/>
              <w:rPr>
                <w:rFonts w:cstheme="minorHAnsi"/>
                <w:sz w:val="24"/>
                <w:szCs w:val="24"/>
              </w:rPr>
            </w:pPr>
            <w:r w:rsidRPr="000566DE">
              <w:rPr>
                <w:rFonts w:cstheme="minorHAnsi"/>
                <w:sz w:val="24"/>
                <w:szCs w:val="24"/>
              </w:rPr>
              <w:t>1. From Use Case Diagram, Test Manager or BA will prepare Test Cases 2. Solution-Architect designs Content on the design and Solution documents (updates Status to Client and stakeholders)</w:t>
            </w:r>
          </w:p>
        </w:tc>
        <w:tc>
          <w:tcPr>
            <w:tcW w:w="0" w:type="auto"/>
            <w:vAlign w:val="center"/>
            <w:hideMark/>
          </w:tcPr>
          <w:p w14:paraId="4B79F37A" w14:textId="77777777" w:rsidR="000566DE" w:rsidRPr="000566DE" w:rsidRDefault="000566DE" w:rsidP="000566DE">
            <w:pPr>
              <w:pStyle w:val="NoSpacing"/>
              <w:rPr>
                <w:rFonts w:cstheme="minorHAnsi"/>
                <w:sz w:val="24"/>
                <w:szCs w:val="24"/>
              </w:rPr>
            </w:pPr>
            <w:r w:rsidRPr="000566DE">
              <w:rPr>
                <w:rFonts w:cstheme="minorHAnsi"/>
                <w:sz w:val="24"/>
                <w:szCs w:val="24"/>
              </w:rPr>
              <w:t>Solution Document, Design Document – HDD – ADD</w:t>
            </w:r>
          </w:p>
        </w:tc>
      </w:tr>
      <w:tr w:rsidR="000566DE" w:rsidRPr="000566DE" w14:paraId="33AA4239" w14:textId="77777777" w:rsidTr="000566DE">
        <w:trPr>
          <w:tblCellSpacing w:w="15" w:type="dxa"/>
        </w:trPr>
        <w:tc>
          <w:tcPr>
            <w:tcW w:w="0" w:type="auto"/>
            <w:vAlign w:val="center"/>
            <w:hideMark/>
          </w:tcPr>
          <w:p w14:paraId="2B8CA777" w14:textId="77777777" w:rsidR="000566DE" w:rsidRPr="000566DE" w:rsidRDefault="000566DE" w:rsidP="000566DE">
            <w:pPr>
              <w:pStyle w:val="NoSpacing"/>
              <w:rPr>
                <w:rFonts w:cstheme="minorHAnsi"/>
                <w:sz w:val="24"/>
                <w:szCs w:val="24"/>
              </w:rPr>
            </w:pPr>
            <w:r w:rsidRPr="000566DE">
              <w:rPr>
                <w:rFonts w:cstheme="minorHAnsi"/>
                <w:b/>
                <w:bCs/>
                <w:sz w:val="24"/>
                <w:szCs w:val="24"/>
              </w:rPr>
              <w:t>Coding</w:t>
            </w:r>
          </w:p>
        </w:tc>
        <w:tc>
          <w:tcPr>
            <w:tcW w:w="0" w:type="auto"/>
            <w:vAlign w:val="center"/>
            <w:hideMark/>
          </w:tcPr>
          <w:p w14:paraId="4E015520" w14:textId="77777777" w:rsidR="000566DE" w:rsidRPr="000566DE" w:rsidRDefault="000566DE" w:rsidP="000566DE">
            <w:pPr>
              <w:pStyle w:val="NoSpacing"/>
              <w:rPr>
                <w:rFonts w:cstheme="minorHAnsi"/>
                <w:sz w:val="24"/>
                <w:szCs w:val="24"/>
              </w:rPr>
            </w:pPr>
            <w:r w:rsidRPr="000566DE">
              <w:rPr>
                <w:rFonts w:cstheme="minorHAnsi"/>
                <w:sz w:val="24"/>
                <w:szCs w:val="24"/>
              </w:rPr>
              <w:t>1. BA organizes JAD Sessions 2. BA clarifies queries of Technical Team during Coding 3. Developers refer Diagrams and Transient (Controller Classes) of BA and code their unit 4. Update End user manuals 5. Update RTM 6. Conducts regular Status meetings with technical team and the Client and tuning Client for participation in UAT</w:t>
            </w:r>
          </w:p>
        </w:tc>
        <w:tc>
          <w:tcPr>
            <w:tcW w:w="0" w:type="auto"/>
            <w:vAlign w:val="center"/>
            <w:hideMark/>
          </w:tcPr>
          <w:p w14:paraId="242B7EC0" w14:textId="77777777" w:rsidR="000566DE" w:rsidRPr="000566DE" w:rsidRDefault="000566DE" w:rsidP="000566DE">
            <w:pPr>
              <w:pStyle w:val="NoSpacing"/>
              <w:rPr>
                <w:rFonts w:cstheme="minorHAnsi"/>
                <w:sz w:val="24"/>
                <w:szCs w:val="24"/>
              </w:rPr>
            </w:pPr>
            <w:r w:rsidRPr="000566DE">
              <w:rPr>
                <w:rFonts w:cstheme="minorHAnsi"/>
                <w:sz w:val="24"/>
                <w:szCs w:val="24"/>
              </w:rPr>
              <w:t>LDD – CDD, Application, Development Team, BA, PM</w:t>
            </w:r>
          </w:p>
        </w:tc>
      </w:tr>
      <w:tr w:rsidR="000566DE" w:rsidRPr="000566DE" w14:paraId="4B23E9CF" w14:textId="77777777" w:rsidTr="000566DE">
        <w:trPr>
          <w:tblCellSpacing w:w="15" w:type="dxa"/>
        </w:trPr>
        <w:tc>
          <w:tcPr>
            <w:tcW w:w="0" w:type="auto"/>
            <w:vAlign w:val="center"/>
            <w:hideMark/>
          </w:tcPr>
          <w:p w14:paraId="25BB6092" w14:textId="77777777" w:rsidR="000566DE" w:rsidRPr="000566DE" w:rsidRDefault="000566DE" w:rsidP="000566DE">
            <w:pPr>
              <w:pStyle w:val="NoSpacing"/>
              <w:rPr>
                <w:rFonts w:cstheme="minorHAnsi"/>
                <w:sz w:val="24"/>
                <w:szCs w:val="24"/>
              </w:rPr>
            </w:pPr>
            <w:r w:rsidRPr="000566DE">
              <w:rPr>
                <w:rFonts w:cstheme="minorHAnsi"/>
                <w:b/>
                <w:bCs/>
                <w:sz w:val="24"/>
                <w:szCs w:val="24"/>
              </w:rPr>
              <w:t>Testing</w:t>
            </w:r>
          </w:p>
        </w:tc>
        <w:tc>
          <w:tcPr>
            <w:tcW w:w="0" w:type="auto"/>
            <w:vAlign w:val="center"/>
            <w:hideMark/>
          </w:tcPr>
          <w:p w14:paraId="20748F0B" w14:textId="77777777" w:rsidR="000566DE" w:rsidRPr="000566DE" w:rsidRDefault="000566DE" w:rsidP="000566DE">
            <w:pPr>
              <w:pStyle w:val="NoSpacing"/>
              <w:rPr>
                <w:rFonts w:cstheme="minorHAnsi"/>
                <w:sz w:val="24"/>
                <w:szCs w:val="24"/>
              </w:rPr>
            </w:pPr>
            <w:r w:rsidRPr="000566DE">
              <w:rPr>
                <w:rFonts w:cstheme="minorHAnsi"/>
                <w:sz w:val="24"/>
                <w:szCs w:val="24"/>
              </w:rPr>
              <w:t>1. BA- Prepares Test Cases from Use Cases or assists Test Manager to do so 2. BA performs high-level testing 3. BA prepares Client for UAT 4. Test Data is requested by BA from Client 5. Updates End User Manuals 6. Updates RTM 7. Take signoff from Client on Client Project Acceptance</w:t>
            </w:r>
          </w:p>
        </w:tc>
        <w:tc>
          <w:tcPr>
            <w:tcW w:w="0" w:type="auto"/>
            <w:vAlign w:val="center"/>
            <w:hideMark/>
          </w:tcPr>
          <w:p w14:paraId="32A04FD8" w14:textId="77777777" w:rsidR="000566DE" w:rsidRPr="000566DE" w:rsidRDefault="000566DE" w:rsidP="000566DE">
            <w:pPr>
              <w:pStyle w:val="NoSpacing"/>
              <w:rPr>
                <w:rFonts w:cstheme="minorHAnsi"/>
                <w:sz w:val="24"/>
                <w:szCs w:val="24"/>
              </w:rPr>
            </w:pPr>
            <w:r w:rsidRPr="000566DE">
              <w:rPr>
                <w:rFonts w:cstheme="minorHAnsi"/>
                <w:sz w:val="24"/>
                <w:szCs w:val="24"/>
              </w:rPr>
              <w:t>Test Concerning Documents, Application with fewer errors, Testing Team, BA, Client</w:t>
            </w:r>
          </w:p>
        </w:tc>
      </w:tr>
      <w:tr w:rsidR="000566DE" w:rsidRPr="000566DE" w14:paraId="61235FD0" w14:textId="77777777" w:rsidTr="000566DE">
        <w:trPr>
          <w:tblCellSpacing w:w="15" w:type="dxa"/>
        </w:trPr>
        <w:tc>
          <w:tcPr>
            <w:tcW w:w="0" w:type="auto"/>
            <w:vAlign w:val="center"/>
            <w:hideMark/>
          </w:tcPr>
          <w:p w14:paraId="3BCD89F5" w14:textId="77777777" w:rsidR="000566DE" w:rsidRPr="000566DE" w:rsidRDefault="000566DE" w:rsidP="000566DE">
            <w:pPr>
              <w:pStyle w:val="NoSpacing"/>
              <w:rPr>
                <w:rFonts w:cstheme="minorHAnsi"/>
                <w:sz w:val="24"/>
                <w:szCs w:val="24"/>
              </w:rPr>
            </w:pPr>
            <w:r w:rsidRPr="000566DE">
              <w:rPr>
                <w:rFonts w:cstheme="minorHAnsi"/>
                <w:b/>
                <w:bCs/>
                <w:sz w:val="24"/>
                <w:szCs w:val="24"/>
              </w:rPr>
              <w:t>Deployment and Implementation</w:t>
            </w:r>
          </w:p>
        </w:tc>
        <w:tc>
          <w:tcPr>
            <w:tcW w:w="0" w:type="auto"/>
            <w:vAlign w:val="center"/>
            <w:hideMark/>
          </w:tcPr>
          <w:p w14:paraId="57325B16" w14:textId="77777777" w:rsidR="000566DE" w:rsidRPr="000566DE" w:rsidRDefault="000566DE" w:rsidP="000566DE">
            <w:pPr>
              <w:pStyle w:val="NoSpacing"/>
              <w:rPr>
                <w:rFonts w:cstheme="minorHAnsi"/>
                <w:sz w:val="24"/>
                <w:szCs w:val="24"/>
              </w:rPr>
            </w:pPr>
            <w:r w:rsidRPr="000566DE">
              <w:rPr>
                <w:rFonts w:cstheme="minorHAnsi"/>
                <w:sz w:val="24"/>
                <w:szCs w:val="24"/>
              </w:rPr>
              <w:t>1. Forwards RTM to Client or the PM which should be attached to the Project Closure Document 2. Coordinates to complete and share End User Manuals 3. Plans and Organizes Training Sessions for End Users 4. Takes Lessons learned from this project (to take precautions for coming projects)</w:t>
            </w:r>
          </w:p>
        </w:tc>
        <w:tc>
          <w:tcPr>
            <w:tcW w:w="0" w:type="auto"/>
            <w:vAlign w:val="center"/>
            <w:hideMark/>
          </w:tcPr>
          <w:p w14:paraId="41DD4817" w14:textId="77777777" w:rsidR="000566DE" w:rsidRPr="000566DE" w:rsidRDefault="000566DE" w:rsidP="000566DE">
            <w:pPr>
              <w:pStyle w:val="NoSpacing"/>
              <w:rPr>
                <w:rFonts w:cstheme="minorHAnsi"/>
                <w:sz w:val="24"/>
                <w:szCs w:val="24"/>
              </w:rPr>
            </w:pPr>
            <w:r w:rsidRPr="000566DE">
              <w:rPr>
                <w:rFonts w:cstheme="minorHAnsi"/>
                <w:sz w:val="24"/>
                <w:szCs w:val="24"/>
              </w:rPr>
              <w:t xml:space="preserve">               N/A</w:t>
            </w:r>
          </w:p>
        </w:tc>
      </w:tr>
    </w:tbl>
    <w:p w14:paraId="251F9704" w14:textId="61986F6D" w:rsidR="00F41756" w:rsidRDefault="008900A9" w:rsidP="0052778E">
      <w:pPr>
        <w:pStyle w:val="NoSpacing"/>
        <w:rPr>
          <w:rFonts w:cstheme="minorHAnsi"/>
          <w:sz w:val="24"/>
          <w:szCs w:val="24"/>
        </w:rPr>
      </w:pPr>
      <w:r w:rsidRPr="000566DE">
        <w:rPr>
          <w:rFonts w:cstheme="minorHAnsi"/>
          <w:sz w:val="24"/>
          <w:szCs w:val="24"/>
        </w:rPr>
        <w:br/>
      </w:r>
      <w:r w:rsidRPr="000566DE">
        <w:rPr>
          <w:rFonts w:cstheme="minorHAnsi"/>
          <w:sz w:val="24"/>
          <w:szCs w:val="24"/>
        </w:rPr>
        <w:br/>
        <w:t xml:space="preserve"> </w:t>
      </w:r>
      <w:r w:rsidR="00C44555" w:rsidRPr="000566DE">
        <w:rPr>
          <w:rFonts w:cstheme="minorHAnsi"/>
          <w:sz w:val="24"/>
          <w:szCs w:val="24"/>
        </w:rPr>
        <w:tab/>
      </w:r>
      <w:r w:rsidR="00C44555" w:rsidRPr="000566DE">
        <w:rPr>
          <w:rFonts w:cstheme="minorHAnsi"/>
          <w:sz w:val="24"/>
          <w:szCs w:val="24"/>
        </w:rPr>
        <w:tab/>
      </w:r>
      <w:r w:rsidR="00C44555" w:rsidRPr="000566DE">
        <w:rPr>
          <w:rFonts w:cstheme="minorHAnsi"/>
          <w:sz w:val="24"/>
          <w:szCs w:val="24"/>
        </w:rPr>
        <w:tab/>
      </w:r>
      <w:r w:rsidR="00490932" w:rsidRPr="000566DE">
        <w:rPr>
          <w:rFonts w:cstheme="minorHAnsi"/>
          <w:sz w:val="24"/>
          <w:szCs w:val="24"/>
        </w:rPr>
        <w:t xml:space="preserve">       </w:t>
      </w:r>
      <w:r w:rsidR="00490932" w:rsidRPr="000566DE">
        <w:rPr>
          <w:rFonts w:cstheme="minorHAnsi"/>
          <w:sz w:val="24"/>
          <w:szCs w:val="24"/>
        </w:rPr>
        <w:br/>
        <w:t xml:space="preserve"> </w:t>
      </w:r>
      <w:r w:rsidR="003B219F">
        <w:rPr>
          <w:rFonts w:cstheme="minorHAnsi"/>
          <w:b/>
          <w:bCs/>
          <w:sz w:val="24"/>
          <w:szCs w:val="24"/>
        </w:rPr>
        <w:t xml:space="preserve">Question 9: </w:t>
      </w:r>
      <w:r w:rsidR="00A31397" w:rsidRPr="00A31397">
        <w:rPr>
          <w:rFonts w:cstheme="minorHAnsi"/>
          <w:sz w:val="24"/>
          <w:szCs w:val="24"/>
        </w:rPr>
        <w:t>What is conflict management? Explain using Thomas – Kilmann technique</w:t>
      </w:r>
      <w:r w:rsidR="00A31397">
        <w:rPr>
          <w:rFonts w:cstheme="minorHAnsi"/>
          <w:sz w:val="24"/>
          <w:szCs w:val="24"/>
        </w:rPr>
        <w:br/>
      </w:r>
      <w:r w:rsidR="00A31397">
        <w:rPr>
          <w:rFonts w:cstheme="minorHAnsi"/>
          <w:b/>
          <w:bCs/>
          <w:sz w:val="24"/>
          <w:szCs w:val="24"/>
        </w:rPr>
        <w:t xml:space="preserve">Solution: </w:t>
      </w:r>
      <w:r w:rsidR="00E404F0">
        <w:rPr>
          <w:rFonts w:cstheme="minorHAnsi"/>
          <w:sz w:val="24"/>
          <w:szCs w:val="24"/>
        </w:rPr>
        <w:br/>
      </w:r>
      <w:r w:rsidR="00E404F0">
        <w:rPr>
          <w:rFonts w:cstheme="minorHAnsi"/>
          <w:b/>
          <w:bCs/>
          <w:sz w:val="24"/>
          <w:szCs w:val="24"/>
        </w:rPr>
        <w:t>Conflict Ma</w:t>
      </w:r>
      <w:r w:rsidR="00FD4BCD">
        <w:rPr>
          <w:rFonts w:cstheme="minorHAnsi"/>
          <w:b/>
          <w:bCs/>
          <w:sz w:val="24"/>
          <w:szCs w:val="24"/>
        </w:rPr>
        <w:t xml:space="preserve">nagement: </w:t>
      </w:r>
      <w:r w:rsidR="00FD4BCD">
        <w:rPr>
          <w:rFonts w:cstheme="minorHAnsi"/>
          <w:sz w:val="24"/>
          <w:szCs w:val="24"/>
        </w:rPr>
        <w:t xml:space="preserve">Conflict Management refers to the process of handling and resolving conflicts or disagreements that rise between individuals or group within an organization. </w:t>
      </w:r>
      <w:r w:rsidR="0012703D">
        <w:rPr>
          <w:rFonts w:cstheme="minorHAnsi"/>
          <w:sz w:val="24"/>
          <w:szCs w:val="24"/>
        </w:rPr>
        <w:br/>
      </w:r>
      <w:r w:rsidR="0012703D">
        <w:rPr>
          <w:rFonts w:cstheme="minorHAnsi"/>
          <w:sz w:val="24"/>
          <w:szCs w:val="24"/>
        </w:rPr>
        <w:br/>
        <w:t xml:space="preserve">&gt; Thomson Kilmann </w:t>
      </w:r>
      <w:r w:rsidR="00CF1030">
        <w:rPr>
          <w:rFonts w:cstheme="minorHAnsi"/>
          <w:sz w:val="24"/>
          <w:szCs w:val="24"/>
        </w:rPr>
        <w:t>Conflict Mode Instrument</w:t>
      </w:r>
      <w:r w:rsidR="0012703D">
        <w:rPr>
          <w:rFonts w:cstheme="minorHAnsi"/>
          <w:sz w:val="24"/>
          <w:szCs w:val="24"/>
        </w:rPr>
        <w:t xml:space="preserve"> </w:t>
      </w:r>
      <w:r w:rsidR="00CF1030">
        <w:rPr>
          <w:rFonts w:cstheme="minorHAnsi"/>
          <w:sz w:val="24"/>
          <w:szCs w:val="24"/>
        </w:rPr>
        <w:t>(TKI)</w:t>
      </w:r>
      <w:r w:rsidR="00C05E23">
        <w:rPr>
          <w:rFonts w:cstheme="minorHAnsi"/>
          <w:sz w:val="24"/>
          <w:szCs w:val="24"/>
        </w:rPr>
        <w:t xml:space="preserve"> is a widely used technique for understanding and managing conflict. </w:t>
      </w:r>
      <w:r w:rsidR="00C05E23">
        <w:rPr>
          <w:rFonts w:cstheme="minorHAnsi"/>
          <w:sz w:val="24"/>
          <w:szCs w:val="24"/>
        </w:rPr>
        <w:br/>
      </w:r>
      <w:r w:rsidR="00C05E23">
        <w:rPr>
          <w:rFonts w:cstheme="minorHAnsi"/>
          <w:sz w:val="24"/>
          <w:szCs w:val="24"/>
        </w:rPr>
        <w:br/>
        <w:t>&gt; This technique helps indiv</w:t>
      </w:r>
      <w:r w:rsidR="004F4CAB">
        <w:rPr>
          <w:rFonts w:cstheme="minorHAnsi"/>
          <w:sz w:val="24"/>
          <w:szCs w:val="24"/>
        </w:rPr>
        <w:t>iduals understand their preferred conflict management styles and provides insights</w:t>
      </w:r>
      <w:r w:rsidR="00F50FDF">
        <w:rPr>
          <w:rFonts w:cstheme="minorHAnsi"/>
          <w:sz w:val="24"/>
          <w:szCs w:val="24"/>
        </w:rPr>
        <w:t xml:space="preserve"> into when each mode might be appropriate. </w:t>
      </w:r>
      <w:r w:rsidR="00F50FDF">
        <w:rPr>
          <w:rFonts w:cstheme="minorHAnsi"/>
          <w:sz w:val="24"/>
          <w:szCs w:val="24"/>
        </w:rPr>
        <w:br/>
      </w:r>
      <w:r w:rsidR="00F50FDF">
        <w:rPr>
          <w:rFonts w:cstheme="minorHAnsi"/>
          <w:sz w:val="24"/>
          <w:szCs w:val="24"/>
        </w:rPr>
        <w:br/>
        <w:t xml:space="preserve">&gt; Effective conflict management involves </w:t>
      </w:r>
      <w:r w:rsidR="008A6CEE">
        <w:rPr>
          <w:rFonts w:cstheme="minorHAnsi"/>
          <w:sz w:val="24"/>
          <w:szCs w:val="24"/>
        </w:rPr>
        <w:t>recognizing</w:t>
      </w:r>
      <w:r w:rsidR="00F50FDF">
        <w:rPr>
          <w:rFonts w:cstheme="minorHAnsi"/>
          <w:sz w:val="24"/>
          <w:szCs w:val="24"/>
        </w:rPr>
        <w:t xml:space="preserve"> the </w:t>
      </w:r>
      <w:r w:rsidR="008A6CEE">
        <w:rPr>
          <w:rFonts w:cstheme="minorHAnsi"/>
          <w:sz w:val="24"/>
          <w:szCs w:val="24"/>
        </w:rPr>
        <w:t>existence</w:t>
      </w:r>
      <w:r w:rsidR="00F50FDF">
        <w:rPr>
          <w:rFonts w:cstheme="minorHAnsi"/>
          <w:sz w:val="24"/>
          <w:szCs w:val="24"/>
        </w:rPr>
        <w:t xml:space="preserve"> of conflicts, actively list</w:t>
      </w:r>
      <w:r w:rsidR="008A6CEE">
        <w:rPr>
          <w:rFonts w:cstheme="minorHAnsi"/>
          <w:sz w:val="24"/>
          <w:szCs w:val="24"/>
        </w:rPr>
        <w:t>ening to the concerns of all parties involved, seeking common ground</w:t>
      </w:r>
      <w:r w:rsidR="00CF1030">
        <w:rPr>
          <w:rFonts w:cstheme="minorHAnsi"/>
          <w:sz w:val="24"/>
          <w:szCs w:val="24"/>
        </w:rPr>
        <w:t xml:space="preserve"> </w:t>
      </w:r>
      <w:r w:rsidR="008A6CEE">
        <w:rPr>
          <w:rFonts w:cstheme="minorHAnsi"/>
          <w:sz w:val="24"/>
          <w:szCs w:val="24"/>
        </w:rPr>
        <w:t>and</w:t>
      </w:r>
      <w:r w:rsidR="006D1D10">
        <w:rPr>
          <w:rFonts w:cstheme="minorHAnsi"/>
          <w:sz w:val="24"/>
          <w:szCs w:val="24"/>
        </w:rPr>
        <w:t xml:space="preserve"> working towards</w:t>
      </w:r>
      <w:r w:rsidR="00C154F8">
        <w:rPr>
          <w:rFonts w:cstheme="minorHAnsi"/>
          <w:sz w:val="24"/>
          <w:szCs w:val="24"/>
        </w:rPr>
        <w:t xml:space="preserve"> collaborative solutions that meet the needs of everyone.</w:t>
      </w:r>
      <w:r w:rsidR="00FA2293">
        <w:rPr>
          <w:rFonts w:cstheme="minorHAnsi"/>
          <w:sz w:val="24"/>
          <w:szCs w:val="24"/>
        </w:rPr>
        <w:br/>
      </w:r>
      <w:r w:rsidR="00FA2293">
        <w:rPr>
          <w:rFonts w:cstheme="minorHAnsi"/>
          <w:sz w:val="24"/>
          <w:szCs w:val="24"/>
        </w:rPr>
        <w:br/>
      </w:r>
      <w:r w:rsidR="00FA2293">
        <w:rPr>
          <w:rFonts w:cstheme="minorHAnsi"/>
          <w:b/>
          <w:bCs/>
          <w:sz w:val="24"/>
          <w:szCs w:val="24"/>
        </w:rPr>
        <w:t xml:space="preserve">Options of Conflict Management: </w:t>
      </w:r>
      <w:r w:rsidR="00FA2293">
        <w:rPr>
          <w:rFonts w:cstheme="minorHAnsi"/>
          <w:sz w:val="24"/>
          <w:szCs w:val="24"/>
        </w:rPr>
        <w:t xml:space="preserve">There are 5 options of conflict management as follows: </w:t>
      </w:r>
      <w:r w:rsidR="00FA2293">
        <w:rPr>
          <w:rFonts w:cstheme="minorHAnsi"/>
          <w:sz w:val="24"/>
          <w:szCs w:val="24"/>
        </w:rPr>
        <w:br/>
      </w:r>
      <w:r w:rsidR="00DE7694">
        <w:rPr>
          <w:rFonts w:cstheme="minorHAnsi"/>
          <w:sz w:val="24"/>
          <w:szCs w:val="24"/>
        </w:rPr>
        <w:t xml:space="preserve"> 1. Competing</w:t>
      </w:r>
    </w:p>
    <w:p w14:paraId="453715A7" w14:textId="1BDC2644" w:rsidR="00DE7694" w:rsidRDefault="00DE7694" w:rsidP="0052778E">
      <w:pPr>
        <w:pStyle w:val="NoSpacing"/>
        <w:rPr>
          <w:rFonts w:cstheme="minorHAnsi"/>
          <w:sz w:val="24"/>
          <w:szCs w:val="24"/>
        </w:rPr>
      </w:pPr>
      <w:r>
        <w:rPr>
          <w:rFonts w:cstheme="minorHAnsi"/>
          <w:sz w:val="24"/>
          <w:szCs w:val="24"/>
        </w:rPr>
        <w:t xml:space="preserve"> 2. Avoiding</w:t>
      </w:r>
    </w:p>
    <w:p w14:paraId="1E6E6EFC" w14:textId="460F754B" w:rsidR="00DE7694" w:rsidRDefault="00DE7694" w:rsidP="0052778E">
      <w:pPr>
        <w:pStyle w:val="NoSpacing"/>
        <w:rPr>
          <w:rFonts w:cstheme="minorHAnsi"/>
          <w:sz w:val="24"/>
          <w:szCs w:val="24"/>
        </w:rPr>
      </w:pPr>
      <w:r>
        <w:rPr>
          <w:rFonts w:cstheme="minorHAnsi"/>
          <w:sz w:val="24"/>
          <w:szCs w:val="24"/>
        </w:rPr>
        <w:t xml:space="preserve"> 3. Accommodating</w:t>
      </w:r>
    </w:p>
    <w:p w14:paraId="373ED842" w14:textId="62A39136" w:rsidR="00DE7694" w:rsidRDefault="00DE7694" w:rsidP="0052778E">
      <w:pPr>
        <w:pStyle w:val="NoSpacing"/>
        <w:rPr>
          <w:rFonts w:cstheme="minorHAnsi"/>
          <w:sz w:val="24"/>
          <w:szCs w:val="24"/>
        </w:rPr>
      </w:pPr>
      <w:r>
        <w:rPr>
          <w:rFonts w:cstheme="minorHAnsi"/>
          <w:sz w:val="24"/>
          <w:szCs w:val="24"/>
        </w:rPr>
        <w:t xml:space="preserve"> 4. Collaborating</w:t>
      </w:r>
      <w:r w:rsidR="004F1139">
        <w:rPr>
          <w:rFonts w:cstheme="minorHAnsi"/>
          <w:sz w:val="24"/>
          <w:szCs w:val="24"/>
        </w:rPr>
        <w:br/>
        <w:t xml:space="preserve"> 5. Compromising</w:t>
      </w:r>
      <w:r w:rsidR="009252A7">
        <w:rPr>
          <w:rFonts w:cstheme="minorHAnsi"/>
          <w:sz w:val="24"/>
          <w:szCs w:val="24"/>
        </w:rPr>
        <w:br/>
      </w:r>
      <w:r w:rsidR="009252A7">
        <w:rPr>
          <w:rFonts w:cstheme="minorHAnsi"/>
          <w:sz w:val="24"/>
          <w:szCs w:val="24"/>
        </w:rPr>
        <w:br/>
      </w:r>
      <w:r w:rsidR="009252A7">
        <w:rPr>
          <w:rFonts w:cstheme="minorHAnsi"/>
          <w:b/>
          <w:bCs/>
          <w:sz w:val="24"/>
          <w:szCs w:val="24"/>
        </w:rPr>
        <w:t xml:space="preserve">Steps to Conflict Management: </w:t>
      </w:r>
      <w:r w:rsidR="009252A7">
        <w:rPr>
          <w:rFonts w:cstheme="minorHAnsi"/>
          <w:sz w:val="24"/>
          <w:szCs w:val="24"/>
        </w:rPr>
        <w:t xml:space="preserve">There are 5 steps to Conflict Management as follows: </w:t>
      </w:r>
      <w:r w:rsidR="009252A7">
        <w:rPr>
          <w:rFonts w:cstheme="minorHAnsi"/>
          <w:sz w:val="24"/>
          <w:szCs w:val="24"/>
        </w:rPr>
        <w:br/>
      </w:r>
      <w:r w:rsidR="0054446B">
        <w:rPr>
          <w:rFonts w:cstheme="minorHAnsi"/>
          <w:sz w:val="24"/>
          <w:szCs w:val="24"/>
        </w:rPr>
        <w:t xml:space="preserve"> 1. Identify Conflict</w:t>
      </w:r>
    </w:p>
    <w:p w14:paraId="7640C364" w14:textId="414978F3" w:rsidR="0054446B" w:rsidRDefault="0054446B" w:rsidP="0052778E">
      <w:pPr>
        <w:pStyle w:val="NoSpacing"/>
        <w:rPr>
          <w:rFonts w:cstheme="minorHAnsi"/>
          <w:sz w:val="24"/>
          <w:szCs w:val="24"/>
        </w:rPr>
      </w:pPr>
      <w:r>
        <w:rPr>
          <w:rFonts w:cstheme="minorHAnsi"/>
          <w:sz w:val="24"/>
          <w:szCs w:val="24"/>
        </w:rPr>
        <w:t xml:space="preserve"> 2. Discuss the details</w:t>
      </w:r>
    </w:p>
    <w:p w14:paraId="550E344B" w14:textId="79ACD67A" w:rsidR="0054446B" w:rsidRDefault="0054446B" w:rsidP="0052778E">
      <w:pPr>
        <w:pStyle w:val="NoSpacing"/>
        <w:rPr>
          <w:rFonts w:cstheme="minorHAnsi"/>
          <w:sz w:val="24"/>
          <w:szCs w:val="24"/>
        </w:rPr>
      </w:pPr>
      <w:r>
        <w:rPr>
          <w:rFonts w:cstheme="minorHAnsi"/>
          <w:sz w:val="24"/>
          <w:szCs w:val="24"/>
        </w:rPr>
        <w:t xml:space="preserve"> 3. Agree with root problem</w:t>
      </w:r>
    </w:p>
    <w:p w14:paraId="66111DBC" w14:textId="130A450F" w:rsidR="0054446B" w:rsidRDefault="0054446B" w:rsidP="0052778E">
      <w:pPr>
        <w:pStyle w:val="NoSpacing"/>
        <w:rPr>
          <w:rFonts w:cstheme="minorHAnsi"/>
          <w:sz w:val="24"/>
          <w:szCs w:val="24"/>
        </w:rPr>
      </w:pPr>
      <w:r>
        <w:rPr>
          <w:rFonts w:cstheme="minorHAnsi"/>
          <w:sz w:val="24"/>
          <w:szCs w:val="24"/>
        </w:rPr>
        <w:t xml:space="preserve"> 4. Check for </w:t>
      </w:r>
      <w:r w:rsidR="00311014">
        <w:rPr>
          <w:rFonts w:cstheme="minorHAnsi"/>
          <w:sz w:val="24"/>
          <w:szCs w:val="24"/>
        </w:rPr>
        <w:t>every</w:t>
      </w:r>
      <w:r>
        <w:rPr>
          <w:rFonts w:cstheme="minorHAnsi"/>
          <w:sz w:val="24"/>
          <w:szCs w:val="24"/>
        </w:rPr>
        <w:t xml:space="preserve"> p</w:t>
      </w:r>
      <w:r w:rsidR="00311014">
        <w:rPr>
          <w:rFonts w:cstheme="minorHAnsi"/>
          <w:sz w:val="24"/>
          <w:szCs w:val="24"/>
        </w:rPr>
        <w:t>ossible solution for the conflicts</w:t>
      </w:r>
    </w:p>
    <w:p w14:paraId="7925270D" w14:textId="7A661CF9" w:rsidR="00311014" w:rsidRDefault="00311014" w:rsidP="0052778E">
      <w:pPr>
        <w:pStyle w:val="NoSpacing"/>
        <w:rPr>
          <w:rFonts w:cstheme="minorHAnsi"/>
          <w:sz w:val="24"/>
          <w:szCs w:val="24"/>
        </w:rPr>
      </w:pPr>
      <w:r>
        <w:rPr>
          <w:rFonts w:cstheme="minorHAnsi"/>
          <w:sz w:val="24"/>
          <w:szCs w:val="24"/>
        </w:rPr>
        <w:t xml:space="preserve"> 5. Negotiate the solution</w:t>
      </w:r>
      <w:r w:rsidR="008765B1">
        <w:rPr>
          <w:rFonts w:cstheme="minorHAnsi"/>
          <w:sz w:val="24"/>
          <w:szCs w:val="24"/>
        </w:rPr>
        <w:t xml:space="preserve"> to avoid the future conflicts.</w:t>
      </w:r>
    </w:p>
    <w:p w14:paraId="5200555A" w14:textId="77777777" w:rsidR="008765B1" w:rsidRDefault="008765B1" w:rsidP="0052778E">
      <w:pPr>
        <w:pStyle w:val="NoSpacing"/>
        <w:rPr>
          <w:rFonts w:cstheme="minorHAnsi"/>
          <w:sz w:val="24"/>
          <w:szCs w:val="24"/>
        </w:rPr>
      </w:pPr>
    </w:p>
    <w:p w14:paraId="42F1160D" w14:textId="77777777" w:rsidR="00B01930" w:rsidRDefault="00B01930" w:rsidP="0052778E">
      <w:pPr>
        <w:pStyle w:val="NoSpacing"/>
        <w:rPr>
          <w:rFonts w:cstheme="minorHAnsi"/>
          <w:b/>
          <w:bCs/>
          <w:sz w:val="24"/>
          <w:szCs w:val="24"/>
        </w:rPr>
      </w:pPr>
    </w:p>
    <w:p w14:paraId="32252942" w14:textId="77777777" w:rsidR="008E7148" w:rsidRDefault="008765B1" w:rsidP="0052778E">
      <w:pPr>
        <w:pStyle w:val="NoSpacing"/>
        <w:rPr>
          <w:rFonts w:cstheme="minorHAnsi"/>
          <w:sz w:val="24"/>
          <w:szCs w:val="24"/>
        </w:rPr>
      </w:pPr>
      <w:r>
        <w:rPr>
          <w:rFonts w:cstheme="minorHAnsi"/>
          <w:b/>
          <w:bCs/>
          <w:sz w:val="24"/>
          <w:szCs w:val="24"/>
        </w:rPr>
        <w:t>Question</w:t>
      </w:r>
      <w:r w:rsidR="00403456">
        <w:rPr>
          <w:rFonts w:cstheme="minorHAnsi"/>
          <w:b/>
          <w:bCs/>
          <w:sz w:val="24"/>
          <w:szCs w:val="24"/>
        </w:rPr>
        <w:t xml:space="preserve"> 10: </w:t>
      </w:r>
      <w:r w:rsidR="00FC3A82" w:rsidRPr="00FC3A82">
        <w:rPr>
          <w:rFonts w:cstheme="minorHAnsi"/>
          <w:sz w:val="24"/>
          <w:szCs w:val="24"/>
        </w:rPr>
        <w:t>List down the reasons for project failure</w:t>
      </w:r>
      <w:r w:rsidR="00FC3A82">
        <w:rPr>
          <w:rFonts w:cstheme="minorHAnsi"/>
          <w:sz w:val="24"/>
          <w:szCs w:val="24"/>
        </w:rPr>
        <w:br/>
      </w:r>
      <w:r w:rsidR="00FC3A82">
        <w:rPr>
          <w:rFonts w:cstheme="minorHAnsi"/>
          <w:b/>
          <w:bCs/>
          <w:sz w:val="24"/>
          <w:szCs w:val="24"/>
        </w:rPr>
        <w:t xml:space="preserve">Solution: </w:t>
      </w:r>
      <w:r w:rsidR="00B17DAB">
        <w:rPr>
          <w:rFonts w:cstheme="minorHAnsi"/>
          <w:sz w:val="24"/>
          <w:szCs w:val="24"/>
        </w:rPr>
        <w:t>The following are the reaso</w:t>
      </w:r>
      <w:r w:rsidR="00F22630">
        <w:rPr>
          <w:rFonts w:cstheme="minorHAnsi"/>
          <w:sz w:val="24"/>
          <w:szCs w:val="24"/>
        </w:rPr>
        <w:t>ns for any project failure:</w:t>
      </w:r>
      <w:r w:rsidR="00F22630">
        <w:rPr>
          <w:rFonts w:cstheme="minorHAnsi"/>
          <w:sz w:val="24"/>
          <w:szCs w:val="24"/>
        </w:rPr>
        <w:br/>
      </w:r>
      <w:r w:rsidR="00EB5194">
        <w:rPr>
          <w:rFonts w:cstheme="minorHAnsi"/>
          <w:b/>
          <w:bCs/>
          <w:sz w:val="24"/>
          <w:szCs w:val="24"/>
        </w:rPr>
        <w:br/>
        <w:t xml:space="preserve">1. Improper Requirement Gathering: </w:t>
      </w:r>
      <w:r w:rsidR="001335EA">
        <w:rPr>
          <w:rFonts w:cstheme="minorHAnsi"/>
          <w:sz w:val="24"/>
          <w:szCs w:val="24"/>
        </w:rPr>
        <w:t>Inadequate or unclear collection of project requirements from stakeholders leading to misunderstanding and incorrect implementation</w:t>
      </w:r>
      <w:r w:rsidR="008E7148">
        <w:rPr>
          <w:rFonts w:cstheme="minorHAnsi"/>
          <w:sz w:val="24"/>
          <w:szCs w:val="24"/>
        </w:rPr>
        <w:t xml:space="preserve">s. </w:t>
      </w:r>
    </w:p>
    <w:p w14:paraId="3625F229" w14:textId="77777777" w:rsidR="008E7148" w:rsidRDefault="008E7148" w:rsidP="0052778E">
      <w:pPr>
        <w:pStyle w:val="NoSpacing"/>
        <w:rPr>
          <w:rFonts w:cstheme="minorHAnsi"/>
          <w:sz w:val="24"/>
          <w:szCs w:val="24"/>
        </w:rPr>
      </w:pPr>
    </w:p>
    <w:p w14:paraId="28595ABB" w14:textId="77777777" w:rsidR="008E7148" w:rsidRDefault="008E7148" w:rsidP="0052778E">
      <w:pPr>
        <w:pStyle w:val="NoSpacing"/>
        <w:rPr>
          <w:rFonts w:cstheme="minorHAnsi"/>
          <w:sz w:val="24"/>
          <w:szCs w:val="24"/>
        </w:rPr>
      </w:pPr>
      <w:r>
        <w:rPr>
          <w:rFonts w:cstheme="minorHAnsi"/>
          <w:b/>
          <w:bCs/>
          <w:sz w:val="24"/>
          <w:szCs w:val="24"/>
        </w:rPr>
        <w:t xml:space="preserve">2. Continuous Change in Requirements: </w:t>
      </w:r>
      <w:r>
        <w:rPr>
          <w:rFonts w:cstheme="minorHAnsi"/>
          <w:sz w:val="24"/>
          <w:szCs w:val="24"/>
        </w:rPr>
        <w:t>Frequent change requests from stakeholders that disrupts development progress and increase budget.</w:t>
      </w:r>
    </w:p>
    <w:p w14:paraId="53C5E0F9" w14:textId="77777777" w:rsidR="008E7148" w:rsidRDefault="008E7148" w:rsidP="0052778E">
      <w:pPr>
        <w:pStyle w:val="NoSpacing"/>
        <w:rPr>
          <w:rFonts w:cstheme="minorHAnsi"/>
          <w:sz w:val="24"/>
          <w:szCs w:val="24"/>
        </w:rPr>
      </w:pPr>
    </w:p>
    <w:p w14:paraId="6961E8FB" w14:textId="76E5FFD7" w:rsidR="00323209" w:rsidRPr="005E22E3" w:rsidRDefault="008E7148" w:rsidP="0052778E">
      <w:pPr>
        <w:pStyle w:val="NoSpacing"/>
        <w:rPr>
          <w:rFonts w:cstheme="minorHAnsi"/>
          <w:sz w:val="24"/>
          <w:szCs w:val="24"/>
        </w:rPr>
      </w:pPr>
      <w:r>
        <w:rPr>
          <w:rFonts w:cstheme="minorHAnsi"/>
          <w:b/>
          <w:bCs/>
          <w:sz w:val="24"/>
          <w:szCs w:val="24"/>
        </w:rPr>
        <w:t xml:space="preserve">3. Lack of User Involvement: </w:t>
      </w:r>
      <w:r w:rsidR="005E22E3">
        <w:rPr>
          <w:rFonts w:cstheme="minorHAnsi"/>
          <w:sz w:val="24"/>
          <w:szCs w:val="24"/>
        </w:rPr>
        <w:t xml:space="preserve">Minimal or no participation from end users in the project, resulting </w:t>
      </w:r>
      <w:r w:rsidR="000A01F6">
        <w:rPr>
          <w:rFonts w:cstheme="minorHAnsi"/>
          <w:sz w:val="24"/>
          <w:szCs w:val="24"/>
        </w:rPr>
        <w:t xml:space="preserve">in a final product that may not meet the criteria and project failure. </w:t>
      </w:r>
    </w:p>
    <w:p w14:paraId="1CE884AB" w14:textId="77777777" w:rsidR="00323209" w:rsidRDefault="00323209" w:rsidP="0052778E">
      <w:pPr>
        <w:pStyle w:val="NoSpacing"/>
        <w:rPr>
          <w:rFonts w:cstheme="minorHAnsi"/>
          <w:sz w:val="24"/>
          <w:szCs w:val="24"/>
        </w:rPr>
      </w:pPr>
    </w:p>
    <w:p w14:paraId="16BBB4D3" w14:textId="77777777" w:rsidR="000A01F6" w:rsidRDefault="00323209" w:rsidP="0052778E">
      <w:pPr>
        <w:pStyle w:val="NoSpacing"/>
        <w:rPr>
          <w:rFonts w:cstheme="minorHAnsi"/>
          <w:sz w:val="24"/>
          <w:szCs w:val="24"/>
        </w:rPr>
      </w:pPr>
      <w:r>
        <w:rPr>
          <w:rFonts w:cstheme="minorHAnsi"/>
          <w:b/>
          <w:bCs/>
          <w:sz w:val="24"/>
          <w:szCs w:val="24"/>
        </w:rPr>
        <w:t xml:space="preserve">4. Lack of Executive Support: </w:t>
      </w:r>
      <w:r w:rsidR="005E22E3">
        <w:rPr>
          <w:rFonts w:cstheme="minorHAnsi"/>
          <w:sz w:val="24"/>
          <w:szCs w:val="24"/>
        </w:rPr>
        <w:t>Absence of commitment or guidance from management causing resources constraints and project delays sometimes project failure.</w:t>
      </w:r>
    </w:p>
    <w:p w14:paraId="48035D01" w14:textId="77777777" w:rsidR="000A01F6" w:rsidRDefault="000A01F6" w:rsidP="0052778E">
      <w:pPr>
        <w:pStyle w:val="NoSpacing"/>
        <w:rPr>
          <w:rFonts w:cstheme="minorHAnsi"/>
          <w:sz w:val="24"/>
          <w:szCs w:val="24"/>
        </w:rPr>
      </w:pPr>
    </w:p>
    <w:p w14:paraId="28FA42FB" w14:textId="77777777" w:rsidR="005E050E" w:rsidRDefault="000A01F6" w:rsidP="0052778E">
      <w:pPr>
        <w:pStyle w:val="NoSpacing"/>
        <w:rPr>
          <w:rFonts w:cstheme="minorHAnsi"/>
          <w:sz w:val="24"/>
          <w:szCs w:val="24"/>
        </w:rPr>
      </w:pPr>
      <w:r>
        <w:rPr>
          <w:rFonts w:cstheme="minorHAnsi"/>
          <w:b/>
          <w:bCs/>
          <w:sz w:val="24"/>
          <w:szCs w:val="24"/>
        </w:rPr>
        <w:t xml:space="preserve">5. Unrealistic Expectations: </w:t>
      </w:r>
      <w:r>
        <w:rPr>
          <w:rFonts w:cstheme="minorHAnsi"/>
          <w:sz w:val="24"/>
          <w:szCs w:val="24"/>
        </w:rPr>
        <w:t xml:space="preserve">Setting </w:t>
      </w:r>
      <w:r w:rsidR="003C4D8A">
        <w:rPr>
          <w:rFonts w:cstheme="minorHAnsi"/>
          <w:sz w:val="24"/>
          <w:szCs w:val="24"/>
        </w:rPr>
        <w:t>impractical goals or requirements like timelines, budget, scope will lead poor quality outcomes and project failure.</w:t>
      </w:r>
    </w:p>
    <w:p w14:paraId="23B2ADFB" w14:textId="77777777" w:rsidR="005E050E" w:rsidRDefault="005E050E" w:rsidP="0052778E">
      <w:pPr>
        <w:pStyle w:val="NoSpacing"/>
        <w:rPr>
          <w:rFonts w:cstheme="minorHAnsi"/>
          <w:sz w:val="24"/>
          <w:szCs w:val="24"/>
        </w:rPr>
      </w:pPr>
    </w:p>
    <w:p w14:paraId="0849912C" w14:textId="09FF5523" w:rsidR="00517155" w:rsidRDefault="005E050E" w:rsidP="0052778E">
      <w:pPr>
        <w:pStyle w:val="NoSpacing"/>
        <w:rPr>
          <w:rFonts w:cstheme="minorHAnsi"/>
          <w:sz w:val="24"/>
          <w:szCs w:val="24"/>
        </w:rPr>
      </w:pPr>
      <w:r>
        <w:rPr>
          <w:rFonts w:cstheme="minorHAnsi"/>
          <w:b/>
          <w:bCs/>
          <w:sz w:val="24"/>
          <w:szCs w:val="24"/>
        </w:rPr>
        <w:t xml:space="preserve">6. Improper Planning: </w:t>
      </w:r>
      <w:r w:rsidR="0077752B">
        <w:rPr>
          <w:rFonts w:cstheme="minorHAnsi"/>
          <w:sz w:val="24"/>
          <w:szCs w:val="24"/>
        </w:rPr>
        <w:t>Improper Planning or inadequate project roadmap, resource allocation or risk management by the Project Manager</w:t>
      </w:r>
      <w:r w:rsidR="00674D40">
        <w:rPr>
          <w:rFonts w:cstheme="minorHAnsi"/>
          <w:sz w:val="24"/>
          <w:szCs w:val="24"/>
        </w:rPr>
        <w:t xml:space="preserve"> resulting in inefficiencies and missed deadlines followed by project failure.</w:t>
      </w:r>
      <w:r w:rsidR="00812795">
        <w:rPr>
          <w:rFonts w:cstheme="minorHAnsi"/>
          <w:sz w:val="24"/>
          <w:szCs w:val="24"/>
        </w:rPr>
        <w:br/>
      </w:r>
      <w:r w:rsidR="00812795">
        <w:rPr>
          <w:rFonts w:cstheme="minorHAnsi"/>
          <w:sz w:val="24"/>
          <w:szCs w:val="24"/>
        </w:rPr>
        <w:br/>
      </w:r>
      <w:r w:rsidR="00812795">
        <w:rPr>
          <w:rFonts w:cstheme="minorHAnsi"/>
          <w:b/>
          <w:bCs/>
          <w:sz w:val="24"/>
          <w:szCs w:val="24"/>
        </w:rPr>
        <w:t xml:space="preserve">Question 11: </w:t>
      </w:r>
      <w:r w:rsidR="00812795" w:rsidRPr="00812795">
        <w:rPr>
          <w:rFonts w:cstheme="minorHAnsi"/>
          <w:sz w:val="24"/>
          <w:szCs w:val="24"/>
        </w:rPr>
        <w:t>List the Challenges faced in projects for BA</w:t>
      </w:r>
      <w:r w:rsidR="00812795">
        <w:rPr>
          <w:rFonts w:cstheme="minorHAnsi"/>
          <w:b/>
          <w:bCs/>
          <w:sz w:val="24"/>
          <w:szCs w:val="24"/>
        </w:rPr>
        <w:br/>
        <w:t xml:space="preserve">Solution: </w:t>
      </w:r>
      <w:r w:rsidR="006C6454">
        <w:rPr>
          <w:rFonts w:cstheme="minorHAnsi"/>
          <w:sz w:val="24"/>
          <w:szCs w:val="24"/>
        </w:rPr>
        <w:t>The following points w</w:t>
      </w:r>
      <w:r w:rsidR="00517155">
        <w:rPr>
          <w:rFonts w:cstheme="minorHAnsi"/>
          <w:sz w:val="24"/>
          <w:szCs w:val="24"/>
        </w:rPr>
        <w:t>ould act as challenges faced in the project by a Business Analysts.</w:t>
      </w:r>
      <w:r w:rsidR="00517155">
        <w:rPr>
          <w:rFonts w:cstheme="minorHAnsi"/>
          <w:sz w:val="24"/>
          <w:szCs w:val="24"/>
        </w:rPr>
        <w:br/>
      </w:r>
      <w:r w:rsidR="00517155">
        <w:rPr>
          <w:rFonts w:cstheme="minorHAnsi"/>
          <w:b/>
          <w:bCs/>
          <w:sz w:val="24"/>
          <w:szCs w:val="24"/>
        </w:rPr>
        <w:t>1. Ambiguous or Changing Requi</w:t>
      </w:r>
      <w:r w:rsidR="00954F26">
        <w:rPr>
          <w:rFonts w:cstheme="minorHAnsi"/>
          <w:b/>
          <w:bCs/>
          <w:sz w:val="24"/>
          <w:szCs w:val="24"/>
        </w:rPr>
        <w:t>r</w:t>
      </w:r>
      <w:r w:rsidR="00517155">
        <w:rPr>
          <w:rFonts w:cstheme="minorHAnsi"/>
          <w:b/>
          <w:bCs/>
          <w:sz w:val="24"/>
          <w:szCs w:val="24"/>
        </w:rPr>
        <w:t>ements</w:t>
      </w:r>
      <w:r w:rsidR="001F337D">
        <w:rPr>
          <w:rFonts w:cstheme="minorHAnsi"/>
          <w:b/>
          <w:bCs/>
          <w:sz w:val="24"/>
          <w:szCs w:val="24"/>
        </w:rPr>
        <w:t xml:space="preserve">: </w:t>
      </w:r>
      <w:r w:rsidR="001F337D">
        <w:rPr>
          <w:rFonts w:cstheme="minorHAnsi"/>
          <w:sz w:val="24"/>
          <w:szCs w:val="24"/>
        </w:rPr>
        <w:t>Requirements that are unclear, incomplete or frequently changing can cause delays, rework and confusion in project execution.</w:t>
      </w:r>
    </w:p>
    <w:p w14:paraId="627A7C8E" w14:textId="77777777" w:rsidR="001F337D" w:rsidRPr="001F337D" w:rsidRDefault="001F337D" w:rsidP="0052778E">
      <w:pPr>
        <w:pStyle w:val="NoSpacing"/>
        <w:rPr>
          <w:rFonts w:cstheme="minorHAnsi"/>
          <w:sz w:val="24"/>
          <w:szCs w:val="24"/>
        </w:rPr>
      </w:pPr>
    </w:p>
    <w:p w14:paraId="3C870397" w14:textId="7BA84006" w:rsidR="00954F26" w:rsidRDefault="00954F26" w:rsidP="0052778E">
      <w:pPr>
        <w:pStyle w:val="NoSpacing"/>
        <w:rPr>
          <w:rFonts w:cstheme="minorHAnsi"/>
          <w:sz w:val="24"/>
          <w:szCs w:val="24"/>
        </w:rPr>
      </w:pPr>
      <w:r>
        <w:rPr>
          <w:rFonts w:cstheme="minorHAnsi"/>
          <w:b/>
          <w:bCs/>
          <w:sz w:val="24"/>
          <w:szCs w:val="24"/>
        </w:rPr>
        <w:t>2. Stakeholder Management</w:t>
      </w:r>
      <w:r w:rsidR="001F337D">
        <w:rPr>
          <w:rFonts w:cstheme="minorHAnsi"/>
          <w:b/>
          <w:bCs/>
          <w:sz w:val="24"/>
          <w:szCs w:val="24"/>
        </w:rPr>
        <w:t xml:space="preserve">: </w:t>
      </w:r>
      <w:r w:rsidR="001F337D">
        <w:rPr>
          <w:rFonts w:cstheme="minorHAnsi"/>
          <w:sz w:val="24"/>
          <w:szCs w:val="24"/>
        </w:rPr>
        <w:t>Managing multiple stakeholders with differing priorities and expect</w:t>
      </w:r>
      <w:r w:rsidR="007A5366">
        <w:rPr>
          <w:rFonts w:cstheme="minorHAnsi"/>
          <w:sz w:val="24"/>
          <w:szCs w:val="24"/>
        </w:rPr>
        <w:t>ations or requirements can be challenging.</w:t>
      </w:r>
    </w:p>
    <w:p w14:paraId="0BB225DB" w14:textId="77777777" w:rsidR="007A5366" w:rsidRPr="001F337D" w:rsidRDefault="007A5366" w:rsidP="0052778E">
      <w:pPr>
        <w:pStyle w:val="NoSpacing"/>
        <w:rPr>
          <w:rFonts w:cstheme="minorHAnsi"/>
          <w:sz w:val="24"/>
          <w:szCs w:val="24"/>
        </w:rPr>
      </w:pPr>
    </w:p>
    <w:p w14:paraId="203023FA" w14:textId="6EF82FE7" w:rsidR="00954F26" w:rsidRDefault="00954F26" w:rsidP="0052778E">
      <w:pPr>
        <w:pStyle w:val="NoSpacing"/>
        <w:rPr>
          <w:rFonts w:cstheme="minorHAnsi"/>
          <w:sz w:val="24"/>
          <w:szCs w:val="24"/>
        </w:rPr>
      </w:pPr>
      <w:r>
        <w:rPr>
          <w:rFonts w:cstheme="minorHAnsi"/>
          <w:b/>
          <w:bCs/>
          <w:sz w:val="24"/>
          <w:szCs w:val="24"/>
        </w:rPr>
        <w:t>3. Lack of Stakeholder Involvement</w:t>
      </w:r>
      <w:r w:rsidR="007A5366">
        <w:rPr>
          <w:rFonts w:cstheme="minorHAnsi"/>
          <w:b/>
          <w:bCs/>
          <w:sz w:val="24"/>
          <w:szCs w:val="24"/>
        </w:rPr>
        <w:t xml:space="preserve">: </w:t>
      </w:r>
      <w:r w:rsidR="007A5366">
        <w:rPr>
          <w:rFonts w:cstheme="minorHAnsi"/>
          <w:sz w:val="24"/>
          <w:szCs w:val="24"/>
        </w:rPr>
        <w:t xml:space="preserve">minimal participation from key stakeholders can lead to misaligned project goals, incomplete requirements and a product that does not meet business needs. </w:t>
      </w:r>
    </w:p>
    <w:p w14:paraId="656C756A" w14:textId="77777777" w:rsidR="007A5366" w:rsidRPr="007A5366" w:rsidRDefault="007A5366" w:rsidP="0052778E">
      <w:pPr>
        <w:pStyle w:val="NoSpacing"/>
        <w:rPr>
          <w:rFonts w:cstheme="minorHAnsi"/>
          <w:sz w:val="24"/>
          <w:szCs w:val="24"/>
        </w:rPr>
      </w:pPr>
    </w:p>
    <w:p w14:paraId="46FC0F03" w14:textId="0215A871" w:rsidR="00954F26" w:rsidRDefault="00954F26" w:rsidP="0052778E">
      <w:pPr>
        <w:pStyle w:val="NoSpacing"/>
        <w:rPr>
          <w:rFonts w:cstheme="minorHAnsi"/>
          <w:sz w:val="24"/>
          <w:szCs w:val="24"/>
        </w:rPr>
      </w:pPr>
      <w:r>
        <w:rPr>
          <w:rFonts w:cstheme="minorHAnsi"/>
          <w:b/>
          <w:bCs/>
          <w:sz w:val="24"/>
          <w:szCs w:val="24"/>
        </w:rPr>
        <w:t>4. Unclear Project Objectives</w:t>
      </w:r>
      <w:r w:rsidR="007A5366">
        <w:rPr>
          <w:rFonts w:cstheme="minorHAnsi"/>
          <w:b/>
          <w:bCs/>
          <w:sz w:val="24"/>
          <w:szCs w:val="24"/>
        </w:rPr>
        <w:t xml:space="preserve">: </w:t>
      </w:r>
      <w:r w:rsidR="00D464DD">
        <w:rPr>
          <w:rFonts w:cstheme="minorHAnsi"/>
          <w:sz w:val="24"/>
          <w:szCs w:val="24"/>
        </w:rPr>
        <w:t>When project goals and acceptance criteria are not well defined, it will become</w:t>
      </w:r>
      <w:r w:rsidR="00BC31AB">
        <w:rPr>
          <w:rFonts w:cstheme="minorHAnsi"/>
          <w:sz w:val="24"/>
          <w:szCs w:val="24"/>
        </w:rPr>
        <w:t xml:space="preserve"> difficult to meet the requirements and project success.</w:t>
      </w:r>
    </w:p>
    <w:p w14:paraId="4FDD928A" w14:textId="77777777" w:rsidR="00BC31AB" w:rsidRPr="007A5366" w:rsidRDefault="00BC31AB" w:rsidP="0052778E">
      <w:pPr>
        <w:pStyle w:val="NoSpacing"/>
        <w:rPr>
          <w:rFonts w:cstheme="minorHAnsi"/>
          <w:sz w:val="24"/>
          <w:szCs w:val="24"/>
        </w:rPr>
      </w:pPr>
    </w:p>
    <w:p w14:paraId="111EB6E2" w14:textId="0CC3F3E1" w:rsidR="00954F26" w:rsidRPr="00BC31AB" w:rsidRDefault="00954F26" w:rsidP="0052778E">
      <w:pPr>
        <w:pStyle w:val="NoSpacing"/>
        <w:rPr>
          <w:rFonts w:cstheme="minorHAnsi"/>
          <w:sz w:val="24"/>
          <w:szCs w:val="24"/>
        </w:rPr>
      </w:pPr>
      <w:r>
        <w:rPr>
          <w:rFonts w:cstheme="minorHAnsi"/>
          <w:b/>
          <w:bCs/>
          <w:sz w:val="24"/>
          <w:szCs w:val="24"/>
        </w:rPr>
        <w:t>5. Project Communication</w:t>
      </w:r>
      <w:r w:rsidR="00BC31AB">
        <w:rPr>
          <w:rFonts w:cstheme="minorHAnsi"/>
          <w:b/>
          <w:bCs/>
          <w:sz w:val="24"/>
          <w:szCs w:val="24"/>
        </w:rPr>
        <w:t xml:space="preserve">: </w:t>
      </w:r>
      <w:r w:rsidR="00BC31AB" w:rsidRPr="00BC31AB">
        <w:rPr>
          <w:rFonts w:cstheme="minorHAnsi"/>
          <w:sz w:val="24"/>
          <w:szCs w:val="24"/>
        </w:rPr>
        <w:t>Poor communication among the team and stakeholders can result in misunderstanding, missed requirements and project failures.</w:t>
      </w:r>
    </w:p>
    <w:p w14:paraId="5EC69A9D" w14:textId="77777777" w:rsidR="00BC31AB" w:rsidRDefault="00BC31AB" w:rsidP="0052778E">
      <w:pPr>
        <w:pStyle w:val="NoSpacing"/>
        <w:rPr>
          <w:rFonts w:cstheme="minorHAnsi"/>
          <w:b/>
          <w:bCs/>
          <w:sz w:val="24"/>
          <w:szCs w:val="24"/>
        </w:rPr>
      </w:pPr>
    </w:p>
    <w:p w14:paraId="3E92AD5E" w14:textId="39F13C36" w:rsidR="00954F26" w:rsidRDefault="00954F26" w:rsidP="0052778E">
      <w:pPr>
        <w:pStyle w:val="NoSpacing"/>
        <w:rPr>
          <w:rFonts w:cstheme="minorHAnsi"/>
          <w:sz w:val="24"/>
          <w:szCs w:val="24"/>
        </w:rPr>
      </w:pPr>
      <w:r>
        <w:rPr>
          <w:rFonts w:cstheme="minorHAnsi"/>
          <w:b/>
          <w:bCs/>
          <w:sz w:val="24"/>
          <w:szCs w:val="24"/>
        </w:rPr>
        <w:t>6. Time and Resource Constraints</w:t>
      </w:r>
      <w:r w:rsidR="00BC31AB">
        <w:rPr>
          <w:rFonts w:cstheme="minorHAnsi"/>
          <w:b/>
          <w:bCs/>
          <w:sz w:val="24"/>
          <w:szCs w:val="24"/>
        </w:rPr>
        <w:t xml:space="preserve">: </w:t>
      </w:r>
      <w:r w:rsidR="00DE6924">
        <w:rPr>
          <w:rFonts w:cstheme="minorHAnsi"/>
          <w:sz w:val="24"/>
          <w:szCs w:val="24"/>
        </w:rPr>
        <w:t>Limited time, budget or resources can create project</w:t>
      </w:r>
      <w:r w:rsidR="00D477DC">
        <w:rPr>
          <w:rFonts w:cstheme="minorHAnsi"/>
          <w:sz w:val="24"/>
          <w:szCs w:val="24"/>
        </w:rPr>
        <w:t xml:space="preserve"> inefficiencies which effect the quality of deliverables and overall project success.</w:t>
      </w:r>
    </w:p>
    <w:p w14:paraId="66A78088" w14:textId="77777777" w:rsidR="00D477DC" w:rsidRPr="00BC31AB" w:rsidRDefault="00D477DC" w:rsidP="0052778E">
      <w:pPr>
        <w:pStyle w:val="NoSpacing"/>
        <w:rPr>
          <w:rFonts w:cstheme="minorHAnsi"/>
          <w:sz w:val="24"/>
          <w:szCs w:val="24"/>
        </w:rPr>
      </w:pPr>
    </w:p>
    <w:p w14:paraId="2713DDE4" w14:textId="009154E8" w:rsidR="00954F26" w:rsidRDefault="00954F26" w:rsidP="0052778E">
      <w:pPr>
        <w:pStyle w:val="NoSpacing"/>
        <w:rPr>
          <w:rFonts w:cstheme="minorHAnsi"/>
          <w:sz w:val="24"/>
          <w:szCs w:val="24"/>
        </w:rPr>
      </w:pPr>
      <w:r>
        <w:rPr>
          <w:rFonts w:cstheme="minorHAnsi"/>
          <w:b/>
          <w:bCs/>
          <w:sz w:val="24"/>
          <w:szCs w:val="24"/>
        </w:rPr>
        <w:t>7. Resistance to Change</w:t>
      </w:r>
      <w:r w:rsidR="00D477DC">
        <w:rPr>
          <w:rFonts w:cstheme="minorHAnsi"/>
          <w:b/>
          <w:bCs/>
          <w:sz w:val="24"/>
          <w:szCs w:val="24"/>
        </w:rPr>
        <w:t xml:space="preserve">: </w:t>
      </w:r>
      <w:r w:rsidR="00D477DC">
        <w:rPr>
          <w:rFonts w:cstheme="minorHAnsi"/>
          <w:sz w:val="24"/>
          <w:szCs w:val="24"/>
        </w:rPr>
        <w:t xml:space="preserve">Stakeholders or end – users may resist new processes or systems, making it difficult to implement solutions smoothly and achieve business requirements or objectives. </w:t>
      </w:r>
    </w:p>
    <w:p w14:paraId="4E8A8838" w14:textId="77777777" w:rsidR="009742A7" w:rsidRDefault="009742A7" w:rsidP="0052778E">
      <w:pPr>
        <w:pStyle w:val="NoSpacing"/>
        <w:rPr>
          <w:rFonts w:cstheme="minorHAnsi"/>
          <w:sz w:val="24"/>
          <w:szCs w:val="24"/>
        </w:rPr>
      </w:pPr>
    </w:p>
    <w:p w14:paraId="0342FE35" w14:textId="28E96E43" w:rsidR="009742A7" w:rsidRPr="009742A7" w:rsidRDefault="009742A7" w:rsidP="0052778E">
      <w:pPr>
        <w:pStyle w:val="NoSpacing"/>
        <w:rPr>
          <w:rFonts w:cstheme="minorHAnsi"/>
          <w:b/>
          <w:bCs/>
          <w:sz w:val="24"/>
          <w:szCs w:val="24"/>
        </w:rPr>
      </w:pPr>
      <w:r>
        <w:rPr>
          <w:rFonts w:cstheme="minorHAnsi"/>
          <w:b/>
          <w:bCs/>
          <w:sz w:val="24"/>
          <w:szCs w:val="24"/>
        </w:rPr>
        <w:t xml:space="preserve">Question 12: </w:t>
      </w:r>
      <w:r w:rsidR="00456B7B" w:rsidRPr="00456B7B">
        <w:rPr>
          <w:rFonts w:cstheme="minorHAnsi"/>
          <w:sz w:val="24"/>
          <w:szCs w:val="24"/>
        </w:rPr>
        <w:t>Write about Document Naming Standards</w:t>
      </w:r>
    </w:p>
    <w:p w14:paraId="69E76404" w14:textId="208B7FD6" w:rsidR="008765B1" w:rsidRDefault="00456B7B" w:rsidP="0052778E">
      <w:pPr>
        <w:pStyle w:val="NoSpacing"/>
        <w:rPr>
          <w:rFonts w:cstheme="minorHAnsi"/>
          <w:sz w:val="24"/>
          <w:szCs w:val="24"/>
        </w:rPr>
      </w:pPr>
      <w:r w:rsidRPr="00456B7B">
        <w:rPr>
          <w:rFonts w:cstheme="minorHAnsi"/>
          <w:b/>
          <w:bCs/>
          <w:sz w:val="24"/>
          <w:szCs w:val="24"/>
        </w:rPr>
        <w:t xml:space="preserve">Solution: </w:t>
      </w:r>
      <w:r w:rsidR="00631026">
        <w:rPr>
          <w:rFonts w:cstheme="minorHAnsi"/>
          <w:sz w:val="24"/>
          <w:szCs w:val="24"/>
        </w:rPr>
        <w:t>Every document related to the project must have a consistent and standard naming format</w:t>
      </w:r>
      <w:r w:rsidR="00541921">
        <w:rPr>
          <w:rFonts w:cstheme="minorHAnsi"/>
          <w:sz w:val="24"/>
          <w:szCs w:val="24"/>
        </w:rPr>
        <w:t xml:space="preserve">. </w:t>
      </w:r>
      <w:r w:rsidR="00541921">
        <w:rPr>
          <w:rFonts w:cstheme="minorHAnsi"/>
          <w:sz w:val="24"/>
          <w:szCs w:val="24"/>
        </w:rPr>
        <w:br/>
      </w:r>
      <w:r w:rsidR="00541921">
        <w:rPr>
          <w:rFonts w:cstheme="minorHAnsi"/>
          <w:sz w:val="24"/>
          <w:szCs w:val="24"/>
        </w:rPr>
        <w:br/>
        <w:t xml:space="preserve">&gt; This pattern must be followed for every document related to the entire project. </w:t>
      </w:r>
      <w:r w:rsidR="00821713">
        <w:rPr>
          <w:rFonts w:cstheme="minorHAnsi"/>
          <w:sz w:val="24"/>
          <w:szCs w:val="24"/>
        </w:rPr>
        <w:br/>
        <w:t xml:space="preserve">&gt; Document naming standard as follows: </w:t>
      </w:r>
      <w:r w:rsidR="00821713">
        <w:rPr>
          <w:rFonts w:cstheme="minorHAnsi"/>
          <w:sz w:val="24"/>
          <w:szCs w:val="24"/>
        </w:rPr>
        <w:br/>
        <w:t xml:space="preserve">   </w:t>
      </w:r>
      <w:r w:rsidR="00821713" w:rsidRPr="008359E4">
        <w:rPr>
          <w:rFonts w:cstheme="minorHAnsi"/>
          <w:b/>
          <w:bCs/>
          <w:sz w:val="24"/>
          <w:szCs w:val="24"/>
        </w:rPr>
        <w:t>[PorjectID][Document Type]</w:t>
      </w:r>
      <w:r w:rsidR="008359E4" w:rsidRPr="008359E4">
        <w:rPr>
          <w:rFonts w:cstheme="minorHAnsi"/>
          <w:b/>
          <w:bCs/>
          <w:sz w:val="24"/>
          <w:szCs w:val="24"/>
        </w:rPr>
        <w:t>V[X]D[Y].ext</w:t>
      </w:r>
      <w:r w:rsidR="00B01930" w:rsidRPr="008359E4">
        <w:rPr>
          <w:rFonts w:cstheme="minorHAnsi"/>
          <w:b/>
          <w:bCs/>
          <w:sz w:val="24"/>
          <w:szCs w:val="24"/>
        </w:rPr>
        <w:br/>
      </w:r>
      <w:r w:rsidR="008359E4">
        <w:rPr>
          <w:rFonts w:cstheme="minorHAnsi"/>
          <w:b/>
          <w:bCs/>
          <w:sz w:val="24"/>
          <w:szCs w:val="24"/>
        </w:rPr>
        <w:br/>
        <w:t xml:space="preserve">Example: </w:t>
      </w:r>
      <w:r w:rsidR="008C19F5">
        <w:rPr>
          <w:rFonts w:cstheme="minorHAnsi"/>
          <w:b/>
          <w:bCs/>
          <w:sz w:val="24"/>
          <w:szCs w:val="24"/>
        </w:rPr>
        <w:t xml:space="preserve"> </w:t>
      </w:r>
      <w:r w:rsidR="002371B6" w:rsidRPr="00DB026C">
        <w:rPr>
          <w:rFonts w:cstheme="minorHAnsi"/>
          <w:sz w:val="24"/>
          <w:szCs w:val="24"/>
        </w:rPr>
        <w:t>ABC123BRDV1D1.</w:t>
      </w:r>
      <w:r w:rsidR="00DB026C" w:rsidRPr="00DB026C">
        <w:rPr>
          <w:rFonts w:cstheme="minorHAnsi"/>
          <w:sz w:val="24"/>
          <w:szCs w:val="24"/>
        </w:rPr>
        <w:t>docx</w:t>
      </w:r>
      <w:r w:rsidR="00DB026C" w:rsidRPr="00DB026C">
        <w:rPr>
          <w:rFonts w:cstheme="minorHAnsi"/>
          <w:sz w:val="24"/>
          <w:szCs w:val="24"/>
        </w:rPr>
        <w:br/>
        <w:t xml:space="preserve">   </w:t>
      </w:r>
      <w:r w:rsidR="00DB026C" w:rsidRPr="00DB026C">
        <w:rPr>
          <w:rFonts w:cstheme="minorHAnsi"/>
          <w:sz w:val="24"/>
          <w:szCs w:val="24"/>
        </w:rPr>
        <w:tab/>
        <w:t xml:space="preserve">      ABC123BRDV1D2.docx</w:t>
      </w:r>
    </w:p>
    <w:p w14:paraId="480E8C57" w14:textId="77777777" w:rsidR="002A7548" w:rsidRDefault="002A7548" w:rsidP="0052778E">
      <w:pPr>
        <w:pStyle w:val="NoSpacing"/>
        <w:rPr>
          <w:rFonts w:cstheme="minorHAnsi"/>
          <w:sz w:val="24"/>
          <w:szCs w:val="24"/>
        </w:rPr>
      </w:pPr>
    </w:p>
    <w:p w14:paraId="69FB9ABB" w14:textId="33AA833C" w:rsidR="00427569" w:rsidRDefault="00427569" w:rsidP="0052778E">
      <w:pPr>
        <w:pStyle w:val="NoSpacing"/>
        <w:rPr>
          <w:rFonts w:cstheme="minorHAnsi"/>
          <w:sz w:val="24"/>
          <w:szCs w:val="24"/>
        </w:rPr>
      </w:pPr>
      <w:r>
        <w:rPr>
          <w:rFonts w:cstheme="minorHAnsi"/>
          <w:b/>
          <w:bCs/>
          <w:sz w:val="24"/>
          <w:szCs w:val="24"/>
        </w:rPr>
        <w:t xml:space="preserve">Question 13: </w:t>
      </w:r>
      <w:r w:rsidRPr="00427569">
        <w:rPr>
          <w:rFonts w:cstheme="minorHAnsi"/>
          <w:sz w:val="24"/>
          <w:szCs w:val="24"/>
        </w:rPr>
        <w:t>What are the Do’s and Don’ts of a Business analyst</w:t>
      </w:r>
      <w:r>
        <w:rPr>
          <w:rFonts w:cstheme="minorHAnsi"/>
          <w:sz w:val="24"/>
          <w:szCs w:val="24"/>
        </w:rPr>
        <w:br/>
      </w:r>
      <w:r>
        <w:rPr>
          <w:rFonts w:cstheme="minorHAnsi"/>
          <w:b/>
          <w:bCs/>
          <w:sz w:val="24"/>
          <w:szCs w:val="24"/>
        </w:rPr>
        <w:t xml:space="preserve">Solution: </w:t>
      </w:r>
      <w:r w:rsidR="00F12FA8">
        <w:rPr>
          <w:rFonts w:cstheme="minorHAnsi"/>
          <w:sz w:val="24"/>
          <w:szCs w:val="24"/>
        </w:rPr>
        <w:t>The following</w:t>
      </w:r>
      <w:r w:rsidR="00DC47C6">
        <w:rPr>
          <w:rFonts w:cstheme="minorHAnsi"/>
          <w:sz w:val="24"/>
          <w:szCs w:val="24"/>
        </w:rPr>
        <w:t xml:space="preserve"> are the Dos and Don’ts as BA</w:t>
      </w:r>
    </w:p>
    <w:p w14:paraId="5F8DC0C8" w14:textId="77777777" w:rsidR="00DC47C6" w:rsidRDefault="00DC47C6" w:rsidP="0052778E">
      <w:pPr>
        <w:pStyle w:val="NoSpacing"/>
        <w:rPr>
          <w:rFonts w:cstheme="minorHAnsi"/>
          <w:sz w:val="24"/>
          <w:szCs w:val="24"/>
        </w:rPr>
      </w:pPr>
    </w:p>
    <w:p w14:paraId="0E85A836" w14:textId="0DC61638" w:rsidR="00C94808" w:rsidRDefault="00C94808" w:rsidP="00C94808">
      <w:pPr>
        <w:pStyle w:val="NoSpacing"/>
        <w:numPr>
          <w:ilvl w:val="0"/>
          <w:numId w:val="1"/>
        </w:numPr>
        <w:rPr>
          <w:rFonts w:cstheme="minorHAnsi"/>
          <w:sz w:val="24"/>
          <w:szCs w:val="24"/>
        </w:rPr>
      </w:pPr>
      <w:r>
        <w:rPr>
          <w:rFonts w:cstheme="minorHAnsi"/>
          <w:sz w:val="24"/>
          <w:szCs w:val="24"/>
        </w:rPr>
        <w:t>Never say NO to client</w:t>
      </w:r>
    </w:p>
    <w:p w14:paraId="0A2D802D" w14:textId="41EE7847" w:rsidR="00C94808" w:rsidRDefault="00C94808" w:rsidP="00C94808">
      <w:pPr>
        <w:pStyle w:val="NoSpacing"/>
        <w:numPr>
          <w:ilvl w:val="0"/>
          <w:numId w:val="1"/>
        </w:numPr>
        <w:rPr>
          <w:rFonts w:cstheme="minorHAnsi"/>
          <w:sz w:val="24"/>
          <w:szCs w:val="24"/>
        </w:rPr>
      </w:pPr>
      <w:r>
        <w:rPr>
          <w:rFonts w:cstheme="minorHAnsi"/>
          <w:sz w:val="24"/>
          <w:szCs w:val="24"/>
        </w:rPr>
        <w:t>Ther is NO word called “By Default”</w:t>
      </w:r>
    </w:p>
    <w:p w14:paraId="4AB951E5" w14:textId="4B1E3AE5" w:rsidR="00C94808" w:rsidRDefault="00C94808" w:rsidP="00C94808">
      <w:pPr>
        <w:pStyle w:val="NoSpacing"/>
        <w:numPr>
          <w:ilvl w:val="0"/>
          <w:numId w:val="1"/>
        </w:numPr>
        <w:rPr>
          <w:rFonts w:cstheme="minorHAnsi"/>
          <w:sz w:val="24"/>
          <w:szCs w:val="24"/>
        </w:rPr>
      </w:pPr>
      <w:r>
        <w:rPr>
          <w:rFonts w:cstheme="minorHAnsi"/>
          <w:sz w:val="24"/>
          <w:szCs w:val="24"/>
        </w:rPr>
        <w:t>Never imagine anything in terms is GUI</w:t>
      </w:r>
    </w:p>
    <w:p w14:paraId="06FB9063" w14:textId="2BFC255F" w:rsidR="007716D1" w:rsidRDefault="00C94808" w:rsidP="007716D1">
      <w:pPr>
        <w:pStyle w:val="NoSpacing"/>
        <w:numPr>
          <w:ilvl w:val="0"/>
          <w:numId w:val="1"/>
        </w:numPr>
        <w:rPr>
          <w:rFonts w:cstheme="minorHAnsi"/>
          <w:sz w:val="24"/>
          <w:szCs w:val="24"/>
        </w:rPr>
      </w:pPr>
      <w:r>
        <w:rPr>
          <w:rFonts w:cstheme="minorHAnsi"/>
          <w:sz w:val="24"/>
          <w:szCs w:val="24"/>
        </w:rPr>
        <w:t xml:space="preserve">Question the existence of existence </w:t>
      </w:r>
      <w:r w:rsidR="007716D1">
        <w:rPr>
          <w:rFonts w:cstheme="minorHAnsi"/>
          <w:sz w:val="24"/>
          <w:szCs w:val="24"/>
        </w:rPr>
        <w:t>/ question anything in the world</w:t>
      </w:r>
    </w:p>
    <w:p w14:paraId="6A671060" w14:textId="4419E951" w:rsidR="002920A4" w:rsidRDefault="007716D1" w:rsidP="002920A4">
      <w:pPr>
        <w:pStyle w:val="NoSpacing"/>
        <w:ind w:left="720"/>
        <w:rPr>
          <w:rFonts w:cstheme="minorHAnsi"/>
          <w:sz w:val="24"/>
          <w:szCs w:val="24"/>
        </w:rPr>
      </w:pPr>
      <w:r>
        <w:rPr>
          <w:rFonts w:cstheme="minorHAnsi"/>
          <w:sz w:val="24"/>
          <w:szCs w:val="24"/>
        </w:rPr>
        <w:t xml:space="preserve">Example: </w:t>
      </w:r>
      <w:r w:rsidR="002920A4">
        <w:rPr>
          <w:rFonts w:cstheme="minorHAnsi"/>
          <w:sz w:val="24"/>
          <w:szCs w:val="24"/>
        </w:rPr>
        <w:t>what client says is not always correct</w:t>
      </w:r>
    </w:p>
    <w:p w14:paraId="2794708F" w14:textId="7A829ADF" w:rsidR="002920A4" w:rsidRDefault="00223E1E" w:rsidP="002920A4">
      <w:pPr>
        <w:pStyle w:val="NoSpacing"/>
        <w:numPr>
          <w:ilvl w:val="0"/>
          <w:numId w:val="1"/>
        </w:numPr>
        <w:rPr>
          <w:rFonts w:cstheme="minorHAnsi"/>
          <w:sz w:val="24"/>
          <w:szCs w:val="24"/>
        </w:rPr>
      </w:pPr>
      <w:r>
        <w:rPr>
          <w:rFonts w:cstheme="minorHAnsi"/>
          <w:sz w:val="24"/>
          <w:szCs w:val="24"/>
        </w:rPr>
        <w:t>Consult and SME for clarifications in requirements</w:t>
      </w:r>
    </w:p>
    <w:p w14:paraId="6113B885" w14:textId="6D6975AD" w:rsidR="00223E1E" w:rsidRDefault="00223E1E" w:rsidP="002920A4">
      <w:pPr>
        <w:pStyle w:val="NoSpacing"/>
        <w:numPr>
          <w:ilvl w:val="0"/>
          <w:numId w:val="1"/>
        </w:numPr>
        <w:rPr>
          <w:rFonts w:cstheme="minorHAnsi"/>
          <w:sz w:val="24"/>
          <w:szCs w:val="24"/>
        </w:rPr>
      </w:pPr>
      <w:r>
        <w:rPr>
          <w:rFonts w:cstheme="minorHAnsi"/>
          <w:sz w:val="24"/>
          <w:szCs w:val="24"/>
        </w:rPr>
        <w:t>Every problem of client is unique. No two problems of different client are same, may be approach, technology</w:t>
      </w:r>
      <w:r w:rsidR="00110503">
        <w:rPr>
          <w:rFonts w:cstheme="minorHAnsi"/>
          <w:sz w:val="24"/>
          <w:szCs w:val="24"/>
        </w:rPr>
        <w:t>, place of use, local laws may be varied to make them to be different.</w:t>
      </w:r>
    </w:p>
    <w:p w14:paraId="4E101493" w14:textId="10AFCAB6" w:rsidR="00110503" w:rsidRDefault="00110503" w:rsidP="002920A4">
      <w:pPr>
        <w:pStyle w:val="NoSpacing"/>
        <w:numPr>
          <w:ilvl w:val="0"/>
          <w:numId w:val="1"/>
        </w:numPr>
        <w:rPr>
          <w:rFonts w:cstheme="minorHAnsi"/>
          <w:sz w:val="24"/>
          <w:szCs w:val="24"/>
        </w:rPr>
      </w:pPr>
      <w:r>
        <w:rPr>
          <w:rFonts w:cstheme="minorHAnsi"/>
          <w:sz w:val="24"/>
          <w:szCs w:val="24"/>
        </w:rPr>
        <w:t xml:space="preserve">Go to client with a plain mind with no assumptions. Listen carefully and completely until client is done and then you can ask your queries. </w:t>
      </w:r>
    </w:p>
    <w:p w14:paraId="384A5C20" w14:textId="11ADA4D9" w:rsidR="00BB2DA1" w:rsidRDefault="00BB2DA1" w:rsidP="002920A4">
      <w:pPr>
        <w:pStyle w:val="NoSpacing"/>
        <w:numPr>
          <w:ilvl w:val="0"/>
          <w:numId w:val="1"/>
        </w:numPr>
        <w:rPr>
          <w:rFonts w:cstheme="minorHAnsi"/>
          <w:sz w:val="24"/>
          <w:szCs w:val="24"/>
        </w:rPr>
      </w:pPr>
      <w:r>
        <w:rPr>
          <w:rFonts w:cstheme="minorHAnsi"/>
          <w:sz w:val="24"/>
          <w:szCs w:val="24"/>
        </w:rPr>
        <w:t>Do not interrupt client when they giving you the problem.</w:t>
      </w:r>
    </w:p>
    <w:p w14:paraId="231FA344" w14:textId="33D5B89C" w:rsidR="00BB2DA1" w:rsidRDefault="00BB2DA1" w:rsidP="002920A4">
      <w:pPr>
        <w:pStyle w:val="NoSpacing"/>
        <w:numPr>
          <w:ilvl w:val="0"/>
          <w:numId w:val="1"/>
        </w:numPr>
        <w:rPr>
          <w:rFonts w:cstheme="minorHAnsi"/>
          <w:sz w:val="24"/>
          <w:szCs w:val="24"/>
        </w:rPr>
      </w:pPr>
      <w:r>
        <w:rPr>
          <w:rFonts w:cstheme="minorHAnsi"/>
          <w:sz w:val="24"/>
          <w:szCs w:val="24"/>
        </w:rPr>
        <w:t>Try to extract the leads to solution from the client itself.</w:t>
      </w:r>
    </w:p>
    <w:p w14:paraId="06F1ACF0" w14:textId="1931E80C" w:rsidR="00855372" w:rsidRDefault="00855372" w:rsidP="002920A4">
      <w:pPr>
        <w:pStyle w:val="NoSpacing"/>
        <w:numPr>
          <w:ilvl w:val="0"/>
          <w:numId w:val="1"/>
        </w:numPr>
        <w:rPr>
          <w:rFonts w:cstheme="minorHAnsi"/>
          <w:sz w:val="24"/>
          <w:szCs w:val="24"/>
        </w:rPr>
      </w:pPr>
      <w:r>
        <w:rPr>
          <w:rFonts w:cstheme="minorHAnsi"/>
          <w:sz w:val="24"/>
          <w:szCs w:val="24"/>
        </w:rPr>
        <w:t>Never try to give solutions to client straight away with your previous experiences and assumptions.</w:t>
      </w:r>
    </w:p>
    <w:p w14:paraId="41ED045A" w14:textId="063EEF15" w:rsidR="00855372" w:rsidRDefault="00C814CB" w:rsidP="002920A4">
      <w:pPr>
        <w:pStyle w:val="NoSpacing"/>
        <w:numPr>
          <w:ilvl w:val="0"/>
          <w:numId w:val="1"/>
        </w:numPr>
        <w:rPr>
          <w:rFonts w:cstheme="minorHAnsi"/>
          <w:sz w:val="24"/>
          <w:szCs w:val="24"/>
        </w:rPr>
      </w:pPr>
      <w:r>
        <w:rPr>
          <w:rFonts w:cstheme="minorHAnsi"/>
          <w:sz w:val="24"/>
          <w:szCs w:val="24"/>
        </w:rPr>
        <w:t xml:space="preserve">Try to concentrate on the important and truly required requirements. </w:t>
      </w:r>
    </w:p>
    <w:p w14:paraId="76E8905E" w14:textId="047F0071" w:rsidR="00C814CB" w:rsidRDefault="00C814CB" w:rsidP="002920A4">
      <w:pPr>
        <w:pStyle w:val="NoSpacing"/>
        <w:numPr>
          <w:ilvl w:val="0"/>
          <w:numId w:val="1"/>
        </w:numPr>
        <w:rPr>
          <w:rFonts w:cstheme="minorHAnsi"/>
          <w:sz w:val="24"/>
          <w:szCs w:val="24"/>
        </w:rPr>
      </w:pPr>
      <w:r>
        <w:rPr>
          <w:rFonts w:cstheme="minorHAnsi"/>
          <w:sz w:val="24"/>
          <w:szCs w:val="24"/>
        </w:rPr>
        <w:t xml:space="preserve">Don’t be washed away by add on functionalities or </w:t>
      </w:r>
      <w:r w:rsidR="00E23DBC">
        <w:rPr>
          <w:rFonts w:cstheme="minorHAnsi"/>
          <w:sz w:val="24"/>
          <w:szCs w:val="24"/>
        </w:rPr>
        <w:t>don’t imagine solutions on screen basis.</w:t>
      </w:r>
    </w:p>
    <w:p w14:paraId="7945B335" w14:textId="77777777" w:rsidR="0086168E" w:rsidRDefault="0086168E" w:rsidP="0086168E">
      <w:pPr>
        <w:pStyle w:val="NoSpacing"/>
        <w:rPr>
          <w:rFonts w:cstheme="minorHAnsi"/>
          <w:sz w:val="24"/>
          <w:szCs w:val="24"/>
        </w:rPr>
      </w:pPr>
    </w:p>
    <w:p w14:paraId="44050462" w14:textId="30CD7ADA" w:rsidR="0086168E" w:rsidRPr="0086168E" w:rsidRDefault="0086168E" w:rsidP="0086168E">
      <w:pPr>
        <w:pStyle w:val="NoSpacing"/>
        <w:rPr>
          <w:rFonts w:cstheme="minorHAnsi"/>
          <w:b/>
          <w:bCs/>
          <w:sz w:val="24"/>
          <w:szCs w:val="24"/>
        </w:rPr>
      </w:pPr>
      <w:r>
        <w:rPr>
          <w:rFonts w:cstheme="minorHAnsi"/>
          <w:b/>
          <w:bCs/>
          <w:sz w:val="24"/>
          <w:szCs w:val="24"/>
        </w:rPr>
        <w:t xml:space="preserve">Question 14: </w:t>
      </w:r>
      <w:r w:rsidRPr="0086168E">
        <w:rPr>
          <w:rFonts w:cstheme="minorHAnsi"/>
          <w:sz w:val="24"/>
          <w:szCs w:val="24"/>
        </w:rPr>
        <w:t>Write the difference between packages and sub-systems</w:t>
      </w:r>
    </w:p>
    <w:p w14:paraId="3DBC1B30" w14:textId="1BB8350A" w:rsidR="002920A4" w:rsidRDefault="002920A4" w:rsidP="002920A4">
      <w:pPr>
        <w:pStyle w:val="NoSpacing"/>
        <w:rPr>
          <w:rFonts w:cstheme="minorHAnsi"/>
          <w:sz w:val="24"/>
          <w:szCs w:val="24"/>
        </w:rPr>
      </w:pPr>
      <w:r>
        <w:rPr>
          <w:rFonts w:cstheme="minorHAnsi"/>
          <w:sz w:val="24"/>
          <w:szCs w:val="24"/>
        </w:rPr>
        <w:t xml:space="preserve"> </w:t>
      </w:r>
      <w:r w:rsidR="0086168E">
        <w:rPr>
          <w:rFonts w:cstheme="minorHAnsi"/>
          <w:b/>
          <w:bCs/>
          <w:sz w:val="24"/>
          <w:szCs w:val="24"/>
        </w:rPr>
        <w:t xml:space="preserve">Solution: </w:t>
      </w:r>
      <w:r w:rsidR="00D84666">
        <w:rPr>
          <w:rFonts w:cstheme="minorHAnsi"/>
          <w:b/>
          <w:bCs/>
          <w:sz w:val="24"/>
          <w:szCs w:val="24"/>
        </w:rPr>
        <w:br/>
        <w:t xml:space="preserve">Packages: </w:t>
      </w:r>
      <w:r w:rsidR="00D84666">
        <w:rPr>
          <w:rFonts w:cstheme="minorHAnsi"/>
          <w:sz w:val="24"/>
          <w:szCs w:val="24"/>
        </w:rPr>
        <w:br/>
        <w:t xml:space="preserve">Collection of components which are not reusable in nature. </w:t>
      </w:r>
    </w:p>
    <w:p w14:paraId="58AFA7A2" w14:textId="0BB75F04" w:rsidR="003A6DDE" w:rsidRDefault="003A6DDE" w:rsidP="002920A4">
      <w:pPr>
        <w:pStyle w:val="NoSpacing"/>
        <w:rPr>
          <w:rFonts w:cstheme="minorHAnsi"/>
          <w:b/>
          <w:bCs/>
          <w:sz w:val="24"/>
          <w:szCs w:val="24"/>
        </w:rPr>
      </w:pPr>
      <w:r>
        <w:rPr>
          <w:rFonts w:cstheme="minorHAnsi"/>
          <w:sz w:val="24"/>
          <w:szCs w:val="24"/>
        </w:rPr>
        <w:br/>
      </w:r>
      <w:r>
        <w:rPr>
          <w:rFonts w:cstheme="minorHAnsi"/>
          <w:b/>
          <w:bCs/>
          <w:sz w:val="24"/>
          <w:szCs w:val="24"/>
        </w:rPr>
        <w:t>Sub-systems:</w:t>
      </w:r>
    </w:p>
    <w:p w14:paraId="5CAED78A" w14:textId="1DA039B7" w:rsidR="003A6DDE" w:rsidRDefault="006974A3" w:rsidP="002920A4">
      <w:pPr>
        <w:pStyle w:val="NoSpacing"/>
        <w:rPr>
          <w:rFonts w:cstheme="minorHAnsi"/>
          <w:sz w:val="24"/>
          <w:szCs w:val="24"/>
        </w:rPr>
      </w:pPr>
      <w:r>
        <w:rPr>
          <w:rFonts w:cstheme="minorHAnsi"/>
          <w:sz w:val="24"/>
          <w:szCs w:val="24"/>
        </w:rPr>
        <w:t>Collection of components which are reusable in nature.</w:t>
      </w:r>
      <w:r>
        <w:rPr>
          <w:rFonts w:cstheme="minorHAnsi"/>
          <w:sz w:val="24"/>
          <w:szCs w:val="24"/>
        </w:rPr>
        <w:br/>
      </w:r>
    </w:p>
    <w:p w14:paraId="15FC12B5" w14:textId="223C7ABA" w:rsidR="00452AD5" w:rsidRDefault="00452AD5" w:rsidP="002920A4">
      <w:pPr>
        <w:pStyle w:val="NoSpacing"/>
        <w:rPr>
          <w:rFonts w:cstheme="minorHAnsi"/>
          <w:sz w:val="24"/>
          <w:szCs w:val="24"/>
        </w:rPr>
      </w:pPr>
    </w:p>
    <w:p w14:paraId="349E12BC" w14:textId="77777777" w:rsidR="00495454" w:rsidRDefault="00495454" w:rsidP="002920A4">
      <w:pPr>
        <w:pStyle w:val="NoSpacing"/>
        <w:rPr>
          <w:rFonts w:cstheme="minorHAnsi"/>
          <w:sz w:val="24"/>
          <w:szCs w:val="24"/>
        </w:rPr>
      </w:pPr>
    </w:p>
    <w:tbl>
      <w:tblPr>
        <w:tblW w:w="0" w:type="auto"/>
        <w:tblLook w:val="04A0" w:firstRow="1" w:lastRow="0" w:firstColumn="1" w:lastColumn="0" w:noHBand="0" w:noVBand="1"/>
      </w:tblPr>
      <w:tblGrid>
        <w:gridCol w:w="1698"/>
        <w:gridCol w:w="3710"/>
        <w:gridCol w:w="3608"/>
      </w:tblGrid>
      <w:tr w:rsidR="00495454" w:rsidRPr="00495454" w14:paraId="4F5FA9FC" w14:textId="77777777" w:rsidTr="00495454">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1B4F6" w14:textId="77777777" w:rsidR="00495454" w:rsidRPr="00495454" w:rsidRDefault="00495454" w:rsidP="00495454">
            <w:pPr>
              <w:spacing w:after="0" w:line="240" w:lineRule="auto"/>
              <w:rPr>
                <w:rFonts w:ascii="Calibri" w:eastAsia="Times New Roman" w:hAnsi="Calibri" w:cs="Calibri"/>
                <w:b/>
                <w:bCs/>
                <w:color w:val="000000"/>
                <w:kern w:val="0"/>
                <w:lang w:eastAsia="en-IN"/>
                <w14:ligatures w14:val="none"/>
              </w:rPr>
            </w:pPr>
            <w:r w:rsidRPr="00495454">
              <w:rPr>
                <w:rFonts w:ascii="Calibri" w:eastAsia="Times New Roman" w:hAnsi="Calibri" w:cs="Calibri"/>
                <w:b/>
                <w:bCs/>
                <w:color w:val="000000"/>
                <w:kern w:val="0"/>
                <w:lang w:eastAsia="en-IN"/>
                <w14:ligatures w14:val="none"/>
              </w:rPr>
              <w:t>Event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2281A3B" w14:textId="77777777" w:rsidR="00495454" w:rsidRPr="00495454" w:rsidRDefault="00495454" w:rsidP="00495454">
            <w:pPr>
              <w:spacing w:after="0" w:line="240" w:lineRule="auto"/>
              <w:rPr>
                <w:rFonts w:ascii="Calibri" w:eastAsia="Times New Roman" w:hAnsi="Calibri" w:cs="Calibri"/>
                <w:b/>
                <w:bCs/>
                <w:color w:val="000000"/>
                <w:kern w:val="0"/>
                <w:lang w:eastAsia="en-IN"/>
                <w14:ligatures w14:val="none"/>
              </w:rPr>
            </w:pPr>
            <w:r w:rsidRPr="00495454">
              <w:rPr>
                <w:rFonts w:ascii="Calibri" w:eastAsia="Times New Roman" w:hAnsi="Calibri" w:cs="Calibri"/>
                <w:b/>
                <w:bCs/>
                <w:color w:val="000000"/>
                <w:kern w:val="0"/>
                <w:lang w:eastAsia="en-IN"/>
                <w14:ligatures w14:val="none"/>
              </w:rPr>
              <w:t>Packages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783339C" w14:textId="77777777" w:rsidR="00495454" w:rsidRPr="00495454" w:rsidRDefault="00495454" w:rsidP="00495454">
            <w:pPr>
              <w:spacing w:after="0" w:line="240" w:lineRule="auto"/>
              <w:jc w:val="center"/>
              <w:rPr>
                <w:rFonts w:ascii="Calibri" w:eastAsia="Times New Roman" w:hAnsi="Calibri" w:cs="Calibri"/>
                <w:b/>
                <w:bCs/>
                <w:color w:val="000000"/>
                <w:kern w:val="0"/>
                <w:lang w:eastAsia="en-IN"/>
                <w14:ligatures w14:val="none"/>
              </w:rPr>
            </w:pPr>
            <w:r w:rsidRPr="00495454">
              <w:rPr>
                <w:rFonts w:ascii="Calibri" w:eastAsia="Times New Roman" w:hAnsi="Calibri" w:cs="Calibri"/>
                <w:b/>
                <w:bCs/>
                <w:color w:val="000000"/>
                <w:kern w:val="0"/>
                <w:lang w:eastAsia="en-IN"/>
                <w14:ligatures w14:val="none"/>
              </w:rPr>
              <w:t>Sub-systems</w:t>
            </w:r>
          </w:p>
        </w:tc>
      </w:tr>
      <w:tr w:rsidR="00495454" w:rsidRPr="00495454" w14:paraId="0CF4D5C9" w14:textId="77777777" w:rsidTr="00495454">
        <w:trPr>
          <w:trHeight w:val="57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08F8DF" w14:textId="77777777" w:rsidR="00495454" w:rsidRPr="00495454" w:rsidRDefault="00495454" w:rsidP="00495454">
            <w:pPr>
              <w:spacing w:after="0" w:line="240" w:lineRule="auto"/>
              <w:rPr>
                <w:rFonts w:ascii="Calibri" w:eastAsia="Times New Roman" w:hAnsi="Calibri" w:cs="Calibri"/>
                <w:color w:val="000000"/>
                <w:kern w:val="0"/>
                <w:lang w:eastAsia="en-IN"/>
                <w14:ligatures w14:val="none"/>
              </w:rPr>
            </w:pPr>
            <w:r w:rsidRPr="00495454">
              <w:rPr>
                <w:rFonts w:ascii="Calibri" w:eastAsia="Times New Roman" w:hAnsi="Calibri" w:cs="Calibri"/>
                <w:color w:val="000000"/>
                <w:kern w:val="0"/>
                <w:lang w:eastAsia="en-IN"/>
                <w14:ligatures w14:val="none"/>
              </w:rPr>
              <w:t>Granularity</w:t>
            </w:r>
          </w:p>
        </w:tc>
        <w:tc>
          <w:tcPr>
            <w:tcW w:w="0" w:type="auto"/>
            <w:tcBorders>
              <w:top w:val="nil"/>
              <w:left w:val="nil"/>
              <w:bottom w:val="single" w:sz="4" w:space="0" w:color="auto"/>
              <w:right w:val="single" w:sz="4" w:space="0" w:color="auto"/>
            </w:tcBorders>
            <w:shd w:val="clear" w:color="auto" w:fill="auto"/>
            <w:noWrap/>
            <w:vAlign w:val="bottom"/>
            <w:hideMark/>
          </w:tcPr>
          <w:p w14:paraId="07405211" w14:textId="77777777" w:rsidR="00495454" w:rsidRPr="00495454" w:rsidRDefault="00495454" w:rsidP="00495454">
            <w:pPr>
              <w:spacing w:after="0" w:line="240" w:lineRule="auto"/>
              <w:rPr>
                <w:rFonts w:ascii="Calibri" w:eastAsia="Times New Roman" w:hAnsi="Calibri" w:cs="Calibri"/>
                <w:color w:val="000000"/>
                <w:kern w:val="0"/>
                <w:lang w:eastAsia="en-IN"/>
                <w14:ligatures w14:val="none"/>
              </w:rPr>
            </w:pPr>
            <w:r w:rsidRPr="00495454">
              <w:rPr>
                <w:rFonts w:ascii="Calibri" w:eastAsia="Times New Roman" w:hAnsi="Calibri" w:cs="Calibri"/>
                <w:color w:val="000000"/>
                <w:kern w:val="0"/>
                <w:lang w:eastAsia="en-IN"/>
                <w14:ligatures w14:val="none"/>
              </w:rPr>
              <w:t>Smaller and more focused in scope</w:t>
            </w:r>
          </w:p>
        </w:tc>
        <w:tc>
          <w:tcPr>
            <w:tcW w:w="0" w:type="auto"/>
            <w:tcBorders>
              <w:top w:val="nil"/>
              <w:left w:val="nil"/>
              <w:bottom w:val="single" w:sz="4" w:space="0" w:color="auto"/>
              <w:right w:val="single" w:sz="4" w:space="0" w:color="auto"/>
            </w:tcBorders>
            <w:shd w:val="clear" w:color="auto" w:fill="auto"/>
            <w:vAlign w:val="bottom"/>
            <w:hideMark/>
          </w:tcPr>
          <w:p w14:paraId="4998FB7D" w14:textId="77777777" w:rsidR="00495454" w:rsidRPr="00495454" w:rsidRDefault="00495454" w:rsidP="00495454">
            <w:pPr>
              <w:spacing w:after="0" w:line="240" w:lineRule="auto"/>
              <w:rPr>
                <w:rFonts w:ascii="Calibri" w:eastAsia="Times New Roman" w:hAnsi="Calibri" w:cs="Calibri"/>
                <w:color w:val="000000"/>
                <w:kern w:val="0"/>
                <w:lang w:eastAsia="en-IN"/>
                <w14:ligatures w14:val="none"/>
              </w:rPr>
            </w:pPr>
            <w:r w:rsidRPr="00495454">
              <w:rPr>
                <w:rFonts w:ascii="Calibri" w:eastAsia="Times New Roman" w:hAnsi="Calibri" w:cs="Calibri"/>
                <w:color w:val="000000"/>
                <w:kern w:val="0"/>
                <w:lang w:eastAsia="en-IN"/>
                <w14:ligatures w14:val="none"/>
              </w:rPr>
              <w:t>larger and encompass multiple packages or modules.</w:t>
            </w:r>
          </w:p>
        </w:tc>
      </w:tr>
      <w:tr w:rsidR="00495454" w:rsidRPr="00495454" w14:paraId="6623234A" w14:textId="77777777" w:rsidTr="00495454">
        <w:trPr>
          <w:trHeight w:val="124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7BA3EA9" w14:textId="77777777" w:rsidR="00495454" w:rsidRPr="00495454" w:rsidRDefault="00495454" w:rsidP="00495454">
            <w:pPr>
              <w:spacing w:after="0" w:line="240" w:lineRule="auto"/>
              <w:rPr>
                <w:rFonts w:ascii="Calibri" w:eastAsia="Times New Roman" w:hAnsi="Calibri" w:cs="Calibri"/>
                <w:color w:val="000000"/>
                <w:kern w:val="0"/>
                <w:lang w:eastAsia="en-IN"/>
                <w14:ligatures w14:val="none"/>
              </w:rPr>
            </w:pPr>
            <w:r w:rsidRPr="00495454">
              <w:rPr>
                <w:rFonts w:ascii="Calibri" w:eastAsia="Times New Roman" w:hAnsi="Calibri" w:cs="Calibri"/>
                <w:color w:val="000000"/>
                <w:kern w:val="0"/>
                <w:lang w:eastAsia="en-IN"/>
                <w14:ligatures w14:val="none"/>
              </w:rPr>
              <w:t>Dependency Management</w:t>
            </w:r>
          </w:p>
        </w:tc>
        <w:tc>
          <w:tcPr>
            <w:tcW w:w="0" w:type="auto"/>
            <w:tcBorders>
              <w:top w:val="nil"/>
              <w:left w:val="nil"/>
              <w:bottom w:val="single" w:sz="4" w:space="0" w:color="auto"/>
              <w:right w:val="single" w:sz="4" w:space="0" w:color="auto"/>
            </w:tcBorders>
            <w:shd w:val="clear" w:color="auto" w:fill="auto"/>
            <w:vAlign w:val="bottom"/>
            <w:hideMark/>
          </w:tcPr>
          <w:p w14:paraId="2F02AD8A" w14:textId="64724EE5" w:rsidR="00495454" w:rsidRPr="00495454" w:rsidRDefault="00495454" w:rsidP="00495454">
            <w:pPr>
              <w:spacing w:after="0" w:line="240" w:lineRule="auto"/>
              <w:rPr>
                <w:rFonts w:ascii="Calibri" w:eastAsia="Times New Roman" w:hAnsi="Calibri" w:cs="Calibri"/>
                <w:color w:val="000000"/>
                <w:kern w:val="0"/>
                <w:lang w:eastAsia="en-IN"/>
                <w14:ligatures w14:val="none"/>
              </w:rPr>
            </w:pPr>
            <w:r w:rsidRPr="00495454">
              <w:rPr>
                <w:rFonts w:ascii="Calibri" w:eastAsia="Times New Roman" w:hAnsi="Calibri" w:cs="Calibri"/>
                <w:color w:val="000000"/>
                <w:kern w:val="0"/>
                <w:lang w:eastAsia="en-IN"/>
                <w14:ligatures w14:val="none"/>
              </w:rPr>
              <w:t xml:space="preserve">Managed dependencies at a class / </w:t>
            </w:r>
            <w:r w:rsidR="00AC016B" w:rsidRPr="00495454">
              <w:rPr>
                <w:rFonts w:ascii="Calibri" w:eastAsia="Times New Roman" w:hAnsi="Calibri" w:cs="Calibri"/>
                <w:color w:val="000000"/>
                <w:kern w:val="0"/>
                <w:lang w:eastAsia="en-IN"/>
                <w14:ligatures w14:val="none"/>
              </w:rPr>
              <w:t>component</w:t>
            </w:r>
            <w:r w:rsidRPr="00495454">
              <w:rPr>
                <w:rFonts w:ascii="Calibri" w:eastAsia="Times New Roman" w:hAnsi="Calibri" w:cs="Calibri"/>
                <w:color w:val="000000"/>
                <w:kern w:val="0"/>
                <w:lang w:eastAsia="en-IN"/>
                <w14:ligatures w14:val="none"/>
              </w:rPr>
              <w:t xml:space="preserve"> level</w:t>
            </w:r>
          </w:p>
        </w:tc>
        <w:tc>
          <w:tcPr>
            <w:tcW w:w="0" w:type="auto"/>
            <w:tcBorders>
              <w:top w:val="nil"/>
              <w:left w:val="nil"/>
              <w:bottom w:val="single" w:sz="4" w:space="0" w:color="auto"/>
              <w:right w:val="single" w:sz="4" w:space="0" w:color="auto"/>
            </w:tcBorders>
            <w:shd w:val="clear" w:color="auto" w:fill="auto"/>
            <w:vAlign w:val="bottom"/>
            <w:hideMark/>
          </w:tcPr>
          <w:p w14:paraId="14C8604D" w14:textId="1DFBE4C6" w:rsidR="00495454" w:rsidRPr="00495454" w:rsidRDefault="00495454" w:rsidP="00495454">
            <w:pPr>
              <w:spacing w:after="0" w:line="240" w:lineRule="auto"/>
              <w:rPr>
                <w:rFonts w:ascii="Calibri" w:eastAsia="Times New Roman" w:hAnsi="Calibri" w:cs="Calibri"/>
                <w:color w:val="000000"/>
                <w:kern w:val="0"/>
                <w:lang w:eastAsia="en-IN"/>
                <w14:ligatures w14:val="none"/>
              </w:rPr>
            </w:pPr>
            <w:r w:rsidRPr="00495454">
              <w:rPr>
                <w:rFonts w:ascii="Calibri" w:eastAsia="Times New Roman" w:hAnsi="Calibri" w:cs="Calibri"/>
                <w:color w:val="000000"/>
                <w:kern w:val="0"/>
                <w:lang w:eastAsia="en-IN"/>
                <w14:ligatures w14:val="none"/>
              </w:rPr>
              <w:t xml:space="preserve">Manage dependencies at a higher level, </w:t>
            </w:r>
            <w:r w:rsidR="00AC016B" w:rsidRPr="00495454">
              <w:rPr>
                <w:rFonts w:ascii="Calibri" w:eastAsia="Times New Roman" w:hAnsi="Calibri" w:cs="Calibri"/>
                <w:color w:val="000000"/>
                <w:kern w:val="0"/>
                <w:lang w:eastAsia="en-IN"/>
                <w14:ligatures w14:val="none"/>
              </w:rPr>
              <w:t>defining</w:t>
            </w:r>
            <w:r w:rsidRPr="00495454">
              <w:rPr>
                <w:rFonts w:ascii="Calibri" w:eastAsia="Times New Roman" w:hAnsi="Calibri" w:cs="Calibri"/>
                <w:color w:val="000000"/>
                <w:kern w:val="0"/>
                <w:lang w:eastAsia="en-IN"/>
                <w14:ligatures w14:val="none"/>
              </w:rPr>
              <w:t xml:space="preserve"> </w:t>
            </w:r>
            <w:r w:rsidR="00AC016B" w:rsidRPr="00495454">
              <w:rPr>
                <w:rFonts w:ascii="Calibri" w:eastAsia="Times New Roman" w:hAnsi="Calibri" w:cs="Calibri"/>
                <w:color w:val="000000"/>
                <w:kern w:val="0"/>
                <w:lang w:eastAsia="en-IN"/>
                <w14:ligatures w14:val="none"/>
              </w:rPr>
              <w:t>boundaries</w:t>
            </w:r>
            <w:r w:rsidRPr="00495454">
              <w:rPr>
                <w:rFonts w:ascii="Calibri" w:eastAsia="Times New Roman" w:hAnsi="Calibri" w:cs="Calibri"/>
                <w:color w:val="000000"/>
                <w:kern w:val="0"/>
                <w:lang w:eastAsia="en-IN"/>
                <w14:ligatures w14:val="none"/>
              </w:rPr>
              <w:t xml:space="preserve"> and interfaces between different parts of the system.</w:t>
            </w:r>
          </w:p>
        </w:tc>
      </w:tr>
    </w:tbl>
    <w:p w14:paraId="7DC5689B" w14:textId="77777777" w:rsidR="00495454" w:rsidRDefault="00495454" w:rsidP="002920A4">
      <w:pPr>
        <w:pStyle w:val="NoSpacing"/>
        <w:rPr>
          <w:rFonts w:cstheme="minorHAnsi"/>
          <w:sz w:val="24"/>
          <w:szCs w:val="24"/>
        </w:rPr>
      </w:pPr>
    </w:p>
    <w:p w14:paraId="735FEE1B" w14:textId="4973961E" w:rsidR="00AC016B" w:rsidRDefault="00AC016B" w:rsidP="002920A4">
      <w:pPr>
        <w:pStyle w:val="NoSpacing"/>
        <w:rPr>
          <w:rFonts w:cstheme="minorHAnsi"/>
          <w:sz w:val="24"/>
          <w:szCs w:val="24"/>
        </w:rPr>
      </w:pPr>
      <w:r>
        <w:rPr>
          <w:rFonts w:cstheme="minorHAnsi"/>
          <w:b/>
          <w:bCs/>
          <w:sz w:val="24"/>
          <w:szCs w:val="24"/>
        </w:rPr>
        <w:t xml:space="preserve">Question 15: </w:t>
      </w:r>
      <w:r w:rsidR="00835757" w:rsidRPr="00835757">
        <w:rPr>
          <w:rFonts w:cstheme="minorHAnsi"/>
          <w:sz w:val="24"/>
          <w:szCs w:val="24"/>
        </w:rPr>
        <w:t>What is camel-casing and explain where it will be used</w:t>
      </w:r>
      <w:r w:rsidR="00835757">
        <w:rPr>
          <w:rFonts w:cstheme="minorHAnsi"/>
          <w:sz w:val="24"/>
          <w:szCs w:val="24"/>
        </w:rPr>
        <w:br/>
      </w:r>
      <w:r w:rsidR="00510ECE">
        <w:rPr>
          <w:rFonts w:cstheme="minorHAnsi"/>
          <w:b/>
          <w:bCs/>
          <w:sz w:val="24"/>
          <w:szCs w:val="24"/>
        </w:rPr>
        <w:br/>
      </w:r>
      <w:r w:rsidR="00835757">
        <w:rPr>
          <w:rFonts w:cstheme="minorHAnsi"/>
          <w:b/>
          <w:bCs/>
          <w:sz w:val="24"/>
          <w:szCs w:val="24"/>
        </w:rPr>
        <w:t xml:space="preserve">Solution: </w:t>
      </w:r>
      <w:r w:rsidR="00510ECE">
        <w:rPr>
          <w:rFonts w:cstheme="minorHAnsi"/>
          <w:sz w:val="24"/>
          <w:szCs w:val="24"/>
        </w:rPr>
        <w:t xml:space="preserve">Camel casing is a naming convention used in computer programming and characterized by removing spaces between words and capitalizing the first letter of each word except for the first word. </w:t>
      </w:r>
      <w:r w:rsidR="00510ECE">
        <w:rPr>
          <w:rFonts w:cstheme="minorHAnsi"/>
          <w:sz w:val="24"/>
          <w:szCs w:val="24"/>
        </w:rPr>
        <w:br/>
      </w:r>
      <w:r w:rsidR="00510ECE">
        <w:rPr>
          <w:rFonts w:cstheme="minorHAnsi"/>
          <w:sz w:val="24"/>
          <w:szCs w:val="24"/>
        </w:rPr>
        <w:br/>
        <w:t>&gt; The name “camel casing”</w:t>
      </w:r>
      <w:r w:rsidR="00CB5278">
        <w:rPr>
          <w:rFonts w:cstheme="minorHAnsi"/>
          <w:sz w:val="24"/>
          <w:szCs w:val="24"/>
        </w:rPr>
        <w:t xml:space="preserve"> is derived from the appearance of the resulting string, which resembles the humps of a camel. </w:t>
      </w:r>
    </w:p>
    <w:p w14:paraId="10041345" w14:textId="1FC712B9" w:rsidR="00CB5278" w:rsidRDefault="00CB5278" w:rsidP="00CB5278">
      <w:pPr>
        <w:pStyle w:val="NoSpacing"/>
        <w:rPr>
          <w:rFonts w:cstheme="minorHAnsi"/>
          <w:sz w:val="24"/>
          <w:szCs w:val="24"/>
        </w:rPr>
      </w:pPr>
      <w:r>
        <w:rPr>
          <w:rFonts w:cstheme="minorHAnsi"/>
          <w:sz w:val="24"/>
          <w:szCs w:val="24"/>
        </w:rPr>
        <w:br/>
        <w:t xml:space="preserve">&gt; By using camel casing, developers can create </w:t>
      </w:r>
      <w:r w:rsidR="00416477">
        <w:rPr>
          <w:rFonts w:cstheme="minorHAnsi"/>
          <w:sz w:val="24"/>
          <w:szCs w:val="24"/>
        </w:rPr>
        <w:t xml:space="preserve">meaningful and readable names that are easier to understand and follow coding standards. </w:t>
      </w:r>
      <w:r w:rsidR="00416477">
        <w:rPr>
          <w:rFonts w:cstheme="minorHAnsi"/>
          <w:sz w:val="24"/>
          <w:szCs w:val="24"/>
        </w:rPr>
        <w:br/>
      </w:r>
      <w:r w:rsidR="00416477">
        <w:rPr>
          <w:rFonts w:cstheme="minorHAnsi"/>
          <w:sz w:val="24"/>
          <w:szCs w:val="24"/>
        </w:rPr>
        <w:br/>
        <w:t>&gt; It prom</w:t>
      </w:r>
      <w:r w:rsidR="0033175E">
        <w:rPr>
          <w:rFonts w:cstheme="minorHAnsi"/>
          <w:sz w:val="24"/>
          <w:szCs w:val="24"/>
        </w:rPr>
        <w:t xml:space="preserve">otes consistency within the codebase and improves collaboration among the team members. </w:t>
      </w:r>
    </w:p>
    <w:p w14:paraId="51F64DF4" w14:textId="77777777" w:rsidR="0033175E" w:rsidRDefault="0033175E" w:rsidP="00CB5278">
      <w:pPr>
        <w:pStyle w:val="NoSpacing"/>
        <w:rPr>
          <w:rFonts w:cstheme="minorHAnsi"/>
          <w:sz w:val="24"/>
          <w:szCs w:val="24"/>
        </w:rPr>
      </w:pPr>
    </w:p>
    <w:p w14:paraId="75CF4A0B" w14:textId="0A63CC3B" w:rsidR="0033175E" w:rsidRDefault="002A5AC9" w:rsidP="00CB5278">
      <w:pPr>
        <w:pStyle w:val="NoSpacing"/>
        <w:rPr>
          <w:rFonts w:cstheme="minorHAnsi"/>
          <w:sz w:val="24"/>
          <w:szCs w:val="24"/>
        </w:rPr>
      </w:pPr>
      <w:r>
        <w:rPr>
          <w:rFonts w:cstheme="minorHAnsi"/>
          <w:b/>
          <w:bCs/>
          <w:sz w:val="24"/>
          <w:szCs w:val="24"/>
        </w:rPr>
        <w:t xml:space="preserve">Example: </w:t>
      </w:r>
      <w:r>
        <w:rPr>
          <w:rFonts w:cstheme="minorHAnsi"/>
          <w:sz w:val="24"/>
          <w:szCs w:val="24"/>
        </w:rPr>
        <w:t>getEMPId();</w:t>
      </w:r>
      <w:r w:rsidR="00EB41A5">
        <w:rPr>
          <w:rFonts w:cstheme="minorHAnsi"/>
          <w:sz w:val="24"/>
          <w:szCs w:val="24"/>
        </w:rPr>
        <w:t>turnLeftAndSlowDown();</w:t>
      </w:r>
    </w:p>
    <w:p w14:paraId="2E1FCE33" w14:textId="0122C0EF" w:rsidR="00EB41A5" w:rsidRDefault="00EB41A5" w:rsidP="00CB5278">
      <w:pPr>
        <w:pStyle w:val="NoSpacing"/>
        <w:rPr>
          <w:rFonts w:cstheme="minorHAnsi"/>
          <w:sz w:val="24"/>
          <w:szCs w:val="24"/>
        </w:rPr>
      </w:pPr>
      <w:r>
        <w:rPr>
          <w:rFonts w:cstheme="minorHAnsi"/>
          <w:sz w:val="24"/>
          <w:szCs w:val="24"/>
        </w:rPr>
        <w:t xml:space="preserve">                  </w:t>
      </w:r>
      <w:r w:rsidR="00280A39">
        <w:rPr>
          <w:rFonts w:cstheme="minorHAnsi"/>
          <w:sz w:val="24"/>
          <w:szCs w:val="24"/>
        </w:rPr>
        <w:t>turnLeftAnd</w:t>
      </w:r>
      <w:r w:rsidR="00431255">
        <w:rPr>
          <w:rFonts w:cstheme="minorHAnsi"/>
          <w:sz w:val="24"/>
          <w:szCs w:val="24"/>
        </w:rPr>
        <w:t>ThenRight();</w:t>
      </w:r>
    </w:p>
    <w:p w14:paraId="791469C4" w14:textId="0DE7C589" w:rsidR="00431255" w:rsidRDefault="00431255" w:rsidP="00CB5278">
      <w:pPr>
        <w:pStyle w:val="NoSpacing"/>
        <w:rPr>
          <w:rFonts w:cstheme="minorHAnsi"/>
          <w:sz w:val="24"/>
          <w:szCs w:val="24"/>
        </w:rPr>
      </w:pPr>
      <w:r>
        <w:rPr>
          <w:rFonts w:cstheme="minorHAnsi"/>
          <w:sz w:val="24"/>
          <w:szCs w:val="24"/>
        </w:rPr>
        <w:t xml:space="preserve">                  slowDownAndStop();</w:t>
      </w:r>
    </w:p>
    <w:p w14:paraId="69C2429F" w14:textId="77777777" w:rsidR="00431255" w:rsidRDefault="00431255" w:rsidP="00CB5278">
      <w:pPr>
        <w:pStyle w:val="NoSpacing"/>
        <w:rPr>
          <w:rFonts w:cstheme="minorHAnsi"/>
          <w:sz w:val="24"/>
          <w:szCs w:val="24"/>
        </w:rPr>
      </w:pPr>
    </w:p>
    <w:p w14:paraId="1FE81CA1" w14:textId="09C98CEB" w:rsidR="00431255" w:rsidRDefault="00431255" w:rsidP="00CB5278">
      <w:pPr>
        <w:pStyle w:val="NoSpacing"/>
        <w:rPr>
          <w:rFonts w:cstheme="minorHAnsi"/>
          <w:b/>
          <w:bCs/>
          <w:sz w:val="24"/>
          <w:szCs w:val="24"/>
        </w:rPr>
      </w:pPr>
      <w:r>
        <w:rPr>
          <w:rFonts w:cstheme="minorHAnsi"/>
          <w:b/>
          <w:bCs/>
          <w:sz w:val="24"/>
          <w:szCs w:val="24"/>
        </w:rPr>
        <w:t xml:space="preserve">Question 16: </w:t>
      </w:r>
      <w:r w:rsidR="00BB69CE" w:rsidRPr="00BB69CE">
        <w:rPr>
          <w:rFonts w:cstheme="minorHAnsi"/>
          <w:sz w:val="24"/>
          <w:szCs w:val="24"/>
        </w:rPr>
        <w:t>Illustrate Development server and what are the accesses does business analyst has?</w:t>
      </w:r>
      <w:r w:rsidR="00BB69CE">
        <w:rPr>
          <w:rFonts w:cstheme="minorHAnsi"/>
          <w:sz w:val="24"/>
          <w:szCs w:val="24"/>
        </w:rPr>
        <w:br/>
      </w:r>
      <w:r w:rsidR="00BB69CE">
        <w:rPr>
          <w:rFonts w:cstheme="minorHAnsi"/>
          <w:sz w:val="24"/>
          <w:szCs w:val="24"/>
        </w:rPr>
        <w:br/>
      </w:r>
      <w:r w:rsidR="00BB69CE">
        <w:rPr>
          <w:rFonts w:cstheme="minorHAnsi"/>
          <w:b/>
          <w:bCs/>
          <w:sz w:val="24"/>
          <w:szCs w:val="24"/>
        </w:rPr>
        <w:t xml:space="preserve">Solution: </w:t>
      </w:r>
      <w:r w:rsidR="00F04513">
        <w:rPr>
          <w:rFonts w:cstheme="minorHAnsi"/>
          <w:sz w:val="24"/>
          <w:szCs w:val="24"/>
        </w:rPr>
        <w:br/>
      </w:r>
      <w:r w:rsidR="00F04513">
        <w:rPr>
          <w:rFonts w:cstheme="minorHAnsi"/>
          <w:b/>
          <w:bCs/>
          <w:sz w:val="24"/>
          <w:szCs w:val="24"/>
        </w:rPr>
        <w:t xml:space="preserve">Server: </w:t>
      </w:r>
      <w:r w:rsidR="005271BA">
        <w:rPr>
          <w:rFonts w:cstheme="minorHAnsi"/>
          <w:sz w:val="24"/>
          <w:szCs w:val="24"/>
        </w:rPr>
        <w:t xml:space="preserve">A server is a temporary </w:t>
      </w:r>
      <w:r w:rsidR="00AA4B7B">
        <w:rPr>
          <w:rFonts w:cstheme="minorHAnsi"/>
          <w:sz w:val="24"/>
          <w:szCs w:val="24"/>
        </w:rPr>
        <w:t xml:space="preserve">is a </w:t>
      </w:r>
      <w:r w:rsidR="00556BE9">
        <w:rPr>
          <w:rFonts w:cstheme="minorHAnsi"/>
          <w:sz w:val="24"/>
          <w:szCs w:val="24"/>
        </w:rPr>
        <w:t xml:space="preserve">system that provides resources, services or programs to other systems or other computers. </w:t>
      </w:r>
      <w:r w:rsidR="00556BE9">
        <w:rPr>
          <w:rFonts w:cstheme="minorHAnsi"/>
          <w:sz w:val="24"/>
          <w:szCs w:val="24"/>
        </w:rPr>
        <w:br/>
      </w:r>
      <w:r w:rsidR="00556BE9">
        <w:rPr>
          <w:rFonts w:cstheme="minorHAnsi"/>
          <w:sz w:val="24"/>
          <w:szCs w:val="24"/>
        </w:rPr>
        <w:br/>
      </w:r>
      <w:r w:rsidR="00556BE9" w:rsidRPr="00556BE9">
        <w:rPr>
          <w:rFonts w:cstheme="minorHAnsi"/>
          <w:b/>
          <w:bCs/>
          <w:sz w:val="24"/>
          <w:szCs w:val="24"/>
        </w:rPr>
        <w:t>Development Server:</w:t>
      </w:r>
      <w:r w:rsidR="00556BE9">
        <w:rPr>
          <w:rFonts w:cstheme="minorHAnsi"/>
          <w:sz w:val="24"/>
          <w:szCs w:val="24"/>
        </w:rPr>
        <w:t xml:space="preserve"> </w:t>
      </w:r>
      <w:r w:rsidR="005271BA">
        <w:rPr>
          <w:rFonts w:cstheme="minorHAnsi"/>
          <w:sz w:val="24"/>
          <w:szCs w:val="24"/>
        </w:rPr>
        <w:t xml:space="preserve"> </w:t>
      </w:r>
      <w:r w:rsidR="00BE19F7">
        <w:rPr>
          <w:rFonts w:cstheme="minorHAnsi"/>
          <w:sz w:val="24"/>
          <w:szCs w:val="24"/>
        </w:rPr>
        <w:t>A development server refers to a dedicated environment or server that is used</w:t>
      </w:r>
      <w:r w:rsidR="00AD23C7">
        <w:rPr>
          <w:rFonts w:cstheme="minorHAnsi"/>
          <w:sz w:val="24"/>
          <w:szCs w:val="24"/>
        </w:rPr>
        <w:t xml:space="preserve"> during the software development process. </w:t>
      </w:r>
      <w:r w:rsidR="00AD23C7">
        <w:rPr>
          <w:rFonts w:cstheme="minorHAnsi"/>
          <w:sz w:val="24"/>
          <w:szCs w:val="24"/>
        </w:rPr>
        <w:br/>
      </w:r>
      <w:r w:rsidR="00AD23C7">
        <w:rPr>
          <w:rFonts w:cstheme="minorHAnsi"/>
          <w:sz w:val="24"/>
          <w:szCs w:val="24"/>
        </w:rPr>
        <w:br/>
        <w:t>&gt; It provides a platform for developers and testers to build, test, and debug applications before they are deployed to a production</w:t>
      </w:r>
      <w:r w:rsidR="00A15B2E">
        <w:rPr>
          <w:rFonts w:cstheme="minorHAnsi"/>
          <w:sz w:val="24"/>
          <w:szCs w:val="24"/>
        </w:rPr>
        <w:t xml:space="preserve"> environment. </w:t>
      </w:r>
      <w:r w:rsidR="00A15B2E">
        <w:rPr>
          <w:rFonts w:cstheme="minorHAnsi"/>
          <w:sz w:val="24"/>
          <w:szCs w:val="24"/>
        </w:rPr>
        <w:br/>
      </w:r>
      <w:r w:rsidR="00A15B2E">
        <w:rPr>
          <w:rFonts w:cstheme="minorHAnsi"/>
          <w:sz w:val="24"/>
          <w:szCs w:val="24"/>
        </w:rPr>
        <w:br/>
        <w:t xml:space="preserve">&gt; The development server typically replicates the target production environment to ensure compatibility and accurate testing. </w:t>
      </w:r>
      <w:r w:rsidR="00F44A35">
        <w:rPr>
          <w:rFonts w:cstheme="minorHAnsi"/>
          <w:sz w:val="24"/>
          <w:szCs w:val="24"/>
        </w:rPr>
        <w:br/>
      </w:r>
      <w:r w:rsidR="00F44A35">
        <w:rPr>
          <w:rFonts w:cstheme="minorHAnsi"/>
          <w:sz w:val="24"/>
          <w:szCs w:val="24"/>
        </w:rPr>
        <w:br/>
      </w:r>
      <w:r w:rsidR="00F44A35">
        <w:rPr>
          <w:rFonts w:cstheme="minorHAnsi"/>
          <w:b/>
          <w:bCs/>
          <w:sz w:val="24"/>
          <w:szCs w:val="24"/>
        </w:rPr>
        <w:t xml:space="preserve">Business Analyst Access: </w:t>
      </w:r>
    </w:p>
    <w:p w14:paraId="05E3FBEA" w14:textId="5A2C0CAB" w:rsidR="00F44A35" w:rsidRPr="00535322" w:rsidRDefault="00F44A35" w:rsidP="00F44A35">
      <w:pPr>
        <w:pStyle w:val="NoSpacing"/>
        <w:numPr>
          <w:ilvl w:val="0"/>
          <w:numId w:val="5"/>
        </w:numPr>
        <w:rPr>
          <w:rFonts w:cstheme="minorHAnsi"/>
          <w:b/>
          <w:bCs/>
          <w:sz w:val="24"/>
          <w:szCs w:val="24"/>
        </w:rPr>
      </w:pPr>
      <w:r>
        <w:rPr>
          <w:rFonts w:cstheme="minorHAnsi"/>
          <w:sz w:val="24"/>
          <w:szCs w:val="24"/>
        </w:rPr>
        <w:t>Rea</w:t>
      </w:r>
      <w:r w:rsidR="00535322">
        <w:rPr>
          <w:rFonts w:cstheme="minorHAnsi"/>
          <w:sz w:val="24"/>
          <w:szCs w:val="24"/>
        </w:rPr>
        <w:t>d – Only Access</w:t>
      </w:r>
    </w:p>
    <w:p w14:paraId="412A3FF4" w14:textId="137E4B9E" w:rsidR="00535322" w:rsidRPr="00535322" w:rsidRDefault="00535322" w:rsidP="00F44A35">
      <w:pPr>
        <w:pStyle w:val="NoSpacing"/>
        <w:numPr>
          <w:ilvl w:val="0"/>
          <w:numId w:val="5"/>
        </w:numPr>
        <w:rPr>
          <w:rFonts w:cstheme="minorHAnsi"/>
          <w:b/>
          <w:bCs/>
          <w:sz w:val="24"/>
          <w:szCs w:val="24"/>
        </w:rPr>
      </w:pPr>
      <w:r>
        <w:rPr>
          <w:rFonts w:cstheme="minorHAnsi"/>
          <w:sz w:val="24"/>
          <w:szCs w:val="24"/>
        </w:rPr>
        <w:t>Collaborative Access</w:t>
      </w:r>
    </w:p>
    <w:p w14:paraId="779821BD" w14:textId="2B2B751C" w:rsidR="00535322" w:rsidRPr="005A250B" w:rsidRDefault="00535322" w:rsidP="00F44A35">
      <w:pPr>
        <w:pStyle w:val="NoSpacing"/>
        <w:numPr>
          <w:ilvl w:val="0"/>
          <w:numId w:val="5"/>
        </w:numPr>
        <w:rPr>
          <w:rFonts w:cstheme="minorHAnsi"/>
          <w:b/>
          <w:bCs/>
          <w:sz w:val="24"/>
          <w:szCs w:val="24"/>
        </w:rPr>
      </w:pPr>
      <w:r>
        <w:rPr>
          <w:rFonts w:cstheme="minorHAnsi"/>
          <w:sz w:val="24"/>
          <w:szCs w:val="24"/>
        </w:rPr>
        <w:t>Limited Configuration Access</w:t>
      </w:r>
    </w:p>
    <w:p w14:paraId="5F351510" w14:textId="7BABEE80" w:rsidR="005A250B" w:rsidRDefault="001663E8" w:rsidP="005A250B">
      <w:pPr>
        <w:pStyle w:val="NoSpacing"/>
        <w:rPr>
          <w:rFonts w:cstheme="minorHAnsi"/>
          <w:sz w:val="24"/>
          <w:szCs w:val="24"/>
        </w:rPr>
      </w:pPr>
      <w:r>
        <w:rPr>
          <w:rFonts w:cstheme="minorHAnsi"/>
          <w:b/>
          <w:bCs/>
          <w:sz w:val="24"/>
          <w:szCs w:val="24"/>
        </w:rPr>
        <w:t xml:space="preserve">Question 17: </w:t>
      </w:r>
      <w:r w:rsidR="00455119" w:rsidRPr="00455119">
        <w:rPr>
          <w:rFonts w:cstheme="minorHAnsi"/>
          <w:sz w:val="24"/>
          <w:szCs w:val="24"/>
        </w:rPr>
        <w:t>What is Data Mapping</w:t>
      </w:r>
      <w:r w:rsidR="00455119">
        <w:rPr>
          <w:rFonts w:cstheme="minorHAnsi"/>
          <w:sz w:val="24"/>
          <w:szCs w:val="24"/>
        </w:rPr>
        <w:br/>
      </w:r>
      <w:r w:rsidR="00455119">
        <w:rPr>
          <w:rFonts w:cstheme="minorHAnsi"/>
          <w:sz w:val="24"/>
          <w:szCs w:val="24"/>
        </w:rPr>
        <w:br/>
      </w:r>
      <w:r w:rsidR="00455119">
        <w:rPr>
          <w:rFonts w:cstheme="minorHAnsi"/>
          <w:b/>
          <w:bCs/>
          <w:sz w:val="24"/>
          <w:szCs w:val="24"/>
        </w:rPr>
        <w:t xml:space="preserve">Solution: </w:t>
      </w:r>
      <w:r w:rsidR="002E16B6">
        <w:rPr>
          <w:rFonts w:cstheme="minorHAnsi"/>
          <w:sz w:val="24"/>
          <w:szCs w:val="24"/>
        </w:rPr>
        <w:t xml:space="preserve">Data mapping is the process of establishing a relationship or connection between data elements in two or more different data sources or data formats. </w:t>
      </w:r>
    </w:p>
    <w:p w14:paraId="246F9E08" w14:textId="7B82288F" w:rsidR="00A102DF" w:rsidRDefault="002E16B6" w:rsidP="00A102DF">
      <w:pPr>
        <w:pStyle w:val="NoSpacing"/>
        <w:rPr>
          <w:rFonts w:cstheme="minorHAnsi"/>
          <w:sz w:val="24"/>
          <w:szCs w:val="24"/>
        </w:rPr>
      </w:pPr>
      <w:r>
        <w:rPr>
          <w:rFonts w:cstheme="minorHAnsi"/>
          <w:sz w:val="24"/>
          <w:szCs w:val="24"/>
        </w:rPr>
        <w:br/>
        <w:t xml:space="preserve">&gt; </w:t>
      </w:r>
      <w:r w:rsidR="003F164D">
        <w:rPr>
          <w:rFonts w:cstheme="minorHAnsi"/>
          <w:sz w:val="24"/>
          <w:szCs w:val="24"/>
        </w:rPr>
        <w:t xml:space="preserve">It involves defining how data from one source corresponds to or transforms into data in </w:t>
      </w:r>
      <w:r w:rsidR="00A102DF">
        <w:rPr>
          <w:rFonts w:cstheme="minorHAnsi"/>
          <w:sz w:val="24"/>
          <w:szCs w:val="24"/>
        </w:rPr>
        <w:t xml:space="preserve">another sources. </w:t>
      </w:r>
    </w:p>
    <w:p w14:paraId="7D821264" w14:textId="77777777" w:rsidR="00A102DF" w:rsidRDefault="00A102DF" w:rsidP="00A102DF">
      <w:pPr>
        <w:pStyle w:val="NoSpacing"/>
        <w:rPr>
          <w:rFonts w:cstheme="minorHAnsi"/>
          <w:sz w:val="24"/>
          <w:szCs w:val="24"/>
        </w:rPr>
      </w:pPr>
    </w:p>
    <w:p w14:paraId="18BCA828" w14:textId="5FA094DE" w:rsidR="00A102DF" w:rsidRDefault="00A102DF" w:rsidP="00A102DF">
      <w:pPr>
        <w:pStyle w:val="NoSpacing"/>
        <w:rPr>
          <w:rFonts w:cstheme="minorHAnsi"/>
          <w:sz w:val="24"/>
          <w:szCs w:val="24"/>
        </w:rPr>
      </w:pPr>
      <w:r w:rsidRPr="00A102DF">
        <w:rPr>
          <w:rFonts w:cstheme="minorHAnsi"/>
          <w:sz w:val="24"/>
          <w:szCs w:val="24"/>
        </w:rPr>
        <w:t>&gt;</w:t>
      </w:r>
      <w:r>
        <w:rPr>
          <w:rFonts w:cstheme="minorHAnsi"/>
          <w:sz w:val="24"/>
          <w:szCs w:val="24"/>
        </w:rPr>
        <w:t xml:space="preserve"> Data Mapping is commonly used in data integration, data migration and data transformation processes. </w:t>
      </w:r>
    </w:p>
    <w:p w14:paraId="6233C100" w14:textId="77777777" w:rsidR="00A102DF" w:rsidRDefault="00A102DF" w:rsidP="00A102DF">
      <w:pPr>
        <w:pStyle w:val="NoSpacing"/>
        <w:rPr>
          <w:rFonts w:cstheme="minorHAnsi"/>
          <w:sz w:val="24"/>
          <w:szCs w:val="24"/>
        </w:rPr>
      </w:pPr>
    </w:p>
    <w:p w14:paraId="2B940993" w14:textId="71FEA225" w:rsidR="00A102DF" w:rsidRDefault="00A102DF" w:rsidP="00A102DF">
      <w:pPr>
        <w:pStyle w:val="NoSpacing"/>
        <w:rPr>
          <w:rFonts w:cstheme="minorHAnsi"/>
          <w:sz w:val="24"/>
          <w:szCs w:val="24"/>
        </w:rPr>
      </w:pPr>
      <w:r>
        <w:rPr>
          <w:rFonts w:cstheme="minorHAnsi"/>
          <w:sz w:val="24"/>
          <w:szCs w:val="24"/>
        </w:rPr>
        <w:t>&gt; The purpose of data mapping is to ensure that the data can be accurately and effectively transferred,  converted or transformed between different systems</w:t>
      </w:r>
      <w:r w:rsidR="00562C57">
        <w:rPr>
          <w:rFonts w:cstheme="minorHAnsi"/>
          <w:sz w:val="24"/>
          <w:szCs w:val="24"/>
        </w:rPr>
        <w:t xml:space="preserve">, databases or formats. </w:t>
      </w:r>
    </w:p>
    <w:p w14:paraId="0D1407D0" w14:textId="77777777" w:rsidR="00562C57" w:rsidRDefault="00562C57" w:rsidP="00A102DF">
      <w:pPr>
        <w:pStyle w:val="NoSpacing"/>
        <w:rPr>
          <w:rFonts w:cstheme="minorHAnsi"/>
          <w:sz w:val="24"/>
          <w:szCs w:val="24"/>
        </w:rPr>
      </w:pPr>
    </w:p>
    <w:p w14:paraId="46559847" w14:textId="7E2C1A1A" w:rsidR="00562C57" w:rsidRDefault="00562C57" w:rsidP="00A102DF">
      <w:pPr>
        <w:pStyle w:val="NoSpacing"/>
        <w:rPr>
          <w:rFonts w:cstheme="minorHAnsi"/>
          <w:sz w:val="24"/>
          <w:szCs w:val="24"/>
        </w:rPr>
      </w:pPr>
      <w:r>
        <w:rPr>
          <w:rFonts w:cstheme="minorHAnsi"/>
          <w:sz w:val="24"/>
          <w:szCs w:val="24"/>
        </w:rPr>
        <w:t xml:space="preserve">&gt; It involves identifying the source data elements, determining their meaning and structure and mapping them to the corresponding target data elements. </w:t>
      </w:r>
    </w:p>
    <w:p w14:paraId="46802EC0" w14:textId="77777777" w:rsidR="00990BEE" w:rsidRDefault="00990BEE" w:rsidP="00A102DF">
      <w:pPr>
        <w:pStyle w:val="NoSpacing"/>
        <w:rPr>
          <w:rFonts w:cstheme="minorHAnsi"/>
          <w:sz w:val="24"/>
          <w:szCs w:val="24"/>
        </w:rPr>
      </w:pPr>
    </w:p>
    <w:p w14:paraId="74EC59BB" w14:textId="0EF3E7B8" w:rsidR="00990BEE" w:rsidRDefault="00990BEE" w:rsidP="00A102DF">
      <w:pPr>
        <w:pStyle w:val="NoSpacing"/>
        <w:rPr>
          <w:rFonts w:cstheme="minorHAnsi"/>
          <w:sz w:val="24"/>
          <w:szCs w:val="24"/>
        </w:rPr>
      </w:pPr>
      <w:r>
        <w:rPr>
          <w:rFonts w:cstheme="minorHAnsi"/>
          <w:b/>
          <w:bCs/>
          <w:sz w:val="24"/>
          <w:szCs w:val="24"/>
        </w:rPr>
        <w:t xml:space="preserve">Question 18: </w:t>
      </w:r>
      <w:r w:rsidR="0099616F" w:rsidRPr="0099616F">
        <w:rPr>
          <w:rFonts w:cstheme="minorHAnsi"/>
          <w:sz w:val="24"/>
          <w:szCs w:val="24"/>
        </w:rPr>
        <w:t>What is API. Explain how you would use API integration in the case of your application Date format is dd-mm-yyyy and it is accepting some data from Other Application from US whose Date Format is mm-dd-yyyy</w:t>
      </w:r>
    </w:p>
    <w:p w14:paraId="0E7EE9C9" w14:textId="77777777" w:rsidR="00512FF1" w:rsidRDefault="00512FF1" w:rsidP="00A102DF">
      <w:pPr>
        <w:pStyle w:val="NoSpacing"/>
        <w:rPr>
          <w:rFonts w:cstheme="minorHAnsi"/>
          <w:sz w:val="24"/>
          <w:szCs w:val="24"/>
        </w:rPr>
      </w:pPr>
    </w:p>
    <w:p w14:paraId="3073A339" w14:textId="7DD14A63" w:rsidR="005421CB" w:rsidRDefault="00512FF1" w:rsidP="00A102DF">
      <w:pPr>
        <w:pStyle w:val="NoSpacing"/>
        <w:rPr>
          <w:rFonts w:cstheme="minorHAnsi"/>
          <w:b/>
          <w:bCs/>
          <w:sz w:val="24"/>
          <w:szCs w:val="24"/>
        </w:rPr>
      </w:pPr>
      <w:r>
        <w:rPr>
          <w:rFonts w:cstheme="minorHAnsi"/>
          <w:b/>
          <w:bCs/>
          <w:sz w:val="24"/>
          <w:szCs w:val="24"/>
        </w:rPr>
        <w:t xml:space="preserve">Solution: </w:t>
      </w:r>
      <w:r w:rsidR="00523AD9">
        <w:rPr>
          <w:rFonts w:cstheme="minorHAnsi"/>
          <w:b/>
          <w:bCs/>
          <w:sz w:val="24"/>
          <w:szCs w:val="24"/>
        </w:rPr>
        <w:br/>
      </w:r>
      <w:r>
        <w:rPr>
          <w:rFonts w:cstheme="minorHAnsi"/>
          <w:b/>
          <w:bCs/>
          <w:sz w:val="24"/>
          <w:szCs w:val="24"/>
        </w:rPr>
        <w:br/>
        <w:t xml:space="preserve">API: </w:t>
      </w:r>
      <w:r w:rsidR="005C02B8">
        <w:rPr>
          <w:rFonts w:cstheme="minorHAnsi"/>
          <w:sz w:val="24"/>
          <w:szCs w:val="24"/>
        </w:rPr>
        <w:t xml:space="preserve">API stands for Application Programming Interface, is a set of rules and </w:t>
      </w:r>
      <w:r w:rsidR="006E6978">
        <w:rPr>
          <w:rFonts w:cstheme="minorHAnsi"/>
          <w:sz w:val="24"/>
          <w:szCs w:val="24"/>
        </w:rPr>
        <w:t xml:space="preserve">protocols that allows different software applications to communicate and interact with each other. </w:t>
      </w:r>
      <w:r w:rsidR="003C6544">
        <w:rPr>
          <w:rFonts w:cstheme="minorHAnsi"/>
          <w:sz w:val="24"/>
          <w:szCs w:val="24"/>
        </w:rPr>
        <w:br/>
      </w:r>
      <w:r w:rsidR="003C6544">
        <w:rPr>
          <w:rFonts w:cstheme="minorHAnsi"/>
          <w:sz w:val="24"/>
          <w:szCs w:val="24"/>
        </w:rPr>
        <w:br/>
        <w:t>&gt; It enables data exchange and functionality sharing between</w:t>
      </w:r>
      <w:r w:rsidR="00805FB2">
        <w:rPr>
          <w:rFonts w:cstheme="minorHAnsi"/>
          <w:sz w:val="24"/>
          <w:szCs w:val="24"/>
        </w:rPr>
        <w:t xml:space="preserve"> systems without requiring direct access to their internal code. </w:t>
      </w:r>
      <w:r w:rsidR="00F45DEB">
        <w:rPr>
          <w:rFonts w:cstheme="minorHAnsi"/>
          <w:sz w:val="24"/>
          <w:szCs w:val="24"/>
        </w:rPr>
        <w:br/>
      </w:r>
      <w:r w:rsidR="00F45DEB">
        <w:rPr>
          <w:rFonts w:cstheme="minorHAnsi"/>
          <w:sz w:val="24"/>
          <w:szCs w:val="24"/>
        </w:rPr>
        <w:br/>
      </w:r>
      <w:r w:rsidR="00F45DEB">
        <w:rPr>
          <w:rFonts w:cstheme="minorHAnsi"/>
          <w:b/>
          <w:bCs/>
          <w:sz w:val="24"/>
          <w:szCs w:val="24"/>
        </w:rPr>
        <w:t xml:space="preserve">Setup API Communication: </w:t>
      </w:r>
    </w:p>
    <w:p w14:paraId="60F25D5D" w14:textId="2729BA92" w:rsidR="00707CA5" w:rsidRPr="00A813FA" w:rsidRDefault="00707CA5" w:rsidP="00707CA5">
      <w:pPr>
        <w:pStyle w:val="NoSpacing"/>
        <w:rPr>
          <w:rFonts w:cstheme="minorHAnsi"/>
          <w:b/>
          <w:bCs/>
          <w:sz w:val="24"/>
          <w:szCs w:val="24"/>
        </w:rPr>
      </w:pPr>
      <w:r>
        <w:rPr>
          <w:rFonts w:cstheme="minorHAnsi"/>
          <w:sz w:val="24"/>
          <w:szCs w:val="24"/>
        </w:rPr>
        <w:t xml:space="preserve">&gt; </w:t>
      </w:r>
      <w:r w:rsidR="005421CB">
        <w:rPr>
          <w:rFonts w:cstheme="minorHAnsi"/>
          <w:sz w:val="24"/>
          <w:szCs w:val="24"/>
        </w:rPr>
        <w:t>Will set up API communication between our application and the other application to ex</w:t>
      </w:r>
      <w:r>
        <w:rPr>
          <w:rFonts w:cstheme="minorHAnsi"/>
          <w:sz w:val="24"/>
          <w:szCs w:val="24"/>
        </w:rPr>
        <w:t>change the data.</w:t>
      </w:r>
      <w:r w:rsidR="00A813FA">
        <w:rPr>
          <w:rFonts w:cstheme="minorHAnsi"/>
          <w:sz w:val="24"/>
          <w:szCs w:val="24"/>
        </w:rPr>
        <w:br/>
      </w:r>
      <w:r w:rsidR="00A813FA">
        <w:rPr>
          <w:rFonts w:cstheme="minorHAnsi"/>
          <w:sz w:val="24"/>
          <w:szCs w:val="24"/>
        </w:rPr>
        <w:br/>
      </w:r>
      <w:r w:rsidR="00A813FA">
        <w:rPr>
          <w:rFonts w:cstheme="minorHAnsi"/>
          <w:b/>
          <w:bCs/>
          <w:sz w:val="24"/>
          <w:szCs w:val="24"/>
        </w:rPr>
        <w:t xml:space="preserve">Data Formatting: </w:t>
      </w:r>
    </w:p>
    <w:p w14:paraId="6342FFA3" w14:textId="77777777" w:rsidR="006F0EA2" w:rsidRDefault="000706E4" w:rsidP="00707CA5">
      <w:pPr>
        <w:pStyle w:val="NoSpacing"/>
        <w:rPr>
          <w:rFonts w:cstheme="minorHAnsi"/>
          <w:sz w:val="24"/>
          <w:szCs w:val="24"/>
        </w:rPr>
      </w:pPr>
      <w:r>
        <w:rPr>
          <w:rFonts w:cstheme="minorHAnsi"/>
          <w:b/>
          <w:bCs/>
          <w:sz w:val="24"/>
          <w:szCs w:val="24"/>
        </w:rPr>
        <w:t xml:space="preserve"> </w:t>
      </w:r>
      <w:r>
        <w:rPr>
          <w:rFonts w:cstheme="minorHAnsi"/>
          <w:sz w:val="24"/>
          <w:szCs w:val="24"/>
        </w:rPr>
        <w:t>&gt; While sending the date data from our application to the other application, convert the date from dd-mm-yyyy</w:t>
      </w:r>
      <w:r w:rsidR="00D708C3">
        <w:rPr>
          <w:rFonts w:cstheme="minorHAnsi"/>
          <w:sz w:val="24"/>
          <w:szCs w:val="24"/>
        </w:rPr>
        <w:t xml:space="preserve"> format to mm-dd-yyyy format. </w:t>
      </w:r>
      <w:r w:rsidR="00D708C3">
        <w:rPr>
          <w:rFonts w:cstheme="minorHAnsi"/>
          <w:sz w:val="24"/>
          <w:szCs w:val="24"/>
        </w:rPr>
        <w:br/>
      </w:r>
      <w:r w:rsidR="00D708C3">
        <w:rPr>
          <w:rFonts w:cstheme="minorHAnsi"/>
          <w:sz w:val="24"/>
          <w:szCs w:val="24"/>
        </w:rPr>
        <w:br/>
        <w:t>&gt; This can be achieved by</w:t>
      </w:r>
      <w:r w:rsidR="0046483E">
        <w:rPr>
          <w:rFonts w:cstheme="minorHAnsi"/>
          <w:sz w:val="24"/>
          <w:szCs w:val="24"/>
        </w:rPr>
        <w:t xml:space="preserve"> extracting the day, month and year components from the data and rearranging them according to the target format. </w:t>
      </w:r>
    </w:p>
    <w:p w14:paraId="28769BF2" w14:textId="77777777" w:rsidR="006F0EA2" w:rsidRDefault="006F0EA2" w:rsidP="00707CA5">
      <w:pPr>
        <w:pStyle w:val="NoSpacing"/>
        <w:rPr>
          <w:rFonts w:cstheme="minorHAnsi"/>
          <w:sz w:val="24"/>
          <w:szCs w:val="24"/>
        </w:rPr>
      </w:pPr>
    </w:p>
    <w:p w14:paraId="0D3E27AA" w14:textId="77777777" w:rsidR="005D1E8C" w:rsidRDefault="006F0EA2" w:rsidP="00707CA5">
      <w:pPr>
        <w:pStyle w:val="NoSpacing"/>
        <w:rPr>
          <w:rFonts w:cstheme="minorHAnsi"/>
          <w:sz w:val="24"/>
          <w:szCs w:val="24"/>
        </w:rPr>
      </w:pPr>
      <w:r>
        <w:rPr>
          <w:rFonts w:cstheme="minorHAnsi"/>
          <w:b/>
          <w:bCs/>
          <w:sz w:val="24"/>
          <w:szCs w:val="24"/>
        </w:rPr>
        <w:t xml:space="preserve">Data Parsing: </w:t>
      </w:r>
      <w:r>
        <w:rPr>
          <w:rFonts w:cstheme="minorHAnsi"/>
          <w:sz w:val="24"/>
          <w:szCs w:val="24"/>
        </w:rPr>
        <w:br/>
        <w:t xml:space="preserve"> &gt; When receiving date data from the other application, parse them mm-dd-yyyy formatted date into our application’s dd-mm-yyyy</w:t>
      </w:r>
      <w:r w:rsidR="005D1E8C">
        <w:rPr>
          <w:rFonts w:cstheme="minorHAnsi"/>
          <w:sz w:val="24"/>
          <w:szCs w:val="24"/>
        </w:rPr>
        <w:t xml:space="preserve"> format.</w:t>
      </w:r>
    </w:p>
    <w:p w14:paraId="03CC8C63" w14:textId="77777777" w:rsidR="005D1E8C" w:rsidRDefault="005D1E8C" w:rsidP="00707CA5">
      <w:pPr>
        <w:pStyle w:val="NoSpacing"/>
        <w:rPr>
          <w:rFonts w:cstheme="minorHAnsi"/>
          <w:sz w:val="24"/>
          <w:szCs w:val="24"/>
        </w:rPr>
      </w:pPr>
    </w:p>
    <w:p w14:paraId="621ADC7B" w14:textId="77777777" w:rsidR="001B061F" w:rsidRDefault="005D1E8C" w:rsidP="00707CA5">
      <w:pPr>
        <w:pStyle w:val="NoSpacing"/>
        <w:rPr>
          <w:rFonts w:cstheme="minorHAnsi"/>
          <w:sz w:val="24"/>
          <w:szCs w:val="24"/>
        </w:rPr>
      </w:pPr>
      <w:r>
        <w:rPr>
          <w:rFonts w:cstheme="minorHAnsi"/>
          <w:sz w:val="24"/>
          <w:szCs w:val="24"/>
        </w:rPr>
        <w:t xml:space="preserve">&gt; We must have to again extract the </w:t>
      </w:r>
      <w:r w:rsidR="001B061F">
        <w:rPr>
          <w:rFonts w:cstheme="minorHAnsi"/>
          <w:sz w:val="24"/>
          <w:szCs w:val="24"/>
        </w:rPr>
        <w:t>day, month and year data components and rearrange them accordingly.</w:t>
      </w:r>
    </w:p>
    <w:p w14:paraId="1E6DD3C7" w14:textId="77777777" w:rsidR="001B061F" w:rsidRDefault="001B061F" w:rsidP="00707CA5">
      <w:pPr>
        <w:pStyle w:val="NoSpacing"/>
        <w:rPr>
          <w:rFonts w:cstheme="minorHAnsi"/>
          <w:sz w:val="24"/>
          <w:szCs w:val="24"/>
        </w:rPr>
      </w:pPr>
    </w:p>
    <w:p w14:paraId="3E1FA4D8" w14:textId="51C74004" w:rsidR="00512FF1" w:rsidRPr="00F45DEB" w:rsidRDefault="001B061F" w:rsidP="00707CA5">
      <w:pPr>
        <w:pStyle w:val="NoSpacing"/>
        <w:rPr>
          <w:rFonts w:cstheme="minorHAnsi"/>
          <w:b/>
          <w:bCs/>
          <w:sz w:val="24"/>
          <w:szCs w:val="24"/>
        </w:rPr>
      </w:pPr>
      <w:r>
        <w:rPr>
          <w:rFonts w:cstheme="minorHAnsi"/>
          <w:b/>
          <w:bCs/>
          <w:sz w:val="24"/>
          <w:szCs w:val="24"/>
        </w:rPr>
        <w:t xml:space="preserve">Data Validation: </w:t>
      </w:r>
      <w:r>
        <w:rPr>
          <w:rFonts w:cstheme="minorHAnsi"/>
          <w:b/>
          <w:bCs/>
          <w:sz w:val="24"/>
          <w:szCs w:val="24"/>
        </w:rPr>
        <w:br/>
      </w:r>
      <w:r>
        <w:rPr>
          <w:rFonts w:cstheme="minorHAnsi"/>
          <w:sz w:val="24"/>
          <w:szCs w:val="24"/>
        </w:rPr>
        <w:t xml:space="preserve"> &gt; Perform data validation and ensure that the converted data remains valid after the format change. </w:t>
      </w:r>
      <w:r>
        <w:rPr>
          <w:rFonts w:cstheme="minorHAnsi"/>
          <w:sz w:val="24"/>
          <w:szCs w:val="24"/>
        </w:rPr>
        <w:br/>
      </w:r>
      <w:r>
        <w:rPr>
          <w:rFonts w:cstheme="minorHAnsi"/>
          <w:sz w:val="24"/>
          <w:szCs w:val="24"/>
        </w:rPr>
        <w:br/>
        <w:t>&gt; Check for edge cases, such as invalid dates or date ranges that might be affected by the format change</w:t>
      </w:r>
      <w:r w:rsidR="00043AB7">
        <w:rPr>
          <w:rFonts w:cstheme="minorHAnsi"/>
          <w:sz w:val="24"/>
          <w:szCs w:val="24"/>
        </w:rPr>
        <w:t xml:space="preserve"> and have to handle them appropriately. </w:t>
      </w:r>
      <w:r w:rsidR="00523AD9">
        <w:rPr>
          <w:rFonts w:cstheme="minorHAnsi"/>
          <w:b/>
          <w:bCs/>
          <w:sz w:val="24"/>
          <w:szCs w:val="24"/>
        </w:rPr>
        <w:br/>
        <w:t xml:space="preserve">      </w:t>
      </w:r>
    </w:p>
    <w:p w14:paraId="1F17D582" w14:textId="77777777" w:rsidR="006E6978" w:rsidRDefault="006E6978" w:rsidP="00A102DF">
      <w:pPr>
        <w:pStyle w:val="NoSpacing"/>
        <w:rPr>
          <w:rFonts w:cstheme="minorHAnsi"/>
          <w:sz w:val="24"/>
          <w:szCs w:val="24"/>
        </w:rPr>
      </w:pPr>
    </w:p>
    <w:p w14:paraId="2B13AD83" w14:textId="77777777" w:rsidR="006E6978" w:rsidRPr="00512FF1" w:rsidRDefault="006E6978" w:rsidP="00A102DF">
      <w:pPr>
        <w:pStyle w:val="NoSpacing"/>
        <w:rPr>
          <w:rFonts w:cstheme="minorHAnsi"/>
          <w:sz w:val="24"/>
          <w:szCs w:val="24"/>
        </w:rPr>
      </w:pPr>
    </w:p>
    <w:sectPr w:rsidR="006E6978" w:rsidRPr="00512F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5E6C"/>
    <w:multiLevelType w:val="hybridMultilevel"/>
    <w:tmpl w:val="D4CC4838"/>
    <w:lvl w:ilvl="0" w:tplc="DDF47132">
      <w:start w:val="1"/>
      <w:numFmt w:val="decimal"/>
      <w:lvlText w:val="%1."/>
      <w:lvlJc w:val="left"/>
      <w:pPr>
        <w:ind w:left="825" w:hanging="360"/>
      </w:pPr>
      <w:rPr>
        <w:b w:val="0"/>
        <w:bCs w:val="0"/>
      </w:rPr>
    </w:lvl>
    <w:lvl w:ilvl="1" w:tplc="40090019" w:tentative="1">
      <w:start w:val="1"/>
      <w:numFmt w:val="lowerLetter"/>
      <w:lvlText w:val="%2."/>
      <w:lvlJc w:val="left"/>
      <w:pPr>
        <w:ind w:left="1545" w:hanging="360"/>
      </w:pPr>
    </w:lvl>
    <w:lvl w:ilvl="2" w:tplc="4009001B" w:tentative="1">
      <w:start w:val="1"/>
      <w:numFmt w:val="lowerRoman"/>
      <w:lvlText w:val="%3."/>
      <w:lvlJc w:val="right"/>
      <w:pPr>
        <w:ind w:left="2265" w:hanging="180"/>
      </w:pPr>
    </w:lvl>
    <w:lvl w:ilvl="3" w:tplc="4009000F" w:tentative="1">
      <w:start w:val="1"/>
      <w:numFmt w:val="decimal"/>
      <w:lvlText w:val="%4."/>
      <w:lvlJc w:val="left"/>
      <w:pPr>
        <w:ind w:left="2985" w:hanging="360"/>
      </w:pPr>
    </w:lvl>
    <w:lvl w:ilvl="4" w:tplc="40090019" w:tentative="1">
      <w:start w:val="1"/>
      <w:numFmt w:val="lowerLetter"/>
      <w:lvlText w:val="%5."/>
      <w:lvlJc w:val="left"/>
      <w:pPr>
        <w:ind w:left="3705" w:hanging="360"/>
      </w:pPr>
    </w:lvl>
    <w:lvl w:ilvl="5" w:tplc="4009001B" w:tentative="1">
      <w:start w:val="1"/>
      <w:numFmt w:val="lowerRoman"/>
      <w:lvlText w:val="%6."/>
      <w:lvlJc w:val="right"/>
      <w:pPr>
        <w:ind w:left="4425" w:hanging="180"/>
      </w:pPr>
    </w:lvl>
    <w:lvl w:ilvl="6" w:tplc="4009000F" w:tentative="1">
      <w:start w:val="1"/>
      <w:numFmt w:val="decimal"/>
      <w:lvlText w:val="%7."/>
      <w:lvlJc w:val="left"/>
      <w:pPr>
        <w:ind w:left="5145" w:hanging="360"/>
      </w:pPr>
    </w:lvl>
    <w:lvl w:ilvl="7" w:tplc="40090019" w:tentative="1">
      <w:start w:val="1"/>
      <w:numFmt w:val="lowerLetter"/>
      <w:lvlText w:val="%8."/>
      <w:lvlJc w:val="left"/>
      <w:pPr>
        <w:ind w:left="5865" w:hanging="360"/>
      </w:pPr>
    </w:lvl>
    <w:lvl w:ilvl="8" w:tplc="4009001B" w:tentative="1">
      <w:start w:val="1"/>
      <w:numFmt w:val="lowerRoman"/>
      <w:lvlText w:val="%9."/>
      <w:lvlJc w:val="right"/>
      <w:pPr>
        <w:ind w:left="6585" w:hanging="180"/>
      </w:pPr>
    </w:lvl>
  </w:abstractNum>
  <w:abstractNum w:abstractNumId="1" w15:restartNumberingAfterBreak="0">
    <w:nsid w:val="019B52A9"/>
    <w:multiLevelType w:val="hybridMultilevel"/>
    <w:tmpl w:val="F168ECA6"/>
    <w:lvl w:ilvl="0" w:tplc="F54C06AA">
      <w:start w:val="7"/>
      <w:numFmt w:val="bullet"/>
      <w:lvlText w:val=""/>
      <w:lvlJc w:val="left"/>
      <w:pPr>
        <w:ind w:left="720" w:hanging="360"/>
      </w:pPr>
      <w:rPr>
        <w:rFonts w:ascii="Wingdings" w:eastAsiaTheme="minorHAnsi" w:hAnsi="Wingdings"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8A4848"/>
    <w:multiLevelType w:val="hybridMultilevel"/>
    <w:tmpl w:val="3D962BEE"/>
    <w:lvl w:ilvl="0" w:tplc="81922B02">
      <w:start w:val="7"/>
      <w:numFmt w:val="bullet"/>
      <w:lvlText w:val=""/>
      <w:lvlJc w:val="left"/>
      <w:pPr>
        <w:ind w:left="720" w:hanging="360"/>
      </w:pPr>
      <w:rPr>
        <w:rFonts w:ascii="Wingdings" w:eastAsiaTheme="minorHAnsi" w:hAnsi="Wingdings"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29313E5"/>
    <w:multiLevelType w:val="hybridMultilevel"/>
    <w:tmpl w:val="A59E4E12"/>
    <w:lvl w:ilvl="0" w:tplc="E9D6519E">
      <w:start w:val="7"/>
      <w:numFmt w:val="bullet"/>
      <w:lvlText w:val=""/>
      <w:lvlJc w:val="left"/>
      <w:pPr>
        <w:ind w:left="720" w:hanging="360"/>
      </w:pPr>
      <w:rPr>
        <w:rFonts w:ascii="Wingdings" w:eastAsiaTheme="minorHAnsi" w:hAnsi="Wingdings"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FE50219"/>
    <w:multiLevelType w:val="hybridMultilevel"/>
    <w:tmpl w:val="11E26590"/>
    <w:lvl w:ilvl="0" w:tplc="0AEE930E">
      <w:start w:val="7"/>
      <w:numFmt w:val="bullet"/>
      <w:lvlText w:val=""/>
      <w:lvlJc w:val="left"/>
      <w:pPr>
        <w:ind w:left="720" w:hanging="360"/>
      </w:pPr>
      <w:rPr>
        <w:rFonts w:ascii="Wingdings" w:eastAsiaTheme="minorHAnsi" w:hAnsi="Wingdings"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5E774DD"/>
    <w:multiLevelType w:val="hybridMultilevel"/>
    <w:tmpl w:val="9AA2AA10"/>
    <w:lvl w:ilvl="0" w:tplc="62CE0D04">
      <w:start w:val="7"/>
      <w:numFmt w:val="bullet"/>
      <w:lvlText w:val=""/>
      <w:lvlJc w:val="left"/>
      <w:pPr>
        <w:ind w:left="720" w:hanging="360"/>
      </w:pPr>
      <w:rPr>
        <w:rFonts w:ascii="Wingdings" w:eastAsiaTheme="minorHAnsi" w:hAnsi="Wingdings"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7042057"/>
    <w:multiLevelType w:val="hybridMultilevel"/>
    <w:tmpl w:val="916AF2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A381ADC"/>
    <w:multiLevelType w:val="hybridMultilevel"/>
    <w:tmpl w:val="E2DCC434"/>
    <w:lvl w:ilvl="0" w:tplc="C3009050">
      <w:start w:val="7"/>
      <w:numFmt w:val="bullet"/>
      <w:lvlText w:val=""/>
      <w:lvlJc w:val="left"/>
      <w:pPr>
        <w:ind w:left="720" w:hanging="360"/>
      </w:pPr>
      <w:rPr>
        <w:rFonts w:ascii="Wingdings" w:eastAsiaTheme="minorHAnsi" w:hAnsi="Wingdings"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4D53668"/>
    <w:multiLevelType w:val="hybridMultilevel"/>
    <w:tmpl w:val="5FC47598"/>
    <w:lvl w:ilvl="0" w:tplc="C3623F0E">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A5C405D"/>
    <w:multiLevelType w:val="hybridMultilevel"/>
    <w:tmpl w:val="8FF42974"/>
    <w:lvl w:ilvl="0" w:tplc="FC32C3D6">
      <w:start w:val="7"/>
      <w:numFmt w:val="bullet"/>
      <w:lvlText w:val=""/>
      <w:lvlJc w:val="left"/>
      <w:pPr>
        <w:ind w:left="720" w:hanging="360"/>
      </w:pPr>
      <w:rPr>
        <w:rFonts w:ascii="Wingdings" w:eastAsiaTheme="minorHAnsi" w:hAnsi="Wingdings"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7667B3F"/>
    <w:multiLevelType w:val="hybridMultilevel"/>
    <w:tmpl w:val="DA580F02"/>
    <w:lvl w:ilvl="0" w:tplc="73B8BDAA">
      <w:start w:val="7"/>
      <w:numFmt w:val="bullet"/>
      <w:lvlText w:val=""/>
      <w:lvlJc w:val="left"/>
      <w:pPr>
        <w:ind w:left="720" w:hanging="360"/>
      </w:pPr>
      <w:rPr>
        <w:rFonts w:ascii="Wingdings" w:eastAsiaTheme="minorHAnsi" w:hAnsi="Wingdings"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B39282C"/>
    <w:multiLevelType w:val="hybridMultilevel"/>
    <w:tmpl w:val="49A82A00"/>
    <w:lvl w:ilvl="0" w:tplc="32DC945E">
      <w:start w:val="7"/>
      <w:numFmt w:val="bullet"/>
      <w:lvlText w:val=""/>
      <w:lvlJc w:val="left"/>
      <w:pPr>
        <w:ind w:left="720" w:hanging="360"/>
      </w:pPr>
      <w:rPr>
        <w:rFonts w:ascii="Wingdings" w:eastAsiaTheme="minorHAnsi" w:hAnsi="Wingdings"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49122280">
    <w:abstractNumId w:val="6"/>
  </w:num>
  <w:num w:numId="2" w16cid:durableId="1873765724">
    <w:abstractNumId w:val="10"/>
  </w:num>
  <w:num w:numId="3" w16cid:durableId="1595670627">
    <w:abstractNumId w:val="1"/>
  </w:num>
  <w:num w:numId="4" w16cid:durableId="293098291">
    <w:abstractNumId w:val="11"/>
  </w:num>
  <w:num w:numId="5" w16cid:durableId="194273960">
    <w:abstractNumId w:val="0"/>
  </w:num>
  <w:num w:numId="6" w16cid:durableId="1726024669">
    <w:abstractNumId w:val="7"/>
  </w:num>
  <w:num w:numId="7" w16cid:durableId="1722483683">
    <w:abstractNumId w:val="2"/>
  </w:num>
  <w:num w:numId="8" w16cid:durableId="86929503">
    <w:abstractNumId w:val="5"/>
  </w:num>
  <w:num w:numId="9" w16cid:durableId="812481293">
    <w:abstractNumId w:val="4"/>
  </w:num>
  <w:num w:numId="10" w16cid:durableId="2077781469">
    <w:abstractNumId w:val="3"/>
  </w:num>
  <w:num w:numId="11" w16cid:durableId="706104281">
    <w:abstractNumId w:val="9"/>
  </w:num>
  <w:num w:numId="12" w16cid:durableId="3607153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78E"/>
    <w:rsid w:val="00043AB7"/>
    <w:rsid w:val="000566DE"/>
    <w:rsid w:val="000706E4"/>
    <w:rsid w:val="000A01F6"/>
    <w:rsid w:val="00110503"/>
    <w:rsid w:val="00117B92"/>
    <w:rsid w:val="0012703D"/>
    <w:rsid w:val="001335EA"/>
    <w:rsid w:val="001663E8"/>
    <w:rsid w:val="001B061F"/>
    <w:rsid w:val="001C71DA"/>
    <w:rsid w:val="001F337D"/>
    <w:rsid w:val="00223E1E"/>
    <w:rsid w:val="00224289"/>
    <w:rsid w:val="002371B6"/>
    <w:rsid w:val="00280A39"/>
    <w:rsid w:val="002920A4"/>
    <w:rsid w:val="002A5AC9"/>
    <w:rsid w:val="002A7548"/>
    <w:rsid w:val="002E16B6"/>
    <w:rsid w:val="002E75EC"/>
    <w:rsid w:val="00311014"/>
    <w:rsid w:val="00323209"/>
    <w:rsid w:val="0033175E"/>
    <w:rsid w:val="003A6DDE"/>
    <w:rsid w:val="003B219F"/>
    <w:rsid w:val="003C3DC8"/>
    <w:rsid w:val="003C4D8A"/>
    <w:rsid w:val="003C6544"/>
    <w:rsid w:val="003F164D"/>
    <w:rsid w:val="00403456"/>
    <w:rsid w:val="00411E02"/>
    <w:rsid w:val="00416477"/>
    <w:rsid w:val="00427569"/>
    <w:rsid w:val="00431255"/>
    <w:rsid w:val="00452AD5"/>
    <w:rsid w:val="00455119"/>
    <w:rsid w:val="00456B7B"/>
    <w:rsid w:val="0046483E"/>
    <w:rsid w:val="00477C3F"/>
    <w:rsid w:val="00490932"/>
    <w:rsid w:val="00495454"/>
    <w:rsid w:val="004B7FF6"/>
    <w:rsid w:val="004F1139"/>
    <w:rsid w:val="004F4CAB"/>
    <w:rsid w:val="00510ECE"/>
    <w:rsid w:val="00512FF1"/>
    <w:rsid w:val="00517155"/>
    <w:rsid w:val="00523AD9"/>
    <w:rsid w:val="005271BA"/>
    <w:rsid w:val="0052778E"/>
    <w:rsid w:val="00535322"/>
    <w:rsid w:val="00535589"/>
    <w:rsid w:val="00541921"/>
    <w:rsid w:val="005421CB"/>
    <w:rsid w:val="0054446B"/>
    <w:rsid w:val="00556BE9"/>
    <w:rsid w:val="00562C57"/>
    <w:rsid w:val="005805D0"/>
    <w:rsid w:val="00586B49"/>
    <w:rsid w:val="005A250B"/>
    <w:rsid w:val="005C02B8"/>
    <w:rsid w:val="005D1E8C"/>
    <w:rsid w:val="005E050E"/>
    <w:rsid w:val="005E22E3"/>
    <w:rsid w:val="00631026"/>
    <w:rsid w:val="00674D40"/>
    <w:rsid w:val="006974A3"/>
    <w:rsid w:val="006C6454"/>
    <w:rsid w:val="006D1D10"/>
    <w:rsid w:val="006E6978"/>
    <w:rsid w:val="006F0EA2"/>
    <w:rsid w:val="006F1AFA"/>
    <w:rsid w:val="00707CA5"/>
    <w:rsid w:val="007716D1"/>
    <w:rsid w:val="0077752B"/>
    <w:rsid w:val="007A5366"/>
    <w:rsid w:val="007E4C59"/>
    <w:rsid w:val="00805FB2"/>
    <w:rsid w:val="00812795"/>
    <w:rsid w:val="00821713"/>
    <w:rsid w:val="00835757"/>
    <w:rsid w:val="008359E4"/>
    <w:rsid w:val="00855372"/>
    <w:rsid w:val="0086168E"/>
    <w:rsid w:val="008765B1"/>
    <w:rsid w:val="008900A9"/>
    <w:rsid w:val="008A6CEE"/>
    <w:rsid w:val="008C19F5"/>
    <w:rsid w:val="008E7148"/>
    <w:rsid w:val="00910FC5"/>
    <w:rsid w:val="009252A7"/>
    <w:rsid w:val="00954F26"/>
    <w:rsid w:val="009742A7"/>
    <w:rsid w:val="00990BEE"/>
    <w:rsid w:val="0099616F"/>
    <w:rsid w:val="009C14B2"/>
    <w:rsid w:val="00A102DF"/>
    <w:rsid w:val="00A15B2E"/>
    <w:rsid w:val="00A31397"/>
    <w:rsid w:val="00A518F6"/>
    <w:rsid w:val="00A813FA"/>
    <w:rsid w:val="00AA4B7B"/>
    <w:rsid w:val="00AC016B"/>
    <w:rsid w:val="00AD23C7"/>
    <w:rsid w:val="00B01930"/>
    <w:rsid w:val="00B17DAB"/>
    <w:rsid w:val="00B349A4"/>
    <w:rsid w:val="00BB2DA1"/>
    <w:rsid w:val="00BB69CE"/>
    <w:rsid w:val="00BC31AB"/>
    <w:rsid w:val="00BE19F7"/>
    <w:rsid w:val="00C05E23"/>
    <w:rsid w:val="00C154F8"/>
    <w:rsid w:val="00C44555"/>
    <w:rsid w:val="00C814CB"/>
    <w:rsid w:val="00C94808"/>
    <w:rsid w:val="00CB5278"/>
    <w:rsid w:val="00CF1030"/>
    <w:rsid w:val="00D464DD"/>
    <w:rsid w:val="00D477DC"/>
    <w:rsid w:val="00D708C3"/>
    <w:rsid w:val="00D84666"/>
    <w:rsid w:val="00DB026C"/>
    <w:rsid w:val="00DC47C6"/>
    <w:rsid w:val="00DE6924"/>
    <w:rsid w:val="00DE7694"/>
    <w:rsid w:val="00DF12A1"/>
    <w:rsid w:val="00E23DBC"/>
    <w:rsid w:val="00E404F0"/>
    <w:rsid w:val="00EB41A5"/>
    <w:rsid w:val="00EB5194"/>
    <w:rsid w:val="00EE0D34"/>
    <w:rsid w:val="00F04513"/>
    <w:rsid w:val="00F12FA8"/>
    <w:rsid w:val="00F22630"/>
    <w:rsid w:val="00F41756"/>
    <w:rsid w:val="00F44A35"/>
    <w:rsid w:val="00F45DEB"/>
    <w:rsid w:val="00F50FDF"/>
    <w:rsid w:val="00FA2293"/>
    <w:rsid w:val="00FC3A82"/>
    <w:rsid w:val="00FD4B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0F5AD"/>
  <w15:chartTrackingRefBased/>
  <w15:docId w15:val="{505B8F2A-6856-4809-81E9-09654B3B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77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277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77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77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77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77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77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77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77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7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77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77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77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77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77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77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77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778E"/>
    <w:rPr>
      <w:rFonts w:eastAsiaTheme="majorEastAsia" w:cstheme="majorBidi"/>
      <w:color w:val="272727" w:themeColor="text1" w:themeTint="D8"/>
    </w:rPr>
  </w:style>
  <w:style w:type="paragraph" w:styleId="Title">
    <w:name w:val="Title"/>
    <w:basedOn w:val="Normal"/>
    <w:next w:val="Normal"/>
    <w:link w:val="TitleChar"/>
    <w:uiPriority w:val="10"/>
    <w:qFormat/>
    <w:rsid w:val="005277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77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77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77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778E"/>
    <w:pPr>
      <w:spacing w:before="160"/>
      <w:jc w:val="center"/>
    </w:pPr>
    <w:rPr>
      <w:i/>
      <w:iCs/>
      <w:color w:val="404040" w:themeColor="text1" w:themeTint="BF"/>
    </w:rPr>
  </w:style>
  <w:style w:type="character" w:customStyle="1" w:styleId="QuoteChar">
    <w:name w:val="Quote Char"/>
    <w:basedOn w:val="DefaultParagraphFont"/>
    <w:link w:val="Quote"/>
    <w:uiPriority w:val="29"/>
    <w:rsid w:val="0052778E"/>
    <w:rPr>
      <w:i/>
      <w:iCs/>
      <w:color w:val="404040" w:themeColor="text1" w:themeTint="BF"/>
    </w:rPr>
  </w:style>
  <w:style w:type="paragraph" w:styleId="ListParagraph">
    <w:name w:val="List Paragraph"/>
    <w:basedOn w:val="Normal"/>
    <w:uiPriority w:val="34"/>
    <w:qFormat/>
    <w:rsid w:val="0052778E"/>
    <w:pPr>
      <w:ind w:left="720"/>
      <w:contextualSpacing/>
    </w:pPr>
  </w:style>
  <w:style w:type="character" w:styleId="IntenseEmphasis">
    <w:name w:val="Intense Emphasis"/>
    <w:basedOn w:val="DefaultParagraphFont"/>
    <w:uiPriority w:val="21"/>
    <w:qFormat/>
    <w:rsid w:val="0052778E"/>
    <w:rPr>
      <w:i/>
      <w:iCs/>
      <w:color w:val="2F5496" w:themeColor="accent1" w:themeShade="BF"/>
    </w:rPr>
  </w:style>
  <w:style w:type="paragraph" w:styleId="IntenseQuote">
    <w:name w:val="Intense Quote"/>
    <w:basedOn w:val="Normal"/>
    <w:next w:val="Normal"/>
    <w:link w:val="IntenseQuoteChar"/>
    <w:uiPriority w:val="30"/>
    <w:qFormat/>
    <w:rsid w:val="005277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778E"/>
    <w:rPr>
      <w:i/>
      <w:iCs/>
      <w:color w:val="2F5496" w:themeColor="accent1" w:themeShade="BF"/>
    </w:rPr>
  </w:style>
  <w:style w:type="character" w:styleId="IntenseReference">
    <w:name w:val="Intense Reference"/>
    <w:basedOn w:val="DefaultParagraphFont"/>
    <w:uiPriority w:val="32"/>
    <w:qFormat/>
    <w:rsid w:val="0052778E"/>
    <w:rPr>
      <w:b/>
      <w:bCs/>
      <w:smallCaps/>
      <w:color w:val="2F5496" w:themeColor="accent1" w:themeShade="BF"/>
      <w:spacing w:val="5"/>
    </w:rPr>
  </w:style>
  <w:style w:type="paragraph" w:styleId="NoSpacing">
    <w:name w:val="No Spacing"/>
    <w:uiPriority w:val="1"/>
    <w:qFormat/>
    <w:rsid w:val="005277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19040">
      <w:bodyDiv w:val="1"/>
      <w:marLeft w:val="0"/>
      <w:marRight w:val="0"/>
      <w:marTop w:val="0"/>
      <w:marBottom w:val="0"/>
      <w:divBdr>
        <w:top w:val="none" w:sz="0" w:space="0" w:color="auto"/>
        <w:left w:val="none" w:sz="0" w:space="0" w:color="auto"/>
        <w:bottom w:val="none" w:sz="0" w:space="0" w:color="auto"/>
        <w:right w:val="none" w:sz="0" w:space="0" w:color="auto"/>
      </w:divBdr>
    </w:div>
    <w:div w:id="597446874">
      <w:bodyDiv w:val="1"/>
      <w:marLeft w:val="0"/>
      <w:marRight w:val="0"/>
      <w:marTop w:val="0"/>
      <w:marBottom w:val="0"/>
      <w:divBdr>
        <w:top w:val="none" w:sz="0" w:space="0" w:color="auto"/>
        <w:left w:val="none" w:sz="0" w:space="0" w:color="auto"/>
        <w:bottom w:val="none" w:sz="0" w:space="0" w:color="auto"/>
        <w:right w:val="none" w:sz="0" w:space="0" w:color="auto"/>
      </w:divBdr>
    </w:div>
    <w:div w:id="672606838">
      <w:bodyDiv w:val="1"/>
      <w:marLeft w:val="0"/>
      <w:marRight w:val="0"/>
      <w:marTop w:val="0"/>
      <w:marBottom w:val="0"/>
      <w:divBdr>
        <w:top w:val="none" w:sz="0" w:space="0" w:color="auto"/>
        <w:left w:val="none" w:sz="0" w:space="0" w:color="auto"/>
        <w:bottom w:val="none" w:sz="0" w:space="0" w:color="auto"/>
        <w:right w:val="none" w:sz="0" w:space="0" w:color="auto"/>
      </w:divBdr>
    </w:div>
    <w:div w:id="751045687">
      <w:bodyDiv w:val="1"/>
      <w:marLeft w:val="0"/>
      <w:marRight w:val="0"/>
      <w:marTop w:val="0"/>
      <w:marBottom w:val="0"/>
      <w:divBdr>
        <w:top w:val="none" w:sz="0" w:space="0" w:color="auto"/>
        <w:left w:val="none" w:sz="0" w:space="0" w:color="auto"/>
        <w:bottom w:val="none" w:sz="0" w:space="0" w:color="auto"/>
        <w:right w:val="none" w:sz="0" w:space="0" w:color="auto"/>
      </w:divBdr>
    </w:div>
    <w:div w:id="835733145">
      <w:bodyDiv w:val="1"/>
      <w:marLeft w:val="0"/>
      <w:marRight w:val="0"/>
      <w:marTop w:val="0"/>
      <w:marBottom w:val="0"/>
      <w:divBdr>
        <w:top w:val="none" w:sz="0" w:space="0" w:color="auto"/>
        <w:left w:val="none" w:sz="0" w:space="0" w:color="auto"/>
        <w:bottom w:val="none" w:sz="0" w:space="0" w:color="auto"/>
        <w:right w:val="none" w:sz="0" w:space="0" w:color="auto"/>
      </w:divBdr>
    </w:div>
    <w:div w:id="1001465149">
      <w:bodyDiv w:val="1"/>
      <w:marLeft w:val="0"/>
      <w:marRight w:val="0"/>
      <w:marTop w:val="0"/>
      <w:marBottom w:val="0"/>
      <w:divBdr>
        <w:top w:val="none" w:sz="0" w:space="0" w:color="auto"/>
        <w:left w:val="none" w:sz="0" w:space="0" w:color="auto"/>
        <w:bottom w:val="none" w:sz="0" w:space="0" w:color="auto"/>
        <w:right w:val="none" w:sz="0" w:space="0" w:color="auto"/>
      </w:divBdr>
    </w:div>
    <w:div w:id="1121386807">
      <w:bodyDiv w:val="1"/>
      <w:marLeft w:val="0"/>
      <w:marRight w:val="0"/>
      <w:marTop w:val="0"/>
      <w:marBottom w:val="0"/>
      <w:divBdr>
        <w:top w:val="none" w:sz="0" w:space="0" w:color="auto"/>
        <w:left w:val="none" w:sz="0" w:space="0" w:color="auto"/>
        <w:bottom w:val="none" w:sz="0" w:space="0" w:color="auto"/>
        <w:right w:val="none" w:sz="0" w:space="0" w:color="auto"/>
      </w:divBdr>
    </w:div>
    <w:div w:id="1178470313">
      <w:bodyDiv w:val="1"/>
      <w:marLeft w:val="0"/>
      <w:marRight w:val="0"/>
      <w:marTop w:val="0"/>
      <w:marBottom w:val="0"/>
      <w:divBdr>
        <w:top w:val="none" w:sz="0" w:space="0" w:color="auto"/>
        <w:left w:val="none" w:sz="0" w:space="0" w:color="auto"/>
        <w:bottom w:val="none" w:sz="0" w:space="0" w:color="auto"/>
        <w:right w:val="none" w:sz="0" w:space="0" w:color="auto"/>
      </w:divBdr>
    </w:div>
    <w:div w:id="1466583822">
      <w:bodyDiv w:val="1"/>
      <w:marLeft w:val="0"/>
      <w:marRight w:val="0"/>
      <w:marTop w:val="0"/>
      <w:marBottom w:val="0"/>
      <w:divBdr>
        <w:top w:val="none" w:sz="0" w:space="0" w:color="auto"/>
        <w:left w:val="none" w:sz="0" w:space="0" w:color="auto"/>
        <w:bottom w:val="none" w:sz="0" w:space="0" w:color="auto"/>
        <w:right w:val="none" w:sz="0" w:space="0" w:color="auto"/>
      </w:divBdr>
    </w:div>
    <w:div w:id="1711345762">
      <w:bodyDiv w:val="1"/>
      <w:marLeft w:val="0"/>
      <w:marRight w:val="0"/>
      <w:marTop w:val="0"/>
      <w:marBottom w:val="0"/>
      <w:divBdr>
        <w:top w:val="none" w:sz="0" w:space="0" w:color="auto"/>
        <w:left w:val="none" w:sz="0" w:space="0" w:color="auto"/>
        <w:bottom w:val="none" w:sz="0" w:space="0" w:color="auto"/>
        <w:right w:val="none" w:sz="0" w:space="0" w:color="auto"/>
      </w:divBdr>
    </w:div>
    <w:div w:id="1822849681">
      <w:bodyDiv w:val="1"/>
      <w:marLeft w:val="0"/>
      <w:marRight w:val="0"/>
      <w:marTop w:val="0"/>
      <w:marBottom w:val="0"/>
      <w:divBdr>
        <w:top w:val="none" w:sz="0" w:space="0" w:color="auto"/>
        <w:left w:val="none" w:sz="0" w:space="0" w:color="auto"/>
        <w:bottom w:val="none" w:sz="0" w:space="0" w:color="auto"/>
        <w:right w:val="none" w:sz="0" w:space="0" w:color="auto"/>
      </w:divBdr>
    </w:div>
    <w:div w:id="2092578115">
      <w:bodyDiv w:val="1"/>
      <w:marLeft w:val="0"/>
      <w:marRight w:val="0"/>
      <w:marTop w:val="0"/>
      <w:marBottom w:val="0"/>
      <w:divBdr>
        <w:top w:val="none" w:sz="0" w:space="0" w:color="auto"/>
        <w:left w:val="none" w:sz="0" w:space="0" w:color="auto"/>
        <w:bottom w:val="none" w:sz="0" w:space="0" w:color="auto"/>
        <w:right w:val="none" w:sz="0" w:space="0" w:color="auto"/>
      </w:divBdr>
    </w:div>
    <w:div w:id="21391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ink/ink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ink/ink2.xml"/><Relationship Id="rId5" Type="http://schemas.openxmlformats.org/officeDocument/2006/relationships/webSettings" Target="webSettings.xml"/><Relationship Id="rId15" Type="http://schemas.openxmlformats.org/officeDocument/2006/relationships/customXml" Target="ink/ink4.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image" Target="media/image6.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2-28T09:33:02.411"/>
    </inkml:context>
    <inkml:brush xml:id="br0">
      <inkml:brushProperty name="width" value="0.05" units="cm"/>
      <inkml:brushProperty name="height" value="0.05" units="cm"/>
      <inkml:brushProperty name="ignorePressure" value="1"/>
    </inkml:brush>
  </inkml:definitions>
  <inkml:trace contextRef="#ctx0" brushRef="#br0">1 0,'3242'0,"-3213"0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8T09:57:09.384"/>
    </inkml:context>
    <inkml:brush xml:id="br0">
      <inkml:brushProperty name="width" value="0.05" units="cm"/>
      <inkml:brushProperty name="height" value="0.05" units="cm"/>
    </inkml:brush>
  </inkml:definitions>
  <inkml:trace contextRef="#ctx0" brushRef="#br0">72 0 24575,'4'0'0,"2"5"0,0 5 0,-6 2 0,-7 3 0,-3 3 0,1 4 0,2 2 0,1 6 0,3 2 0,-8 14 0,-6 8 0,0-5-8191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8T09:57:12.869"/>
    </inkml:context>
    <inkml:brush xml:id="br0">
      <inkml:brushProperty name="width" value="0.05" units="cm"/>
      <inkml:brushProperty name="height" value="0.05" units="cm"/>
    </inkml:brush>
  </inkml:definitions>
  <inkml:trace contextRef="#ctx0" brushRef="#br0">184 336 24575,'2'10'0,"4"-13"0,1-22 0,-7 19 0,-1-1 0,0 0 0,-1 1 0,0-1 0,0 1 0,0 0 0,-1 0 0,1-1 0,-2 2 0,1-1 0,-6-7 0,-4-3 0,0 1 0,-22-19 0,23 23 0,1 0 0,0 0 0,0-1 0,1-1 0,-9-15 0,-6-31-1365,17 33-5461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8T09:56:53.089"/>
    </inkml:context>
    <inkml:brush xml:id="br0">
      <inkml:brushProperty name="width" value="0.05" units="cm"/>
      <inkml:brushProperty name="height" value="0.05" units="cm"/>
    </inkml:brush>
  </inkml:definitions>
  <inkml:trace contextRef="#ctx0" brushRef="#br0">330 0 24575,'-9'1'0,"1"-1"0,-1 1 0,1 0 0,-1 1 0,1 0 0,-1 1 0,1-1 0,0 2 0,0-1 0,0 1 0,1 0 0,-1 1 0,1-1 0,0 2 0,1-1 0,-8 7 0,-5 9 0,0 1 0,2 1 0,-23 36 0,18-24 0,12-18 0,1 0 0,1 1 0,-11 35 0,2-6 0,16-44 0,0 0 0,-1 0 0,1 0 0,0 1 0,0-1 0,1 0 0,-1 1 0,1-1 0,-1 0 0,1 1 0,0-1 0,0 0 0,1 1 0,-1-1 0,2 7 0,0-7 0,0 0 0,0 0 0,1 0 0,-1-1 0,1 1 0,-1-1 0,1 1 0,0-1 0,0 0 0,0 0 0,0 0 0,0 0 0,1 0 0,5 1 0,60 33 0,72 48 0,-14-7 0,-84-43 37,-25-18-1439,-2-3-5424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D5143-A63E-431C-B68E-EB94DF122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13</Pages>
  <Words>2788</Words>
  <Characters>15893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guptha</dc:creator>
  <cp:keywords/>
  <dc:description/>
  <cp:lastModifiedBy>akshay guptha</cp:lastModifiedBy>
  <cp:revision>127</cp:revision>
  <dcterms:created xsi:type="dcterms:W3CDTF">2025-02-28T07:06:00Z</dcterms:created>
  <dcterms:modified xsi:type="dcterms:W3CDTF">2025-02-28T12:56:00Z</dcterms:modified>
</cp:coreProperties>
</file>