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GATS-2</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6: Use Case Diagram, Activity Diagram, and Use Specification Document</w:t>
      </w:r>
    </w:p>
    <w:p w:rsidR="00000000" w:rsidDel="00000000" w:rsidP="00000000" w:rsidRDefault="00000000" w:rsidRPr="00000000" w14:paraId="00000004">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6e1z9r8n1zwr" w:id="0"/>
      <w:bookmarkEnd w:id="0"/>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196850</wp:posOffset>
            </wp:positionV>
            <wp:extent cx="5943600" cy="6692900"/>
            <wp:effectExtent b="0" l="0" r="0" t="0"/>
            <wp:wrapNone/>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5943600" cy="6692900"/>
                    </a:xfrm>
                    <a:prstGeom prst="rect"/>
                    <a:ln/>
                  </pic:spPr>
                </pic:pic>
              </a:graphicData>
            </a:graphic>
          </wp:anchor>
        </w:drawing>
      </w:r>
    </w:p>
    <w:p w:rsidR="00000000" w:rsidDel="00000000" w:rsidP="00000000" w:rsidRDefault="00000000" w:rsidRPr="00000000" w14:paraId="00000005">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mdrzsm6j3amd" w:id="1"/>
      <w:bookmarkEnd w:id="1"/>
      <w:r w:rsidDel="00000000" w:rsidR="00000000" w:rsidRPr="00000000">
        <w:rPr>
          <w:rtl w:val="0"/>
        </w:rPr>
      </w:r>
    </w:p>
    <w:p w:rsidR="00000000" w:rsidDel="00000000" w:rsidP="00000000" w:rsidRDefault="00000000" w:rsidRPr="00000000" w14:paraId="00000006">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6t1mggt4rxct" w:id="2"/>
      <w:bookmarkEnd w:id="2"/>
      <w:r w:rsidDel="00000000" w:rsidR="00000000" w:rsidRPr="00000000">
        <w:rPr>
          <w:rtl w:val="0"/>
        </w:rPr>
      </w:r>
    </w:p>
    <w:p w:rsidR="00000000" w:rsidDel="00000000" w:rsidP="00000000" w:rsidRDefault="00000000" w:rsidRPr="00000000" w14:paraId="00000007">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dd23eyqak9xm" w:id="3"/>
      <w:bookmarkEnd w:id="3"/>
      <w:r w:rsidDel="00000000" w:rsidR="00000000" w:rsidRPr="00000000">
        <w:rPr>
          <w:rtl w:val="0"/>
        </w:rPr>
      </w:r>
    </w:p>
    <w:p w:rsidR="00000000" w:rsidDel="00000000" w:rsidP="00000000" w:rsidRDefault="00000000" w:rsidRPr="00000000" w14:paraId="00000008">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z7biwaa0vbty" w:id="4"/>
      <w:bookmarkEnd w:id="4"/>
      <w:r w:rsidDel="00000000" w:rsidR="00000000" w:rsidRPr="00000000">
        <w:rPr>
          <w:rtl w:val="0"/>
        </w:rPr>
      </w:r>
    </w:p>
    <w:p w:rsidR="00000000" w:rsidDel="00000000" w:rsidP="00000000" w:rsidRDefault="00000000" w:rsidRPr="00000000" w14:paraId="00000009">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uj37go5rkq6i" w:id="5"/>
      <w:bookmarkEnd w:id="5"/>
      <w:r w:rsidDel="00000000" w:rsidR="00000000" w:rsidRPr="00000000">
        <w:rPr>
          <w:rtl w:val="0"/>
        </w:rPr>
      </w:r>
    </w:p>
    <w:p w:rsidR="00000000" w:rsidDel="00000000" w:rsidP="00000000" w:rsidRDefault="00000000" w:rsidRPr="00000000" w14:paraId="0000000A">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chq341vxtj54" w:id="6"/>
      <w:bookmarkEnd w:id="6"/>
      <w:r w:rsidDel="00000000" w:rsidR="00000000" w:rsidRPr="00000000">
        <w:rPr>
          <w:rtl w:val="0"/>
        </w:rPr>
      </w:r>
    </w:p>
    <w:p w:rsidR="00000000" w:rsidDel="00000000" w:rsidP="00000000" w:rsidRDefault="00000000" w:rsidRPr="00000000" w14:paraId="0000000B">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xrwazc2wpfct" w:id="7"/>
      <w:bookmarkEnd w:id="7"/>
      <w:r w:rsidDel="00000000" w:rsidR="00000000" w:rsidRPr="00000000">
        <w:rPr>
          <w:rtl w:val="0"/>
        </w:rPr>
      </w:r>
    </w:p>
    <w:p w:rsidR="00000000" w:rsidDel="00000000" w:rsidP="00000000" w:rsidRDefault="00000000" w:rsidRPr="00000000" w14:paraId="0000000C">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ogumd8jnsrsc" w:id="8"/>
      <w:bookmarkEnd w:id="8"/>
      <w:r w:rsidDel="00000000" w:rsidR="00000000" w:rsidRPr="00000000">
        <w:rPr>
          <w:rtl w:val="0"/>
        </w:rPr>
      </w:r>
    </w:p>
    <w:p w:rsidR="00000000" w:rsidDel="00000000" w:rsidP="00000000" w:rsidRDefault="00000000" w:rsidRPr="00000000" w14:paraId="0000000D">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mwoce0gbaiqa" w:id="9"/>
      <w:bookmarkEnd w:id="9"/>
      <w:r w:rsidDel="00000000" w:rsidR="00000000" w:rsidRPr="00000000">
        <w:rPr>
          <w:rtl w:val="0"/>
        </w:rPr>
      </w:r>
    </w:p>
    <w:p w:rsidR="00000000" w:rsidDel="00000000" w:rsidP="00000000" w:rsidRDefault="00000000" w:rsidRPr="00000000" w14:paraId="0000000E">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6g49dj3el2q7" w:id="10"/>
      <w:bookmarkEnd w:id="10"/>
      <w:r w:rsidDel="00000000" w:rsidR="00000000" w:rsidRPr="00000000">
        <w:rPr>
          <w:rtl w:val="0"/>
        </w:rPr>
      </w:r>
    </w:p>
    <w:p w:rsidR="00000000" w:rsidDel="00000000" w:rsidP="00000000" w:rsidRDefault="00000000" w:rsidRPr="00000000" w14:paraId="0000000F">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7tqjifb4u0oa" w:id="11"/>
      <w:bookmarkEnd w:id="11"/>
      <w:r w:rsidDel="00000000" w:rsidR="00000000" w:rsidRPr="00000000">
        <w:rPr>
          <w:rtl w:val="0"/>
        </w:rPr>
      </w:r>
    </w:p>
    <w:p w:rsidR="00000000" w:rsidDel="00000000" w:rsidP="00000000" w:rsidRDefault="00000000" w:rsidRPr="00000000" w14:paraId="00000010">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28ub9s3s08bc" w:id="12"/>
      <w:bookmarkEnd w:id="12"/>
      <w:r w:rsidDel="00000000" w:rsidR="00000000" w:rsidRPr="00000000">
        <w:rPr>
          <w:rtl w:val="0"/>
        </w:rPr>
      </w:r>
    </w:p>
    <w:p w:rsidR="00000000" w:rsidDel="00000000" w:rsidP="00000000" w:rsidRDefault="00000000" w:rsidRPr="00000000" w14:paraId="00000011">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yaca2yiu4coq" w:id="13"/>
      <w:bookmarkEnd w:id="13"/>
      <w:r w:rsidDel="00000000" w:rsidR="00000000" w:rsidRPr="00000000">
        <w:rPr>
          <w:rtl w:val="0"/>
        </w:rPr>
      </w:r>
    </w:p>
    <w:p w:rsidR="00000000" w:rsidDel="00000000" w:rsidP="00000000" w:rsidRDefault="00000000" w:rsidRPr="00000000" w14:paraId="00000012">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88btjv7v0rqe" w:id="14"/>
      <w:bookmarkEnd w:id="14"/>
      <w:r w:rsidDel="00000000" w:rsidR="00000000" w:rsidRPr="00000000">
        <w:rPr>
          <w:rtl w:val="0"/>
        </w:rPr>
      </w:r>
    </w:p>
    <w:p w:rsidR="00000000" w:rsidDel="00000000" w:rsidP="00000000" w:rsidRDefault="00000000" w:rsidRPr="00000000" w14:paraId="00000013">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q0w5oewh6xo2" w:id="15"/>
      <w:bookmarkEnd w:id="15"/>
      <w:r w:rsidDel="00000000" w:rsidR="00000000" w:rsidRPr="00000000">
        <w:rPr>
          <w:rtl w:val="0"/>
        </w:rPr>
      </w:r>
    </w:p>
    <w:p w:rsidR="00000000" w:rsidDel="00000000" w:rsidP="00000000" w:rsidRDefault="00000000" w:rsidRPr="00000000" w14:paraId="00000014">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863jvtgx1dz5" w:id="16"/>
      <w:bookmarkEnd w:id="16"/>
      <w:r w:rsidDel="00000000" w:rsidR="00000000" w:rsidRPr="00000000">
        <w:rPr>
          <w:rtl w:val="0"/>
        </w:rPr>
      </w:r>
    </w:p>
    <w:p w:rsidR="00000000" w:rsidDel="00000000" w:rsidP="00000000" w:rsidRDefault="00000000" w:rsidRPr="00000000" w14:paraId="00000015">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5mhymoiek0rj" w:id="17"/>
      <w:bookmarkEnd w:id="17"/>
      <w:r w:rsidDel="00000000" w:rsidR="00000000" w:rsidRPr="00000000">
        <w:rPr>
          <w:rtl w:val="0"/>
        </w:rPr>
      </w:r>
    </w:p>
    <w:p w:rsidR="00000000" w:rsidDel="00000000" w:rsidP="00000000" w:rsidRDefault="00000000" w:rsidRPr="00000000" w14:paraId="00000016">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w06szx76r9m7" w:id="18"/>
      <w:bookmarkEnd w:id="18"/>
      <w:r w:rsidDel="00000000" w:rsidR="00000000" w:rsidRPr="00000000">
        <w:rPr>
          <w:rtl w:val="0"/>
        </w:rPr>
      </w:r>
    </w:p>
    <w:p w:rsidR="00000000" w:rsidDel="00000000" w:rsidP="00000000" w:rsidRDefault="00000000" w:rsidRPr="00000000" w14:paraId="00000017">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kya4waigimrs" w:id="19"/>
      <w:bookmarkEnd w:id="19"/>
      <w:r w:rsidDel="00000000" w:rsidR="00000000" w:rsidRPr="00000000">
        <w:rPr>
          <w:rtl w:val="0"/>
        </w:rPr>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943600" cy="7658100"/>
            <wp:effectExtent b="0" l="0" r="0" t="0"/>
            <wp:docPr id="14"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5943600" cy="76581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342900</wp:posOffset>
            </wp:positionH>
            <wp:positionV relativeFrom="paragraph">
              <wp:posOffset>114300</wp:posOffset>
            </wp:positionV>
            <wp:extent cx="4207838" cy="8043863"/>
            <wp:effectExtent b="0" l="0" r="0" t="0"/>
            <wp:wrapNone/>
            <wp:docPr id="11" name="image16.jpg"/>
            <a:graphic>
              <a:graphicData uri="http://schemas.openxmlformats.org/drawingml/2006/picture">
                <pic:pic>
                  <pic:nvPicPr>
                    <pic:cNvPr id="0" name="image16.jpg"/>
                    <pic:cNvPicPr preferRelativeResize="0"/>
                  </pic:nvPicPr>
                  <pic:blipFill>
                    <a:blip r:embed="rId8"/>
                    <a:srcRect b="0" l="0" r="0" t="0"/>
                    <a:stretch>
                      <a:fillRect/>
                    </a:stretch>
                  </pic:blipFill>
                  <pic:spPr>
                    <a:xfrm>
                      <a:off x="0" y="0"/>
                      <a:ext cx="4207838" cy="8043863"/>
                    </a:xfrm>
                    <a:prstGeom prst="rect"/>
                    <a:ln/>
                  </pic:spPr>
                </pic:pic>
              </a:graphicData>
            </a:graphic>
          </wp:anchor>
        </w:drawing>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2038350</wp:posOffset>
            </wp:positionH>
            <wp:positionV relativeFrom="paragraph">
              <wp:posOffset>167060</wp:posOffset>
            </wp:positionV>
            <wp:extent cx="2000250" cy="6105525"/>
            <wp:effectExtent b="0" l="0" r="0" t="0"/>
            <wp:wrapNone/>
            <wp:docPr id="12"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2000250" cy="6105525"/>
                    </a:xfrm>
                    <a:prstGeom prst="rect"/>
                    <a:ln/>
                  </pic:spPr>
                </pic:pic>
              </a:graphicData>
            </a:graphic>
          </wp:anchor>
        </w:drawing>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5">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gww6zteq3kul" w:id="20"/>
      <w:bookmarkEnd w:id="20"/>
      <w:r w:rsidDel="00000000" w:rsidR="00000000" w:rsidRPr="00000000">
        <w:rPr>
          <w:rtl w:val="0"/>
        </w:rPr>
      </w:r>
    </w:p>
    <w:p w:rsidR="00000000" w:rsidDel="00000000" w:rsidP="00000000" w:rsidRDefault="00000000" w:rsidRPr="00000000" w14:paraId="00000066">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akpcl2jlotx3" w:id="21"/>
      <w:bookmarkEnd w:id="21"/>
      <w:r w:rsidDel="00000000" w:rsidR="00000000" w:rsidRPr="00000000">
        <w:rPr>
          <w:rtl w:val="0"/>
        </w:rPr>
      </w:r>
    </w:p>
    <w:p w:rsidR="00000000" w:rsidDel="00000000" w:rsidP="00000000" w:rsidRDefault="00000000" w:rsidRPr="00000000" w14:paraId="00000067">
      <w:pPr>
        <w:pStyle w:val="Heading3"/>
        <w:keepNext w:val="0"/>
        <w:keepLines w:val="0"/>
        <w:widowControl w:val="0"/>
        <w:spacing w:before="280" w:line="240" w:lineRule="auto"/>
        <w:rPr>
          <w:rFonts w:ascii="Calibri" w:cs="Calibri" w:eastAsia="Calibri" w:hAnsi="Calibri"/>
          <w:b w:val="1"/>
          <w:sz w:val="24"/>
          <w:szCs w:val="24"/>
        </w:rPr>
      </w:pPr>
      <w:bookmarkStart w:colFirst="0" w:colLast="0" w:name="_j5zatnqcsctm" w:id="22"/>
      <w:bookmarkEnd w:id="22"/>
      <w:r w:rsidDel="00000000" w:rsidR="00000000" w:rsidRPr="00000000">
        <w:rPr>
          <w:rFonts w:ascii="Calibri" w:cs="Calibri" w:eastAsia="Calibri" w:hAnsi="Calibri"/>
          <w:b w:val="1"/>
          <w:color w:val="000000"/>
          <w:sz w:val="24"/>
          <w:szCs w:val="24"/>
          <w:rtl w:val="0"/>
        </w:rPr>
        <w:t xml:space="preserve">Use Case Specifications for GATS LMS</w:t>
      </w: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930"/>
        <w:tblGridChange w:id="0">
          <w:tblGrid>
            <w:gridCol w:w="2430"/>
            <w:gridCol w:w="693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ID:</w:t>
            </w:r>
            <w:r w:rsidDel="00000000" w:rsidR="00000000" w:rsidRPr="00000000">
              <w:rPr>
                <w:rFonts w:ascii="Calibri" w:cs="Calibri" w:eastAsia="Calibri" w:hAnsi="Calibri"/>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UC-001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Lead Capture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use case describes how prospective students submit their details through various channels, and the system captures the lead.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numPr>
                <w:ilvl w:val="0"/>
                <w:numId w:val="17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Prospective Student</w:t>
            </w:r>
          </w:p>
          <w:p w:rsidR="00000000" w:rsidDel="00000000" w:rsidP="00000000" w:rsidRDefault="00000000" w:rsidRPr="00000000" w14:paraId="00000072">
            <w:pPr>
              <w:numPr>
                <w:ilvl w:val="0"/>
                <w:numId w:val="17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Marketing Team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numPr>
                <w:ilvl w:val="0"/>
                <w:numId w:val="76"/>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prospective student submits their details via an online form, chatbot, or phone inquiry.</w:t>
            </w:r>
          </w:p>
          <w:p w:rsidR="00000000" w:rsidDel="00000000" w:rsidP="00000000" w:rsidRDefault="00000000" w:rsidRPr="00000000" w14:paraId="00000076">
            <w:pPr>
              <w:numPr>
                <w:ilvl w:val="0"/>
                <w:numId w:val="76"/>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captures the details and stores them in the database.</w:t>
            </w:r>
          </w:p>
          <w:p w:rsidR="00000000" w:rsidDel="00000000" w:rsidP="00000000" w:rsidRDefault="00000000" w:rsidRPr="00000000" w14:paraId="00000077">
            <w:pPr>
              <w:numPr>
                <w:ilvl w:val="0"/>
                <w:numId w:val="76"/>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marketing team reviews and validates the lead.</w:t>
            </w:r>
          </w:p>
          <w:p w:rsidR="00000000" w:rsidDel="00000000" w:rsidP="00000000" w:rsidRDefault="00000000" w:rsidRPr="00000000" w14:paraId="00000078">
            <w:pPr>
              <w:numPr>
                <w:ilvl w:val="0"/>
                <w:numId w:val="76"/>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assigns a unique Lead ID.</w:t>
            </w:r>
          </w:p>
          <w:p w:rsidR="00000000" w:rsidDel="00000000" w:rsidP="00000000" w:rsidRDefault="00000000" w:rsidRPr="00000000" w14:paraId="00000079">
            <w:pPr>
              <w:numPr>
                <w:ilvl w:val="0"/>
                <w:numId w:val="76"/>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confirmation email/SMS is sent to the student.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Alternate Flow:</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numPr>
                <w:ilvl w:val="0"/>
                <w:numId w:val="22"/>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student submits incomplete details, the system prompts for missing fields.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Exceptional Flows: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numPr>
                <w:ilvl w:val="0"/>
                <w:numId w:val="73"/>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failure message is displayed if the lead submission fails due to a system error, and the student is advised to retry later.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Pre-Conditions: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numPr>
                <w:ilvl w:val="0"/>
                <w:numId w:val="117"/>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be online and operational.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numPr>
                <w:ilvl w:val="0"/>
                <w:numId w:val="21"/>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details are successfully stored.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Assumptions: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numPr>
                <w:ilvl w:val="0"/>
                <w:numId w:val="28"/>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provides correct and accurate information.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Constraints: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numPr>
                <w:ilvl w:val="0"/>
                <w:numId w:val="4"/>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handle high lead volume efficiently.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Dependencies: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numPr>
                <w:ilvl w:val="0"/>
                <w:numId w:val="23"/>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Internet connectivity and form submission APIs.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Inputs and Outputs: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numPr>
                <w:ilvl w:val="0"/>
                <w:numId w:val="186"/>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w:t>
            </w:r>
            <w:r w:rsidDel="00000000" w:rsidR="00000000" w:rsidRPr="00000000">
              <w:rPr>
                <w:rFonts w:ascii="Calibri" w:cs="Calibri" w:eastAsia="Calibri" w:hAnsi="Calibri"/>
                <w:sz w:val="24"/>
                <w:szCs w:val="24"/>
                <w:rtl w:val="0"/>
              </w:rPr>
              <w:t xml:space="preserve"> Student Name, Email, Phone, Program of Interest, etc.</w:t>
            </w:r>
          </w:p>
          <w:p w:rsidR="00000000" w:rsidDel="00000000" w:rsidP="00000000" w:rsidRDefault="00000000" w:rsidRPr="00000000" w14:paraId="0000008F">
            <w:pPr>
              <w:numPr>
                <w:ilvl w:val="0"/>
                <w:numId w:val="186"/>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w:t>
            </w:r>
            <w:r w:rsidDel="00000000" w:rsidR="00000000" w:rsidRPr="00000000">
              <w:rPr>
                <w:rFonts w:ascii="Calibri" w:cs="Calibri" w:eastAsia="Calibri" w:hAnsi="Calibri"/>
                <w:sz w:val="24"/>
                <w:szCs w:val="24"/>
                <w:rtl w:val="0"/>
              </w:rPr>
              <w:t xml:space="preserve"> Confirmation message, Unique Lead ID.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numPr>
                <w:ilvl w:val="0"/>
                <w:numId w:val="217"/>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lead must have a unique identifier.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Miscellaneous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numPr>
                <w:ilvl w:val="0"/>
                <w:numId w:val="65"/>
              </w:numP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privacy regulations must be followed.</w:t>
            </w:r>
            <w:r w:rsidDel="00000000" w:rsidR="00000000" w:rsidRPr="00000000">
              <w:rPr>
                <w:rtl w:val="0"/>
              </w:rPr>
            </w:r>
          </w:p>
        </w:tc>
      </w:tr>
    </w:tbl>
    <w:p w:rsidR="00000000" w:rsidDel="00000000" w:rsidP="00000000" w:rsidRDefault="00000000" w:rsidRPr="00000000" w14:paraId="00000094">
      <w:pPr>
        <w:spacing w:after="0" w:before="0" w:line="240" w:lineRule="auto"/>
        <w:rPr>
          <w:rFonts w:ascii="Calibri" w:cs="Calibri" w:eastAsia="Calibri" w:hAnsi="Calibri"/>
          <w:b w:val="1"/>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990"/>
        <w:tblGridChange w:id="0">
          <w:tblGrid>
            <w:gridCol w:w="2370"/>
            <w:gridCol w:w="69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ID:</w:t>
            </w:r>
            <w:r w:rsidDel="00000000" w:rsidR="00000000" w:rsidRPr="00000000">
              <w:rPr>
                <w:rFonts w:ascii="Calibri" w:cs="Calibri" w:eastAsia="Calibri" w:hAnsi="Calibri"/>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UC-002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Lead Tracking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This use case describes how an admissions officer or marketing team tracks the status of a lead in the system.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numPr>
                <w:ilvl w:val="0"/>
                <w:numId w:val="1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Admissions Officer</w:t>
            </w:r>
          </w:p>
          <w:p w:rsidR="00000000" w:rsidDel="00000000" w:rsidP="00000000" w:rsidRDefault="00000000" w:rsidRPr="00000000" w14:paraId="0000009E">
            <w:pPr>
              <w:numPr>
                <w:ilvl w:val="0"/>
                <w:numId w:val="1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Marketing Team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numPr>
                <w:ilvl w:val="0"/>
                <w:numId w:val="18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user logs into the system.</w:t>
            </w:r>
          </w:p>
          <w:p w:rsidR="00000000" w:rsidDel="00000000" w:rsidP="00000000" w:rsidRDefault="00000000" w:rsidRPr="00000000" w14:paraId="000000A1">
            <w:pPr>
              <w:numPr>
                <w:ilvl w:val="0"/>
                <w:numId w:val="18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search for a lead by name, email, or Lead ID.</w:t>
            </w:r>
          </w:p>
          <w:p w:rsidR="00000000" w:rsidDel="00000000" w:rsidP="00000000" w:rsidRDefault="00000000" w:rsidRPr="00000000" w14:paraId="000000A2">
            <w:pPr>
              <w:numPr>
                <w:ilvl w:val="0"/>
                <w:numId w:val="18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displays the lead details and current status.</w:t>
            </w:r>
          </w:p>
          <w:p w:rsidR="00000000" w:rsidDel="00000000" w:rsidP="00000000" w:rsidRDefault="00000000" w:rsidRPr="00000000" w14:paraId="000000A3">
            <w:pPr>
              <w:numPr>
                <w:ilvl w:val="0"/>
                <w:numId w:val="18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user updates the lead status if required.</w:t>
            </w:r>
          </w:p>
          <w:p w:rsidR="00000000" w:rsidDel="00000000" w:rsidP="00000000" w:rsidRDefault="00000000" w:rsidRPr="00000000" w14:paraId="000000A4">
            <w:pPr>
              <w:numPr>
                <w:ilvl w:val="0"/>
                <w:numId w:val="18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logs all changes for audit purposes.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Alternate Flow:</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numPr>
                <w:ilvl w:val="0"/>
                <w:numId w:val="10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provides a "No record found" message if no lead is found.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Exceptional Flows: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numPr>
                <w:ilvl w:val="0"/>
                <w:numId w:val="3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appropriate error message is displayed, if the system encounters a database error.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numPr>
                <w:ilvl w:val="0"/>
                <w:numId w:val="8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user must have login credentials.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numPr>
                <w:ilvl w:val="0"/>
                <w:numId w:val="18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details are retrieved and displayed.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Assumptions: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numPr>
                <w:ilvl w:val="0"/>
                <w:numId w:val="5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lead data is correctly entered into the system.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Constraints: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numPr>
                <w:ilvl w:val="0"/>
                <w:numId w:val="13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support multiple concurrent searches.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Dependencies: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numPr>
                <w:ilvl w:val="0"/>
                <w:numId w:val="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Database availability.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Inputs and Outputs: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numPr>
                <w:ilvl w:val="0"/>
                <w:numId w:val="6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w:t>
            </w:r>
            <w:r w:rsidDel="00000000" w:rsidR="00000000" w:rsidRPr="00000000">
              <w:rPr>
                <w:rFonts w:ascii="Calibri" w:cs="Calibri" w:eastAsia="Calibri" w:hAnsi="Calibri"/>
                <w:sz w:val="24"/>
                <w:szCs w:val="24"/>
                <w:rtl w:val="0"/>
              </w:rPr>
              <w:t xml:space="preserve"> Lead ID, Name, Email</w:t>
            </w:r>
          </w:p>
          <w:p w:rsidR="00000000" w:rsidDel="00000000" w:rsidP="00000000" w:rsidRDefault="00000000" w:rsidRPr="00000000" w14:paraId="000000B6">
            <w:pPr>
              <w:numPr>
                <w:ilvl w:val="0"/>
                <w:numId w:val="6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w:t>
            </w:r>
            <w:r w:rsidDel="00000000" w:rsidR="00000000" w:rsidRPr="00000000">
              <w:rPr>
                <w:rFonts w:ascii="Calibri" w:cs="Calibri" w:eastAsia="Calibri" w:hAnsi="Calibri"/>
                <w:sz w:val="24"/>
                <w:szCs w:val="24"/>
                <w:rtl w:val="0"/>
              </w:rPr>
              <w:t xml:space="preserve"> Lead Details, Status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numPr>
                <w:ilvl w:val="0"/>
                <w:numId w:val="21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authorized personnel can update lead status.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Miscellaneous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logs should be maintained for future reference.</w:t>
            </w:r>
            <w:r w:rsidDel="00000000" w:rsidR="00000000" w:rsidRPr="00000000">
              <w:rPr>
                <w:rtl w:val="0"/>
              </w:rPr>
            </w:r>
          </w:p>
        </w:tc>
      </w:tr>
    </w:tbl>
    <w:p w:rsidR="00000000" w:rsidDel="00000000" w:rsidP="00000000" w:rsidRDefault="00000000" w:rsidRPr="00000000" w14:paraId="000000BB">
      <w:pPr>
        <w:spacing w:after="0" w:before="0" w:line="240" w:lineRule="auto"/>
        <w:rPr>
          <w:rFonts w:ascii="Calibri" w:cs="Calibri" w:eastAsia="Calibri" w:hAnsi="Calibri"/>
          <w:sz w:val="24"/>
          <w:szCs w:val="24"/>
        </w:rPr>
      </w:pPr>
      <w:r w:rsidDel="00000000" w:rsidR="00000000" w:rsidRPr="00000000">
        <w:rPr>
          <w:rtl w:val="0"/>
        </w:rPr>
      </w:r>
    </w:p>
    <w:tbl>
      <w:tblPr>
        <w:tblStyle w:val="Table3"/>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75"/>
        <w:tblGridChange w:id="0">
          <w:tblGrid>
            <w:gridCol w:w="2385"/>
            <w:gridCol w:w="6975"/>
          </w:tblGrid>
        </w:tblGridChange>
      </w:tblGrid>
      <w:tr>
        <w:trPr>
          <w:cantSplit w:val="0"/>
          <w:tblHeader w:val="0"/>
        </w:trPr>
        <w:tc>
          <w:tcPr/>
          <w:p w:rsidR="00000000" w:rsidDel="00000000" w:rsidP="00000000" w:rsidRDefault="00000000" w:rsidRPr="00000000" w14:paraId="000000BC">
            <w:pPr>
              <w:spacing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ID:</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D">
            <w:pPr>
              <w:spacing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UC-003</w:t>
            </w:r>
          </w:p>
        </w:tc>
      </w:tr>
      <w:tr>
        <w:trPr>
          <w:cantSplit w:val="0"/>
          <w:tblHeader w:val="0"/>
        </w:trPr>
        <w:tc>
          <w:tcPr/>
          <w:p w:rsidR="00000000" w:rsidDel="00000000" w:rsidP="00000000" w:rsidRDefault="00000000" w:rsidRPr="00000000" w14:paraId="000000BE">
            <w:pPr>
              <w:spacing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BF">
            <w:pPr>
              <w:spacing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Qualification</w:t>
            </w:r>
          </w:p>
        </w:tc>
      </w:tr>
      <w:tr>
        <w:trPr>
          <w:cantSplit w:val="0"/>
          <w:tblHeader w:val="0"/>
        </w:trPr>
        <w:tc>
          <w:tcPr/>
          <w:p w:rsidR="00000000" w:rsidDel="00000000" w:rsidP="00000000" w:rsidRDefault="00000000" w:rsidRPr="00000000" w14:paraId="000000C0">
            <w:pPr>
              <w:spacing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C1">
            <w:pPr>
              <w:spacing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Determines if a lead meets the university’s admission criteria.</w:t>
            </w:r>
          </w:p>
        </w:tc>
      </w:tr>
      <w:tr>
        <w:trPr>
          <w:cantSplit w:val="0"/>
          <w:tblHeader w:val="0"/>
        </w:trPr>
        <w:tc>
          <w:tcPr/>
          <w:p w:rsidR="00000000" w:rsidDel="00000000" w:rsidP="00000000" w:rsidRDefault="00000000" w:rsidRPr="00000000" w14:paraId="000000C2">
            <w:pPr>
              <w:spacing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p w:rsidR="00000000" w:rsidDel="00000000" w:rsidP="00000000" w:rsidRDefault="00000000" w:rsidRPr="00000000" w14:paraId="000000C3">
            <w:pPr>
              <w:spacing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Primary Actor: </w:t>
            </w:r>
            <w:r w:rsidDel="00000000" w:rsidR="00000000" w:rsidRPr="00000000">
              <w:rPr>
                <w:rFonts w:ascii="Calibri" w:cs="Calibri" w:eastAsia="Calibri" w:hAnsi="Calibri"/>
                <w:sz w:val="24"/>
                <w:szCs w:val="24"/>
                <w:rtl w:val="0"/>
              </w:rPr>
              <w:t xml:space="preserve">Admissions Officer</w:t>
            </w:r>
          </w:p>
        </w:tc>
      </w:tr>
      <w:tr>
        <w:trPr>
          <w:cantSplit w:val="0"/>
          <w:tblHeader w:val="0"/>
        </w:trPr>
        <w:tc>
          <w:tcPr/>
          <w:p w:rsidR="00000000" w:rsidDel="00000000" w:rsidP="00000000" w:rsidRDefault="00000000" w:rsidRPr="00000000" w14:paraId="000000C4">
            <w:pPr>
              <w:spacing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p w:rsidR="00000000" w:rsidDel="00000000" w:rsidP="00000000" w:rsidRDefault="00000000" w:rsidRPr="00000000" w14:paraId="000000C5">
            <w:pPr>
              <w:widowControl w:val="0"/>
              <w:spacing w:before="0"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6">
            <w:pPr>
              <w:numPr>
                <w:ilvl w:val="0"/>
                <w:numId w:val="179"/>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scores the lead based on predefined criteria.</w:t>
            </w:r>
          </w:p>
          <w:p w:rsidR="00000000" w:rsidDel="00000000" w:rsidP="00000000" w:rsidRDefault="00000000" w:rsidRPr="00000000" w14:paraId="000000C7">
            <w:pPr>
              <w:numPr>
                <w:ilvl w:val="0"/>
                <w:numId w:val="179"/>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 reviews and qualifies the lead.</w:t>
            </w:r>
          </w:p>
          <w:p w:rsidR="00000000" w:rsidDel="00000000" w:rsidP="00000000" w:rsidRDefault="00000000" w:rsidRPr="00000000" w14:paraId="000000C8">
            <w:pPr>
              <w:numPr>
                <w:ilvl w:val="0"/>
                <w:numId w:val="179"/>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Qualified leads move to the next stage.</w:t>
            </w:r>
          </w:p>
        </w:tc>
      </w:tr>
      <w:tr>
        <w:trPr>
          <w:cantSplit w:val="0"/>
          <w:tblHeader w:val="0"/>
        </w:trPr>
        <w:tc>
          <w:tcPr/>
          <w:p w:rsidR="00000000" w:rsidDel="00000000" w:rsidP="00000000" w:rsidRDefault="00000000" w:rsidRPr="00000000" w14:paraId="000000C9">
            <w:pPr>
              <w:spacing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p w:rsidR="00000000" w:rsidDel="00000000" w:rsidP="00000000" w:rsidRDefault="00000000" w:rsidRPr="00000000" w14:paraId="000000CA">
            <w:pPr>
              <w:numPr>
                <w:ilvl w:val="0"/>
                <w:numId w:val="234"/>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archives a lead, if it does not meet the criteria.</w:t>
            </w:r>
          </w:p>
        </w:tc>
      </w:tr>
      <w:tr>
        <w:trPr>
          <w:cantSplit w:val="0"/>
          <w:tblHeader w:val="0"/>
        </w:trPr>
        <w:tc>
          <w:tcPr/>
          <w:p w:rsidR="00000000" w:rsidDel="00000000" w:rsidP="00000000" w:rsidRDefault="00000000" w:rsidRPr="00000000" w14:paraId="000000CB">
            <w:pPr>
              <w:spacing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p w:rsidR="00000000" w:rsidDel="00000000" w:rsidP="00000000" w:rsidRDefault="00000000" w:rsidRPr="00000000" w14:paraId="000000CC">
            <w:pPr>
              <w:numPr>
                <w:ilvl w:val="0"/>
                <w:numId w:val="241"/>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error prevents lead scoring.</w:t>
            </w:r>
          </w:p>
        </w:tc>
      </w:tr>
      <w:tr>
        <w:trPr>
          <w:cantSplit w:val="0"/>
          <w:tblHeader w:val="0"/>
        </w:trPr>
        <w:tc>
          <w:tcPr/>
          <w:p w:rsidR="00000000" w:rsidDel="00000000" w:rsidP="00000000" w:rsidRDefault="00000000" w:rsidRPr="00000000" w14:paraId="000000CD">
            <w:pPr>
              <w:spacing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Pre-Conditions:</w:t>
            </w:r>
          </w:p>
        </w:tc>
        <w:tc>
          <w:tcPr/>
          <w:p w:rsidR="00000000" w:rsidDel="00000000" w:rsidP="00000000" w:rsidRDefault="00000000" w:rsidRPr="00000000" w14:paraId="000000CE">
            <w:pPr>
              <w:numPr>
                <w:ilvl w:val="0"/>
                <w:numId w:val="89"/>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Scoring rules must be defined in the system.</w:t>
            </w:r>
          </w:p>
        </w:tc>
      </w:tr>
      <w:tr>
        <w:trPr>
          <w:cantSplit w:val="0"/>
          <w:tblHeader w:val="0"/>
        </w:trPr>
        <w:tc>
          <w:tcPr/>
          <w:p w:rsidR="00000000" w:rsidDel="00000000" w:rsidP="00000000" w:rsidRDefault="00000000" w:rsidRPr="00000000" w14:paraId="000000CF">
            <w:pPr>
              <w:spacing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Post-Conditions:</w:t>
            </w:r>
          </w:p>
        </w:tc>
        <w:tc>
          <w:tcPr/>
          <w:p w:rsidR="00000000" w:rsidDel="00000000" w:rsidP="00000000" w:rsidRDefault="00000000" w:rsidRPr="00000000" w14:paraId="000000D0">
            <w:pPr>
              <w:numPr>
                <w:ilvl w:val="0"/>
                <w:numId w:val="125"/>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Leads are categorized as qualified or unqualified.</w:t>
            </w:r>
          </w:p>
        </w:tc>
      </w:tr>
      <w:tr>
        <w:trPr>
          <w:cantSplit w:val="0"/>
          <w:tblHeader w:val="0"/>
        </w:trPr>
        <w:tc>
          <w:tcPr/>
          <w:p w:rsidR="00000000" w:rsidDel="00000000" w:rsidP="00000000" w:rsidRDefault="00000000" w:rsidRPr="00000000" w14:paraId="000000D1">
            <w:pPr>
              <w:pStyle w:val="Heading3"/>
              <w:keepNext w:val="0"/>
              <w:keepLines w:val="0"/>
              <w:spacing w:after="0" w:before="0" w:line="240" w:lineRule="auto"/>
              <w:rPr>
                <w:rFonts w:ascii="Calibri" w:cs="Calibri" w:eastAsia="Calibri" w:hAnsi="Calibri"/>
                <w:b w:val="1"/>
                <w:sz w:val="24"/>
                <w:szCs w:val="24"/>
              </w:rPr>
            </w:pPr>
            <w:bookmarkStart w:colFirst="0" w:colLast="0" w:name="_9byqzprezykn" w:id="23"/>
            <w:bookmarkEnd w:id="23"/>
            <w:r w:rsidDel="00000000" w:rsidR="00000000" w:rsidRPr="00000000">
              <w:rPr>
                <w:rFonts w:ascii="Calibri" w:cs="Calibri" w:eastAsia="Calibri" w:hAnsi="Calibri"/>
                <w:b w:val="1"/>
                <w:color w:val="000000"/>
                <w:sz w:val="24"/>
                <w:szCs w:val="24"/>
                <w:rtl w:val="0"/>
              </w:rPr>
              <w:t xml:space="preserve">Assumptions:</w:t>
            </w:r>
            <w:r w:rsidDel="00000000" w:rsidR="00000000" w:rsidRPr="00000000">
              <w:rPr>
                <w:rtl w:val="0"/>
              </w:rPr>
            </w:r>
          </w:p>
          <w:p w:rsidR="00000000" w:rsidDel="00000000" w:rsidP="00000000" w:rsidRDefault="00000000" w:rsidRPr="00000000" w14:paraId="000000D2">
            <w:pPr>
              <w:spacing w:before="0" w:line="24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D3">
            <w:pPr>
              <w:numPr>
                <w:ilvl w:val="0"/>
                <w:numId w:val="24"/>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lead scoring model is correctly configured and updated.</w:t>
            </w:r>
          </w:p>
          <w:p w:rsidR="00000000" w:rsidDel="00000000" w:rsidP="00000000" w:rsidRDefault="00000000" w:rsidRPr="00000000" w14:paraId="000000D4">
            <w:pPr>
              <w:numPr>
                <w:ilvl w:val="0"/>
                <w:numId w:val="24"/>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admissions officer follows the system's recommendations for qualification.</w:t>
            </w:r>
          </w:p>
          <w:p w:rsidR="00000000" w:rsidDel="00000000" w:rsidP="00000000" w:rsidRDefault="00000000" w:rsidRPr="00000000" w14:paraId="000000D5">
            <w:pPr>
              <w:numPr>
                <w:ilvl w:val="0"/>
                <w:numId w:val="24"/>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Leads provide accurate information during the initial capture phase.</w:t>
            </w:r>
          </w:p>
        </w:tc>
      </w:tr>
      <w:tr>
        <w:trPr>
          <w:cantSplit w:val="0"/>
          <w:tblHeader w:val="0"/>
        </w:trPr>
        <w:tc>
          <w:tcPr/>
          <w:p w:rsidR="00000000" w:rsidDel="00000000" w:rsidP="00000000" w:rsidRDefault="00000000" w:rsidRPr="00000000" w14:paraId="000000D6">
            <w:pPr>
              <w:pStyle w:val="Heading3"/>
              <w:keepNext w:val="0"/>
              <w:keepLines w:val="0"/>
              <w:spacing w:after="0" w:before="0" w:line="240" w:lineRule="auto"/>
              <w:rPr>
                <w:rFonts w:ascii="Calibri" w:cs="Calibri" w:eastAsia="Calibri" w:hAnsi="Calibri"/>
                <w:b w:val="1"/>
                <w:sz w:val="24"/>
                <w:szCs w:val="24"/>
              </w:rPr>
            </w:pPr>
            <w:bookmarkStart w:colFirst="0" w:colLast="0" w:name="_9qnhhrdaljxn" w:id="24"/>
            <w:bookmarkEnd w:id="24"/>
            <w:r w:rsidDel="00000000" w:rsidR="00000000" w:rsidRPr="00000000">
              <w:rPr>
                <w:rFonts w:ascii="Calibri" w:cs="Calibri" w:eastAsia="Calibri" w:hAnsi="Calibri"/>
                <w:b w:val="1"/>
                <w:color w:val="000000"/>
                <w:sz w:val="24"/>
                <w:szCs w:val="24"/>
                <w:rtl w:val="0"/>
              </w:rPr>
              <w:t xml:space="preserve">Constraints:</w:t>
            </w:r>
            <w:r w:rsidDel="00000000" w:rsidR="00000000" w:rsidRPr="00000000">
              <w:rPr>
                <w:rtl w:val="0"/>
              </w:rPr>
            </w:r>
          </w:p>
          <w:p w:rsidR="00000000" w:rsidDel="00000000" w:rsidP="00000000" w:rsidRDefault="00000000" w:rsidRPr="00000000" w14:paraId="000000D7">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9byqzprezykn" w:id="23"/>
            <w:bookmarkEnd w:id="23"/>
            <w:r w:rsidDel="00000000" w:rsidR="00000000" w:rsidRPr="00000000">
              <w:rPr>
                <w:rtl w:val="0"/>
              </w:rPr>
            </w:r>
          </w:p>
        </w:tc>
        <w:tc>
          <w:tcPr/>
          <w:p w:rsidR="00000000" w:rsidDel="00000000" w:rsidP="00000000" w:rsidRDefault="00000000" w:rsidRPr="00000000" w14:paraId="000000D8">
            <w:pPr>
              <w:numPr>
                <w:ilvl w:val="0"/>
                <w:numId w:val="206"/>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scoring criteria must align with university admission policies.</w:t>
            </w:r>
          </w:p>
          <w:p w:rsidR="00000000" w:rsidDel="00000000" w:rsidP="00000000" w:rsidRDefault="00000000" w:rsidRPr="00000000" w14:paraId="000000D9">
            <w:pPr>
              <w:numPr>
                <w:ilvl w:val="0"/>
                <w:numId w:val="206"/>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process large numbers of leads efficiently.</w:t>
            </w:r>
          </w:p>
          <w:p w:rsidR="00000000" w:rsidDel="00000000" w:rsidP="00000000" w:rsidRDefault="00000000" w:rsidRPr="00000000" w14:paraId="000000DA">
            <w:pPr>
              <w:numPr>
                <w:ilvl w:val="0"/>
                <w:numId w:val="206"/>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scoring mechanism must comply with legal and ethical standards.</w:t>
            </w:r>
          </w:p>
        </w:tc>
      </w:tr>
      <w:tr>
        <w:trPr>
          <w:cantSplit w:val="0"/>
          <w:tblHeader w:val="0"/>
        </w:trPr>
        <w:tc>
          <w:tcPr/>
          <w:p w:rsidR="00000000" w:rsidDel="00000000" w:rsidP="00000000" w:rsidRDefault="00000000" w:rsidRPr="00000000" w14:paraId="000000DB">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bg9ejx7r9s15" w:id="25"/>
            <w:bookmarkEnd w:id="25"/>
            <w:r w:rsidDel="00000000" w:rsidR="00000000" w:rsidRPr="00000000">
              <w:rPr>
                <w:rFonts w:ascii="Calibri" w:cs="Calibri" w:eastAsia="Calibri" w:hAnsi="Calibri"/>
                <w:b w:val="1"/>
                <w:color w:val="000000"/>
                <w:sz w:val="24"/>
                <w:szCs w:val="24"/>
                <w:rtl w:val="0"/>
              </w:rPr>
              <w:t xml:space="preserve">Dependencies:</w:t>
            </w:r>
          </w:p>
          <w:p w:rsidR="00000000" w:rsidDel="00000000" w:rsidP="00000000" w:rsidRDefault="00000000" w:rsidRPr="00000000" w14:paraId="000000DC">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9byqzprezykn" w:id="23"/>
            <w:bookmarkEnd w:id="23"/>
            <w:r w:rsidDel="00000000" w:rsidR="00000000" w:rsidRPr="00000000">
              <w:rPr>
                <w:rtl w:val="0"/>
              </w:rPr>
            </w:r>
          </w:p>
        </w:tc>
        <w:tc>
          <w:tcPr/>
          <w:p w:rsidR="00000000" w:rsidDel="00000000" w:rsidP="00000000" w:rsidRDefault="00000000" w:rsidRPr="00000000" w14:paraId="000000DD">
            <w:pPr>
              <w:numPr>
                <w:ilvl w:val="0"/>
                <w:numId w:val="34"/>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Capture (UC-001) must be completed before qualification.</w:t>
            </w:r>
          </w:p>
          <w:p w:rsidR="00000000" w:rsidDel="00000000" w:rsidP="00000000" w:rsidRDefault="00000000" w:rsidRPr="00000000" w14:paraId="000000DE">
            <w:pPr>
              <w:numPr>
                <w:ilvl w:val="0"/>
                <w:numId w:val="34"/>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access for the admissions officer.</w:t>
            </w:r>
          </w:p>
          <w:p w:rsidR="00000000" w:rsidDel="00000000" w:rsidP="00000000" w:rsidRDefault="00000000" w:rsidRPr="00000000" w14:paraId="000000DF">
            <w:pPr>
              <w:numPr>
                <w:ilvl w:val="0"/>
                <w:numId w:val="34"/>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Availability of scoring algorithms and historical data for evaluation.</w:t>
            </w:r>
          </w:p>
        </w:tc>
      </w:tr>
      <w:tr>
        <w:trPr>
          <w:cantSplit w:val="0"/>
          <w:tblHeader w:val="0"/>
        </w:trPr>
        <w:tc>
          <w:tcPr/>
          <w:p w:rsidR="00000000" w:rsidDel="00000000" w:rsidP="00000000" w:rsidRDefault="00000000" w:rsidRPr="00000000" w14:paraId="000000E0">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zbug4el2q5ya" w:id="26"/>
            <w:bookmarkEnd w:id="26"/>
            <w:r w:rsidDel="00000000" w:rsidR="00000000" w:rsidRPr="00000000">
              <w:rPr>
                <w:rFonts w:ascii="Calibri" w:cs="Calibri" w:eastAsia="Calibri" w:hAnsi="Calibri"/>
                <w:b w:val="1"/>
                <w:color w:val="000000"/>
                <w:sz w:val="24"/>
                <w:szCs w:val="24"/>
                <w:rtl w:val="0"/>
              </w:rPr>
              <w:t xml:space="preserve">Inputs and Outputs:</w:t>
            </w:r>
          </w:p>
          <w:p w:rsidR="00000000" w:rsidDel="00000000" w:rsidP="00000000" w:rsidRDefault="00000000" w:rsidRPr="00000000" w14:paraId="000000E1">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bg9ejx7r9s15" w:id="25"/>
            <w:bookmarkEnd w:id="25"/>
            <w:r w:rsidDel="00000000" w:rsidR="00000000" w:rsidRPr="00000000">
              <w:rPr>
                <w:rtl w:val="0"/>
              </w:rPr>
            </w:r>
          </w:p>
        </w:tc>
        <w:tc>
          <w:tcPr/>
          <w:p w:rsidR="00000000" w:rsidDel="00000000" w:rsidP="00000000" w:rsidRDefault="00000000" w:rsidRPr="00000000" w14:paraId="000000E2">
            <w:pPr>
              <w:numPr>
                <w:ilvl w:val="0"/>
                <w:numId w:val="66"/>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Lead details (academic background, test scores, program of interest, location).</w:t>
            </w:r>
          </w:p>
          <w:p w:rsidR="00000000" w:rsidDel="00000000" w:rsidP="00000000" w:rsidRDefault="00000000" w:rsidRPr="00000000" w14:paraId="000000E3">
            <w:pPr>
              <w:numPr>
                <w:ilvl w:val="0"/>
                <w:numId w:val="66"/>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Lead qualification status (Qualified/Unqualified), next steps (Application submission, archive).</w:t>
            </w:r>
          </w:p>
        </w:tc>
      </w:tr>
      <w:tr>
        <w:trPr>
          <w:cantSplit w:val="0"/>
          <w:tblHeader w:val="0"/>
        </w:trPr>
        <w:tc>
          <w:tcPr/>
          <w:p w:rsidR="00000000" w:rsidDel="00000000" w:rsidP="00000000" w:rsidRDefault="00000000" w:rsidRPr="00000000" w14:paraId="000000E4">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136tkub3nupu" w:id="27"/>
            <w:bookmarkEnd w:id="27"/>
            <w:r w:rsidDel="00000000" w:rsidR="00000000" w:rsidRPr="00000000">
              <w:rPr>
                <w:rFonts w:ascii="Calibri" w:cs="Calibri" w:eastAsia="Calibri" w:hAnsi="Calibri"/>
                <w:b w:val="1"/>
                <w:color w:val="000000"/>
                <w:sz w:val="24"/>
                <w:szCs w:val="24"/>
                <w:rtl w:val="0"/>
              </w:rPr>
              <w:t xml:space="preserve">Business Rules:</w:t>
            </w:r>
          </w:p>
        </w:tc>
        <w:tc>
          <w:tcPr/>
          <w:p w:rsidR="00000000" w:rsidDel="00000000" w:rsidP="00000000" w:rsidRDefault="00000000" w:rsidRPr="00000000" w14:paraId="000000E5">
            <w:pPr>
              <w:numPr>
                <w:ilvl w:val="0"/>
                <w:numId w:val="107"/>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lead must meet at least 70% of the university’s admission criteria to be marked as "Qualified."</w:t>
            </w:r>
          </w:p>
          <w:p w:rsidR="00000000" w:rsidDel="00000000" w:rsidP="00000000" w:rsidRDefault="00000000" w:rsidRPr="00000000" w14:paraId="000000E6">
            <w:pPr>
              <w:numPr>
                <w:ilvl w:val="0"/>
                <w:numId w:val="107"/>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lead is unqualified, it should be archived but remain accessible for future re-evaluation.</w:t>
            </w:r>
          </w:p>
          <w:p w:rsidR="00000000" w:rsidDel="00000000" w:rsidP="00000000" w:rsidRDefault="00000000" w:rsidRPr="00000000" w14:paraId="000000E7">
            <w:pPr>
              <w:numPr>
                <w:ilvl w:val="0"/>
                <w:numId w:val="107"/>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authorized personnel can override system recommendations.</w:t>
            </w:r>
          </w:p>
        </w:tc>
      </w:tr>
      <w:tr>
        <w:trPr>
          <w:cantSplit w:val="0"/>
          <w:tblHeader w:val="0"/>
        </w:trPr>
        <w:tc>
          <w:tcPr/>
          <w:p w:rsidR="00000000" w:rsidDel="00000000" w:rsidP="00000000" w:rsidRDefault="00000000" w:rsidRPr="00000000" w14:paraId="000000E8">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92cyqeiwr6z" w:id="28"/>
            <w:bookmarkEnd w:id="28"/>
            <w:r w:rsidDel="00000000" w:rsidR="00000000" w:rsidRPr="00000000">
              <w:rPr>
                <w:rFonts w:ascii="Calibri" w:cs="Calibri" w:eastAsia="Calibri" w:hAnsi="Calibri"/>
                <w:b w:val="1"/>
                <w:color w:val="000000"/>
                <w:sz w:val="24"/>
                <w:szCs w:val="24"/>
                <w:rtl w:val="0"/>
              </w:rPr>
              <w:t xml:space="preserve">Miscellaneous Information:</w:t>
            </w:r>
          </w:p>
        </w:tc>
        <w:tc>
          <w:tcPr/>
          <w:p w:rsidR="00000000" w:rsidDel="00000000" w:rsidP="00000000" w:rsidRDefault="00000000" w:rsidRPr="00000000" w14:paraId="000000E9">
            <w:pPr>
              <w:numPr>
                <w:ilvl w:val="0"/>
                <w:numId w:val="39"/>
              </w:numPr>
              <w:spacing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lead scoring algorithm should be reviewed periodically to adapt to changes in admission policies.</w:t>
            </w:r>
          </w:p>
          <w:p w:rsidR="00000000" w:rsidDel="00000000" w:rsidP="00000000" w:rsidRDefault="00000000" w:rsidRPr="00000000" w14:paraId="000000EA">
            <w:pPr>
              <w:numPr>
                <w:ilvl w:val="0"/>
                <w:numId w:val="3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notify unqualified leads politely, providing alternative options (e.g., preparatory courses, scholarships).</w:t>
            </w:r>
          </w:p>
        </w:tc>
      </w:tr>
    </w:tbl>
    <w:p w:rsidR="00000000" w:rsidDel="00000000" w:rsidP="00000000" w:rsidRDefault="00000000" w:rsidRPr="00000000" w14:paraId="000000EB">
      <w:pPr>
        <w:spacing w:after="0" w:before="0" w:line="240" w:lineRule="auto"/>
        <w:rPr>
          <w:rFonts w:ascii="Calibri" w:cs="Calibri" w:eastAsia="Calibri" w:hAnsi="Calibri"/>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005"/>
        <w:tblGridChange w:id="0">
          <w:tblGrid>
            <w:gridCol w:w="2355"/>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ID:</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UC-004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Distribution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Assigns leads to different departments.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Actor: </w:t>
            </w:r>
            <w:r w:rsidDel="00000000" w:rsidR="00000000" w:rsidRPr="00000000">
              <w:rPr>
                <w:rFonts w:ascii="Calibri" w:cs="Calibri" w:eastAsia="Calibri" w:hAnsi="Calibri"/>
                <w:sz w:val="24"/>
                <w:szCs w:val="24"/>
                <w:rtl w:val="0"/>
              </w:rPr>
              <w:t xml:space="preserve">System</w:t>
            </w:r>
          </w:p>
          <w:p w:rsidR="00000000" w:rsidDel="00000000" w:rsidP="00000000" w:rsidRDefault="00000000" w:rsidRPr="00000000" w14:paraId="000000F4">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Secondary Actor: </w:t>
            </w:r>
            <w:r w:rsidDel="00000000" w:rsidR="00000000" w:rsidRPr="00000000">
              <w:rPr>
                <w:rFonts w:ascii="Calibri" w:cs="Calibri" w:eastAsia="Calibri" w:hAnsi="Calibri"/>
                <w:sz w:val="24"/>
                <w:szCs w:val="24"/>
                <w:rtl w:val="0"/>
              </w:rPr>
              <w:t xml:space="preserve">Admissions Officer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numPr>
                <w:ilvl w:val="0"/>
                <w:numId w:val="20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Leads are categorized by program interest.</w:t>
            </w:r>
          </w:p>
          <w:p w:rsidR="00000000" w:rsidDel="00000000" w:rsidP="00000000" w:rsidRDefault="00000000" w:rsidRPr="00000000" w14:paraId="000000F7">
            <w:pPr>
              <w:numPr>
                <w:ilvl w:val="0"/>
                <w:numId w:val="20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Leads are assigned to relevant department 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iomhuu4e5j0y" w:id="29"/>
            <w:bookmarkEnd w:id="29"/>
            <w:r w:rsidDel="00000000" w:rsidR="00000000" w:rsidRPr="00000000">
              <w:rPr>
                <w:rFonts w:ascii="Calibri" w:cs="Calibri" w:eastAsia="Calibri" w:hAnsi="Calibri"/>
                <w:b w:val="1"/>
                <w:color w:val="000000"/>
                <w:sz w:val="24"/>
                <w:szCs w:val="24"/>
                <w:rtl w:val="0"/>
              </w:rPr>
              <w:t xml:space="preserve">Alternate Flow:</w:t>
            </w:r>
          </w:p>
          <w:p w:rsidR="00000000" w:rsidDel="00000000" w:rsidP="00000000" w:rsidRDefault="00000000" w:rsidRPr="00000000" w14:paraId="000000F9">
            <w:pPr>
              <w:spacing w:after="0" w:before="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numPr>
                <w:ilvl w:val="0"/>
                <w:numId w:val="17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specific department is overloaded with leads, the system redistributes them to other available staff.</w:t>
            </w:r>
          </w:p>
          <w:p w:rsidR="00000000" w:rsidDel="00000000" w:rsidP="00000000" w:rsidRDefault="00000000" w:rsidRPr="00000000" w14:paraId="000000FB">
            <w:pPr>
              <w:numPr>
                <w:ilvl w:val="0"/>
                <w:numId w:val="17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no relevant department is found, the lead remains unassigned and flagged for manual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c76uvstq6u5d" w:id="30"/>
            <w:bookmarkEnd w:id="30"/>
            <w:r w:rsidDel="00000000" w:rsidR="00000000" w:rsidRPr="00000000">
              <w:rPr>
                <w:rFonts w:ascii="Calibri" w:cs="Calibri" w:eastAsia="Calibri" w:hAnsi="Calibri"/>
                <w:b w:val="1"/>
                <w:color w:val="000000"/>
                <w:sz w:val="24"/>
                <w:szCs w:val="24"/>
                <w:rtl w:val="0"/>
              </w:rPr>
              <w:t xml:space="preserve">Exceptional 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numPr>
                <w:ilvl w:val="0"/>
                <w:numId w:val="7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fails to assign a lead due to a server issue, an error message is logged, and the lead remains in the queue for reassignment.</w:t>
            </w:r>
          </w:p>
          <w:p w:rsidR="00000000" w:rsidDel="00000000" w:rsidP="00000000" w:rsidRDefault="00000000" w:rsidRPr="00000000" w14:paraId="000000FE">
            <w:pPr>
              <w:numPr>
                <w:ilvl w:val="0"/>
                <w:numId w:val="7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lead is mistakenly assigned to the wrong department, an admissions officer can manually reassign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ora9ztjht85c" w:id="31"/>
            <w:bookmarkEnd w:id="31"/>
            <w:r w:rsidDel="00000000" w:rsidR="00000000" w:rsidRPr="00000000">
              <w:rPr>
                <w:rFonts w:ascii="Calibri" w:cs="Calibri" w:eastAsia="Calibri" w:hAnsi="Calibri"/>
                <w:b w:val="1"/>
                <w:color w:val="000000"/>
                <w:sz w:val="24"/>
                <w:szCs w:val="24"/>
                <w:rtl w:val="0"/>
              </w:rPr>
              <w:t xml:space="preserve">Pre-Conditions: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numPr>
                <w:ilvl w:val="0"/>
                <w:numId w:val="2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have categorized leads based on interest and program selection.</w:t>
            </w:r>
          </w:p>
          <w:p w:rsidR="00000000" w:rsidDel="00000000" w:rsidP="00000000" w:rsidRDefault="00000000" w:rsidRPr="00000000" w14:paraId="00000101">
            <w:pPr>
              <w:numPr>
                <w:ilvl w:val="0"/>
                <w:numId w:val="2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Departments and staff must be registered in the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ecu5qqhmrcta" w:id="32"/>
            <w:bookmarkEnd w:id="32"/>
            <w:r w:rsidDel="00000000" w:rsidR="00000000" w:rsidRPr="00000000">
              <w:rPr>
                <w:rFonts w:ascii="Calibri" w:cs="Calibri" w:eastAsia="Calibri" w:hAnsi="Calibri"/>
                <w:b w:val="1"/>
                <w:color w:val="000000"/>
                <w:sz w:val="24"/>
                <w:szCs w:val="24"/>
                <w:rtl w:val="0"/>
              </w:rPr>
              <w:t xml:space="preserve">Post-Conditions: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numPr>
                <w:ilvl w:val="0"/>
                <w:numId w:val="3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Leads are successfully assigned to the relevant department or staff.</w:t>
            </w:r>
          </w:p>
          <w:p w:rsidR="00000000" w:rsidDel="00000000" w:rsidP="00000000" w:rsidRDefault="00000000" w:rsidRPr="00000000" w14:paraId="00000104">
            <w:pPr>
              <w:numPr>
                <w:ilvl w:val="0"/>
                <w:numId w:val="3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assignment fails, leads remain in an unassigned queue for manual intervention.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vg3svaiwaor8" w:id="33"/>
            <w:bookmarkEnd w:id="33"/>
            <w:r w:rsidDel="00000000" w:rsidR="00000000" w:rsidRPr="00000000">
              <w:rPr>
                <w:rFonts w:ascii="Calibri" w:cs="Calibri" w:eastAsia="Calibri" w:hAnsi="Calibri"/>
                <w:b w:val="1"/>
                <w:color w:val="000000"/>
                <w:sz w:val="24"/>
                <w:szCs w:val="24"/>
                <w:rtl w:val="0"/>
              </w:rPr>
              <w:t xml:space="preserve">Assumptions: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numPr>
                <w:ilvl w:val="0"/>
                <w:numId w:val="12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has updated and accurate information on department staff availability.</w:t>
            </w:r>
          </w:p>
          <w:p w:rsidR="00000000" w:rsidDel="00000000" w:rsidP="00000000" w:rsidRDefault="00000000" w:rsidRPr="00000000" w14:paraId="00000107">
            <w:pPr>
              <w:numPr>
                <w:ilvl w:val="0"/>
                <w:numId w:val="12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Leads provide correct program preferences during lead capture.</w:t>
            </w:r>
          </w:p>
          <w:p w:rsidR="00000000" w:rsidDel="00000000" w:rsidP="00000000" w:rsidRDefault="00000000" w:rsidRPr="00000000" w14:paraId="00000108">
            <w:pPr>
              <w:numPr>
                <w:ilvl w:val="0"/>
                <w:numId w:val="12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distribution algorithm follows pre-configured rules.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1w9252srwhog" w:id="34"/>
            <w:bookmarkEnd w:id="34"/>
            <w:r w:rsidDel="00000000" w:rsidR="00000000" w:rsidRPr="00000000">
              <w:rPr>
                <w:rFonts w:ascii="Calibri" w:cs="Calibri" w:eastAsia="Calibri" w:hAnsi="Calibri"/>
                <w:b w:val="1"/>
                <w:color w:val="000000"/>
                <w:sz w:val="24"/>
                <w:szCs w:val="24"/>
                <w:rtl w:val="0"/>
              </w:rPr>
              <w:t xml:space="preserve">Constraints: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numPr>
                <w:ilvl w:val="0"/>
                <w:numId w:val="9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prevent duplicate assignments.</w:t>
            </w:r>
          </w:p>
          <w:p w:rsidR="00000000" w:rsidDel="00000000" w:rsidP="00000000" w:rsidRDefault="00000000" w:rsidRPr="00000000" w14:paraId="0000010B">
            <w:pPr>
              <w:numPr>
                <w:ilvl w:val="0"/>
                <w:numId w:val="9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assignment algorithm must be scalable to handle a high volume of leads.</w:t>
            </w:r>
          </w:p>
          <w:p w:rsidR="00000000" w:rsidDel="00000000" w:rsidP="00000000" w:rsidRDefault="00000000" w:rsidRPr="00000000" w14:paraId="0000010C">
            <w:pPr>
              <w:numPr>
                <w:ilvl w:val="0"/>
                <w:numId w:val="9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Manual reassignment should only be allowed for authorized personnel.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82stydn1cy8o" w:id="35"/>
            <w:bookmarkEnd w:id="35"/>
            <w:r w:rsidDel="00000000" w:rsidR="00000000" w:rsidRPr="00000000">
              <w:rPr>
                <w:rFonts w:ascii="Calibri" w:cs="Calibri" w:eastAsia="Calibri" w:hAnsi="Calibri"/>
                <w:b w:val="1"/>
                <w:color w:val="000000"/>
                <w:sz w:val="24"/>
                <w:szCs w:val="24"/>
                <w:rtl w:val="0"/>
              </w:rPr>
              <w:t xml:space="preserve">Dependencies: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numPr>
                <w:ilvl w:val="0"/>
                <w:numId w:val="23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Capture (UC-001) and Lead Qualification (UC-003) must be completed before distribution.</w:t>
            </w:r>
          </w:p>
          <w:p w:rsidR="00000000" w:rsidDel="00000000" w:rsidP="00000000" w:rsidRDefault="00000000" w:rsidRPr="00000000" w14:paraId="0000010F">
            <w:pPr>
              <w:numPr>
                <w:ilvl w:val="0"/>
                <w:numId w:val="23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integration with CRM tools for lead assignment.</w:t>
            </w:r>
          </w:p>
          <w:p w:rsidR="00000000" w:rsidDel="00000000" w:rsidP="00000000" w:rsidRDefault="00000000" w:rsidRPr="00000000" w14:paraId="00000110">
            <w:pPr>
              <w:numPr>
                <w:ilvl w:val="0"/>
                <w:numId w:val="23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Availability of admissions officers for lead follow-ups.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gjalta53vuqv" w:id="36"/>
            <w:bookmarkEnd w:id="36"/>
            <w:r w:rsidDel="00000000" w:rsidR="00000000" w:rsidRPr="00000000">
              <w:rPr>
                <w:rFonts w:ascii="Calibri" w:cs="Calibri" w:eastAsia="Calibri" w:hAnsi="Calibri"/>
                <w:b w:val="1"/>
                <w:color w:val="000000"/>
                <w:sz w:val="24"/>
                <w:szCs w:val="24"/>
                <w:rtl w:val="0"/>
              </w:rPr>
              <w:t xml:space="preserve">Inputs and Outputs: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numPr>
                <w:ilvl w:val="0"/>
                <w:numId w:val="4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w:t>
            </w:r>
            <w:r w:rsidDel="00000000" w:rsidR="00000000" w:rsidRPr="00000000">
              <w:rPr>
                <w:rFonts w:ascii="Calibri" w:cs="Calibri" w:eastAsia="Calibri" w:hAnsi="Calibri"/>
                <w:sz w:val="24"/>
                <w:szCs w:val="24"/>
                <w:rtl w:val="0"/>
              </w:rPr>
              <w:t xml:space="preserve"> Qualified leads with program preferences, department staff availability.</w:t>
            </w:r>
          </w:p>
          <w:p w:rsidR="00000000" w:rsidDel="00000000" w:rsidP="00000000" w:rsidRDefault="00000000" w:rsidRPr="00000000" w14:paraId="00000113">
            <w:pPr>
              <w:numPr>
                <w:ilvl w:val="0"/>
                <w:numId w:val="4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w:t>
            </w:r>
            <w:r w:rsidDel="00000000" w:rsidR="00000000" w:rsidRPr="00000000">
              <w:rPr>
                <w:rFonts w:ascii="Calibri" w:cs="Calibri" w:eastAsia="Calibri" w:hAnsi="Calibri"/>
                <w:sz w:val="24"/>
                <w:szCs w:val="24"/>
                <w:rtl w:val="0"/>
              </w:rPr>
              <w:t xml:space="preserve"> Assigned leads, notifications to assigned staff, logs of distribution.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6mfzoy9mov1" w:id="37"/>
            <w:bookmarkEnd w:id="37"/>
            <w:r w:rsidDel="00000000" w:rsidR="00000000" w:rsidRPr="00000000">
              <w:rPr>
                <w:rFonts w:ascii="Calibri" w:cs="Calibri" w:eastAsia="Calibri" w:hAnsi="Calibri"/>
                <w:b w:val="1"/>
                <w:color w:val="000000"/>
                <w:sz w:val="24"/>
                <w:szCs w:val="24"/>
                <w:rtl w:val="0"/>
              </w:rPr>
              <w:t xml:space="preserve">Business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numPr>
                <w:ilvl w:val="0"/>
                <w:numId w:val="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Leads must be assigned within </w:t>
            </w:r>
            <w:r w:rsidDel="00000000" w:rsidR="00000000" w:rsidRPr="00000000">
              <w:rPr>
                <w:rFonts w:ascii="Calibri" w:cs="Calibri" w:eastAsia="Calibri" w:hAnsi="Calibri"/>
                <w:b w:val="1"/>
                <w:sz w:val="24"/>
                <w:szCs w:val="24"/>
                <w:rtl w:val="0"/>
              </w:rPr>
              <w:t xml:space="preserve">24 hours</w:t>
            </w:r>
            <w:r w:rsidDel="00000000" w:rsidR="00000000" w:rsidRPr="00000000">
              <w:rPr>
                <w:rFonts w:ascii="Calibri" w:cs="Calibri" w:eastAsia="Calibri" w:hAnsi="Calibri"/>
                <w:sz w:val="24"/>
                <w:szCs w:val="24"/>
                <w:rtl w:val="0"/>
              </w:rPr>
              <w:t xml:space="preserve"> of qualification.</w:t>
            </w:r>
          </w:p>
          <w:p w:rsidR="00000000" w:rsidDel="00000000" w:rsidP="00000000" w:rsidRDefault="00000000" w:rsidRPr="00000000" w14:paraId="00000116">
            <w:pPr>
              <w:numPr>
                <w:ilvl w:val="0"/>
                <w:numId w:val="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Priority leads (e.g., high-scoring or scholarship applicants) must be assigned first.</w:t>
            </w:r>
          </w:p>
          <w:p w:rsidR="00000000" w:rsidDel="00000000" w:rsidP="00000000" w:rsidRDefault="00000000" w:rsidRPr="00000000" w14:paraId="00000117">
            <w:pPr>
              <w:numPr>
                <w:ilvl w:val="0"/>
                <w:numId w:val="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lead remains unassigned for </w:t>
            </w:r>
            <w:r w:rsidDel="00000000" w:rsidR="00000000" w:rsidRPr="00000000">
              <w:rPr>
                <w:rFonts w:ascii="Calibri" w:cs="Calibri" w:eastAsia="Calibri" w:hAnsi="Calibri"/>
                <w:b w:val="1"/>
                <w:sz w:val="24"/>
                <w:szCs w:val="24"/>
                <w:rtl w:val="0"/>
              </w:rPr>
              <w:t xml:space="preserve">48 hours</w:t>
            </w:r>
            <w:r w:rsidDel="00000000" w:rsidR="00000000" w:rsidRPr="00000000">
              <w:rPr>
                <w:rFonts w:ascii="Calibri" w:cs="Calibri" w:eastAsia="Calibri" w:hAnsi="Calibri"/>
                <w:sz w:val="24"/>
                <w:szCs w:val="24"/>
                <w:rtl w:val="0"/>
              </w:rPr>
              <w:t xml:space="preserve">, an alert is sent to the admissions manager.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wieltlk4nff0" w:id="38"/>
            <w:bookmarkEnd w:id="38"/>
            <w:r w:rsidDel="00000000" w:rsidR="00000000" w:rsidRPr="00000000">
              <w:rPr>
                <w:rFonts w:ascii="Calibri" w:cs="Calibri" w:eastAsia="Calibri" w:hAnsi="Calibri"/>
                <w:b w:val="1"/>
                <w:color w:val="000000"/>
                <w:sz w:val="24"/>
                <w:szCs w:val="24"/>
                <w:rtl w:val="0"/>
              </w:rPr>
              <w:t xml:space="preserve">Miscellaneous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numPr>
                <w:ilvl w:val="0"/>
                <w:numId w:val="14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distribution should be balanced to avoid overloading specific departments.</w:t>
            </w:r>
          </w:p>
          <w:p w:rsidR="00000000" w:rsidDel="00000000" w:rsidP="00000000" w:rsidRDefault="00000000" w:rsidRPr="00000000" w14:paraId="0000011A">
            <w:pPr>
              <w:numPr>
                <w:ilvl w:val="0"/>
                <w:numId w:val="14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allow batch assignments for efficiency.</w:t>
            </w:r>
          </w:p>
          <w:p w:rsidR="00000000" w:rsidDel="00000000" w:rsidP="00000000" w:rsidRDefault="00000000" w:rsidRPr="00000000" w14:paraId="0000011B">
            <w:pPr>
              <w:numPr>
                <w:ilvl w:val="0"/>
                <w:numId w:val="14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reassignment log should be maintained for audit purposes.</w:t>
            </w:r>
          </w:p>
        </w:tc>
      </w:tr>
    </w:tbl>
    <w:p w:rsidR="00000000" w:rsidDel="00000000" w:rsidP="00000000" w:rsidRDefault="00000000" w:rsidRPr="00000000" w14:paraId="0000011C">
      <w:pPr>
        <w:spacing w:after="0" w:before="0" w:line="240" w:lineRule="auto"/>
        <w:rPr>
          <w:rFonts w:ascii="Calibri" w:cs="Calibri" w:eastAsia="Calibri" w:hAnsi="Calibri"/>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975"/>
        <w:tblGridChange w:id="0">
          <w:tblGrid>
            <w:gridCol w:w="2385"/>
            <w:gridCol w:w="6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ID:</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UC-005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Nurturing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Engages with leads via emails, calls, and events.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numPr>
                <w:ilvl w:val="0"/>
                <w:numId w:val="15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Marketing Team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numPr>
                <w:ilvl w:val="0"/>
                <w:numId w:val="13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sends automated emails to leads.</w:t>
            </w:r>
          </w:p>
          <w:p w:rsidR="00000000" w:rsidDel="00000000" w:rsidP="00000000" w:rsidRDefault="00000000" w:rsidRPr="00000000" w14:paraId="00000128">
            <w:pPr>
              <w:widowControl w:val="0"/>
              <w:numPr>
                <w:ilvl w:val="0"/>
                <w:numId w:val="13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Marketing representatives follow up with phone calls.</w:t>
            </w:r>
          </w:p>
          <w:p w:rsidR="00000000" w:rsidDel="00000000" w:rsidP="00000000" w:rsidRDefault="00000000" w:rsidRPr="00000000" w14:paraId="00000129">
            <w:pPr>
              <w:widowControl w:val="0"/>
              <w:numPr>
                <w:ilvl w:val="0"/>
                <w:numId w:val="13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tracks engagement metrics.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5201c2ibwk5o" w:id="39"/>
            <w:bookmarkEnd w:id="39"/>
            <w:r w:rsidDel="00000000" w:rsidR="00000000" w:rsidRPr="00000000">
              <w:rPr>
                <w:rFonts w:ascii="Calibri" w:cs="Calibri" w:eastAsia="Calibri" w:hAnsi="Calibri"/>
                <w:b w:val="1"/>
                <w:color w:val="000000"/>
                <w:sz w:val="24"/>
                <w:szCs w:val="24"/>
                <w:rtl w:val="0"/>
              </w:rPr>
              <w:t xml:space="preserve">Alternate Flow:</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pStyle w:val="Heading3"/>
              <w:keepNext w:val="0"/>
              <w:keepLines w:val="0"/>
              <w:numPr>
                <w:ilvl w:val="0"/>
                <w:numId w:val="191"/>
              </w:numPr>
              <w:spacing w:after="0" w:before="0" w:line="240" w:lineRule="auto"/>
              <w:ind w:left="720" w:hanging="360"/>
              <w:rPr>
                <w:rFonts w:ascii="Calibri" w:cs="Calibri" w:eastAsia="Calibri" w:hAnsi="Calibri"/>
                <w:color w:val="434343"/>
                <w:sz w:val="24"/>
                <w:szCs w:val="24"/>
              </w:rPr>
            </w:pPr>
            <w:bookmarkStart w:colFirst="0" w:colLast="0" w:name="_j0u4d1o50k61" w:id="40"/>
            <w:bookmarkEnd w:id="40"/>
            <w:r w:rsidDel="00000000" w:rsidR="00000000" w:rsidRPr="00000000">
              <w:rPr>
                <w:rFonts w:ascii="Calibri" w:cs="Calibri" w:eastAsia="Calibri" w:hAnsi="Calibri"/>
                <w:color w:val="000000"/>
                <w:sz w:val="24"/>
                <w:szCs w:val="24"/>
                <w:rtl w:val="0"/>
              </w:rPr>
              <w:t xml:space="preserve">If a lead does not respond to initial email follow-ups, the system escalates engagement efforts (e.g., personalized email, SMS, or call).</w:t>
            </w:r>
          </w:p>
          <w:p w:rsidR="00000000" w:rsidDel="00000000" w:rsidP="00000000" w:rsidRDefault="00000000" w:rsidRPr="00000000" w14:paraId="0000012D">
            <w:pPr>
              <w:pStyle w:val="Heading3"/>
              <w:keepNext w:val="0"/>
              <w:keepLines w:val="0"/>
              <w:numPr>
                <w:ilvl w:val="0"/>
                <w:numId w:val="191"/>
              </w:numPr>
              <w:spacing w:after="0" w:before="0" w:line="240" w:lineRule="auto"/>
              <w:ind w:left="720" w:hanging="360"/>
              <w:rPr>
                <w:rFonts w:ascii="Calibri" w:cs="Calibri" w:eastAsia="Calibri" w:hAnsi="Calibri"/>
                <w:color w:val="434343"/>
                <w:sz w:val="24"/>
                <w:szCs w:val="24"/>
              </w:rPr>
            </w:pPr>
            <w:bookmarkStart w:colFirst="0" w:colLast="0" w:name="_2rludhe6qeww" w:id="41"/>
            <w:bookmarkEnd w:id="41"/>
            <w:r w:rsidDel="00000000" w:rsidR="00000000" w:rsidRPr="00000000">
              <w:rPr>
                <w:rFonts w:ascii="Calibri" w:cs="Calibri" w:eastAsia="Calibri" w:hAnsi="Calibri"/>
                <w:color w:val="000000"/>
                <w:sz w:val="24"/>
                <w:szCs w:val="24"/>
                <w:rtl w:val="0"/>
              </w:rPr>
              <w:t xml:space="preserve">Leads who engage but need more time can be placed in a follow-up sequence for a later campaign.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qvokab22yk36" w:id="42"/>
            <w:bookmarkEnd w:id="42"/>
            <w:r w:rsidDel="00000000" w:rsidR="00000000" w:rsidRPr="00000000">
              <w:rPr>
                <w:rFonts w:ascii="Calibri" w:cs="Calibri" w:eastAsia="Calibri" w:hAnsi="Calibri"/>
                <w:b w:val="1"/>
                <w:color w:val="000000"/>
                <w:sz w:val="24"/>
                <w:szCs w:val="24"/>
                <w:rtl w:val="0"/>
              </w:rPr>
              <w:t xml:space="preserve">Exceptional Flow:</w:t>
            </w:r>
          </w:p>
          <w:p w:rsidR="00000000" w:rsidDel="00000000" w:rsidP="00000000" w:rsidRDefault="00000000" w:rsidRPr="00000000" w14:paraId="0000012F">
            <w:pPr>
              <w:pStyle w:val="Heading3"/>
              <w:keepNext w:val="0"/>
              <w:keepLines w:val="0"/>
              <w:spacing w:after="0" w:before="0" w:line="240" w:lineRule="auto"/>
              <w:ind w:left="0" w:firstLine="0"/>
              <w:rPr>
                <w:rFonts w:ascii="Calibri" w:cs="Calibri" w:eastAsia="Calibri" w:hAnsi="Calibri"/>
                <w:b w:val="1"/>
                <w:color w:val="000000"/>
                <w:sz w:val="24"/>
                <w:szCs w:val="24"/>
              </w:rPr>
            </w:pPr>
            <w:bookmarkStart w:colFirst="0" w:colLast="0" w:name="_puzdtofr2q0l" w:id="43"/>
            <w:bookmarkEnd w:id="43"/>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pStyle w:val="Heading3"/>
              <w:keepNext w:val="0"/>
              <w:keepLines w:val="0"/>
              <w:numPr>
                <w:ilvl w:val="0"/>
                <w:numId w:val="219"/>
              </w:numPr>
              <w:spacing w:after="0" w:before="0" w:line="240" w:lineRule="auto"/>
              <w:ind w:left="720" w:hanging="360"/>
              <w:rPr>
                <w:rFonts w:ascii="Calibri" w:cs="Calibri" w:eastAsia="Calibri" w:hAnsi="Calibri"/>
                <w:color w:val="434343"/>
                <w:sz w:val="24"/>
                <w:szCs w:val="24"/>
              </w:rPr>
            </w:pPr>
            <w:bookmarkStart w:colFirst="0" w:colLast="0" w:name="_nrkv5d6kr52i" w:id="44"/>
            <w:bookmarkEnd w:id="44"/>
            <w:r w:rsidDel="00000000" w:rsidR="00000000" w:rsidRPr="00000000">
              <w:rPr>
                <w:rFonts w:ascii="Calibri" w:cs="Calibri" w:eastAsia="Calibri" w:hAnsi="Calibri"/>
                <w:color w:val="000000"/>
                <w:sz w:val="24"/>
                <w:szCs w:val="24"/>
                <w:rtl w:val="0"/>
              </w:rPr>
              <w:t xml:space="preserve">If an email bounces, the system flags the lead for a manual contact attempt.</w:t>
            </w:r>
          </w:p>
          <w:p w:rsidR="00000000" w:rsidDel="00000000" w:rsidP="00000000" w:rsidRDefault="00000000" w:rsidRPr="00000000" w14:paraId="00000132">
            <w:pPr>
              <w:pStyle w:val="Heading3"/>
              <w:keepNext w:val="0"/>
              <w:keepLines w:val="0"/>
              <w:numPr>
                <w:ilvl w:val="0"/>
                <w:numId w:val="219"/>
              </w:numPr>
              <w:spacing w:after="0" w:before="0" w:line="240" w:lineRule="auto"/>
              <w:ind w:left="720" w:hanging="360"/>
              <w:rPr>
                <w:rFonts w:ascii="Calibri" w:cs="Calibri" w:eastAsia="Calibri" w:hAnsi="Calibri"/>
                <w:color w:val="434343"/>
                <w:sz w:val="24"/>
                <w:szCs w:val="24"/>
              </w:rPr>
            </w:pPr>
            <w:bookmarkStart w:colFirst="0" w:colLast="0" w:name="_k1pdlyqfzt8m" w:id="45"/>
            <w:bookmarkEnd w:id="45"/>
            <w:r w:rsidDel="00000000" w:rsidR="00000000" w:rsidRPr="00000000">
              <w:rPr>
                <w:rFonts w:ascii="Calibri" w:cs="Calibri" w:eastAsia="Calibri" w:hAnsi="Calibri"/>
                <w:color w:val="000000"/>
                <w:sz w:val="24"/>
                <w:szCs w:val="24"/>
                <w:rtl w:val="0"/>
              </w:rPr>
              <w:t xml:space="preserve">If a lead unsubscribes, the system removes them from future communications while maintaining a record.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kq04x3a0fxoj" w:id="46"/>
            <w:bookmarkEnd w:id="46"/>
            <w:r w:rsidDel="00000000" w:rsidR="00000000" w:rsidRPr="00000000">
              <w:rPr>
                <w:rFonts w:ascii="Calibri" w:cs="Calibri" w:eastAsia="Calibri" w:hAnsi="Calibri"/>
                <w:b w:val="1"/>
                <w:color w:val="000000"/>
                <w:sz w:val="24"/>
                <w:szCs w:val="24"/>
                <w:rtl w:val="0"/>
              </w:rPr>
              <w:t xml:space="preserve">Pre-Conditions: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pStyle w:val="Heading3"/>
              <w:keepNext w:val="0"/>
              <w:keepLines w:val="0"/>
              <w:numPr>
                <w:ilvl w:val="0"/>
                <w:numId w:val="202"/>
              </w:numPr>
              <w:spacing w:after="0" w:before="0" w:line="240" w:lineRule="auto"/>
              <w:ind w:left="720" w:hanging="360"/>
              <w:rPr>
                <w:rFonts w:ascii="Calibri" w:cs="Calibri" w:eastAsia="Calibri" w:hAnsi="Calibri"/>
                <w:color w:val="434343"/>
                <w:sz w:val="24"/>
                <w:szCs w:val="24"/>
              </w:rPr>
            </w:pPr>
            <w:bookmarkStart w:colFirst="0" w:colLast="0" w:name="_yn3mvy8v3q1q" w:id="47"/>
            <w:bookmarkEnd w:id="47"/>
            <w:r w:rsidDel="00000000" w:rsidR="00000000" w:rsidRPr="00000000">
              <w:rPr>
                <w:rFonts w:ascii="Calibri" w:cs="Calibri" w:eastAsia="Calibri" w:hAnsi="Calibri"/>
                <w:color w:val="000000"/>
                <w:sz w:val="24"/>
                <w:szCs w:val="24"/>
                <w:rtl w:val="0"/>
              </w:rPr>
              <w:t xml:space="preserve">The system must have valid contact details for the lead.</w:t>
            </w:r>
          </w:p>
          <w:p w:rsidR="00000000" w:rsidDel="00000000" w:rsidP="00000000" w:rsidRDefault="00000000" w:rsidRPr="00000000" w14:paraId="00000136">
            <w:pPr>
              <w:pStyle w:val="Heading3"/>
              <w:keepNext w:val="0"/>
              <w:keepLines w:val="0"/>
              <w:numPr>
                <w:ilvl w:val="0"/>
                <w:numId w:val="202"/>
              </w:numPr>
              <w:spacing w:after="0" w:before="0" w:line="240" w:lineRule="auto"/>
              <w:ind w:left="720" w:hanging="360"/>
              <w:rPr>
                <w:rFonts w:ascii="Calibri" w:cs="Calibri" w:eastAsia="Calibri" w:hAnsi="Calibri"/>
                <w:color w:val="434343"/>
                <w:sz w:val="24"/>
                <w:szCs w:val="24"/>
              </w:rPr>
            </w:pPr>
            <w:bookmarkStart w:colFirst="0" w:colLast="0" w:name="_2iplkl2zsvob" w:id="48"/>
            <w:bookmarkEnd w:id="48"/>
            <w:r w:rsidDel="00000000" w:rsidR="00000000" w:rsidRPr="00000000">
              <w:rPr>
                <w:rFonts w:ascii="Calibri" w:cs="Calibri" w:eastAsia="Calibri" w:hAnsi="Calibri"/>
                <w:color w:val="000000"/>
                <w:sz w:val="24"/>
                <w:szCs w:val="24"/>
                <w:rtl w:val="0"/>
              </w:rPr>
              <w:t xml:space="preserve">The lead must not have opted out of communication.</w:t>
            </w:r>
          </w:p>
          <w:p w:rsidR="00000000" w:rsidDel="00000000" w:rsidP="00000000" w:rsidRDefault="00000000" w:rsidRPr="00000000" w14:paraId="00000137">
            <w:pPr>
              <w:pStyle w:val="Heading3"/>
              <w:keepNext w:val="0"/>
              <w:keepLines w:val="0"/>
              <w:numPr>
                <w:ilvl w:val="0"/>
                <w:numId w:val="202"/>
              </w:numPr>
              <w:spacing w:after="0" w:before="0" w:line="240" w:lineRule="auto"/>
              <w:ind w:left="720" w:hanging="360"/>
              <w:rPr>
                <w:rFonts w:ascii="Calibri" w:cs="Calibri" w:eastAsia="Calibri" w:hAnsi="Calibri"/>
                <w:color w:val="434343"/>
                <w:sz w:val="24"/>
                <w:szCs w:val="24"/>
              </w:rPr>
            </w:pPr>
            <w:bookmarkStart w:colFirst="0" w:colLast="0" w:name="_wuz9axuzmqdv" w:id="49"/>
            <w:bookmarkEnd w:id="49"/>
            <w:r w:rsidDel="00000000" w:rsidR="00000000" w:rsidRPr="00000000">
              <w:rPr>
                <w:rFonts w:ascii="Calibri" w:cs="Calibri" w:eastAsia="Calibri" w:hAnsi="Calibri"/>
                <w:color w:val="000000"/>
                <w:sz w:val="24"/>
                <w:szCs w:val="24"/>
                <w:rtl w:val="0"/>
              </w:rPr>
              <w:t xml:space="preserve">Marketing content (emails, messages) must be pre-approved.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n5pgbimuc2dk" w:id="50"/>
            <w:bookmarkEnd w:id="50"/>
            <w:r w:rsidDel="00000000" w:rsidR="00000000" w:rsidRPr="00000000">
              <w:rPr>
                <w:rFonts w:ascii="Calibri" w:cs="Calibri" w:eastAsia="Calibri" w:hAnsi="Calibri"/>
                <w:b w:val="1"/>
                <w:color w:val="000000"/>
                <w:sz w:val="24"/>
                <w:szCs w:val="24"/>
                <w:rtl w:val="0"/>
              </w:rPr>
              <w:t xml:space="preserve">Post-Conditions: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pStyle w:val="Heading3"/>
              <w:keepNext w:val="0"/>
              <w:keepLines w:val="0"/>
              <w:numPr>
                <w:ilvl w:val="0"/>
                <w:numId w:val="132"/>
              </w:numPr>
              <w:spacing w:after="0" w:before="0" w:line="240" w:lineRule="auto"/>
              <w:ind w:left="720" w:hanging="360"/>
              <w:rPr>
                <w:rFonts w:ascii="Calibri" w:cs="Calibri" w:eastAsia="Calibri" w:hAnsi="Calibri"/>
                <w:color w:val="434343"/>
                <w:sz w:val="24"/>
                <w:szCs w:val="24"/>
              </w:rPr>
            </w:pPr>
            <w:bookmarkStart w:colFirst="0" w:colLast="0" w:name="_yn3mvy8v3q1q" w:id="47"/>
            <w:bookmarkEnd w:id="47"/>
            <w:r w:rsidDel="00000000" w:rsidR="00000000" w:rsidRPr="00000000">
              <w:rPr>
                <w:rFonts w:ascii="Calibri" w:cs="Calibri" w:eastAsia="Calibri" w:hAnsi="Calibri"/>
                <w:color w:val="000000"/>
                <w:sz w:val="24"/>
                <w:szCs w:val="24"/>
                <w:rtl w:val="0"/>
              </w:rPr>
              <w:t xml:space="preserve">Leads receive nurturing content through emails or calls.</w:t>
            </w:r>
          </w:p>
          <w:p w:rsidR="00000000" w:rsidDel="00000000" w:rsidP="00000000" w:rsidRDefault="00000000" w:rsidRPr="00000000" w14:paraId="0000013B">
            <w:pPr>
              <w:pStyle w:val="Heading3"/>
              <w:keepNext w:val="0"/>
              <w:keepLines w:val="0"/>
              <w:numPr>
                <w:ilvl w:val="0"/>
                <w:numId w:val="132"/>
              </w:numPr>
              <w:spacing w:after="0" w:before="0" w:line="240" w:lineRule="auto"/>
              <w:ind w:left="720" w:hanging="360"/>
              <w:rPr>
                <w:rFonts w:ascii="Calibri" w:cs="Calibri" w:eastAsia="Calibri" w:hAnsi="Calibri"/>
                <w:color w:val="434343"/>
                <w:sz w:val="24"/>
                <w:szCs w:val="24"/>
              </w:rPr>
            </w:pPr>
            <w:bookmarkStart w:colFirst="0" w:colLast="0" w:name="_g9meyhhzbleq" w:id="51"/>
            <w:bookmarkEnd w:id="51"/>
            <w:r w:rsidDel="00000000" w:rsidR="00000000" w:rsidRPr="00000000">
              <w:rPr>
                <w:rFonts w:ascii="Calibri" w:cs="Calibri" w:eastAsia="Calibri" w:hAnsi="Calibri"/>
                <w:color w:val="000000"/>
                <w:sz w:val="24"/>
                <w:szCs w:val="24"/>
                <w:rtl w:val="0"/>
              </w:rPr>
              <w:t xml:space="preserve">Engagement data is recorded in the system.</w:t>
            </w:r>
          </w:p>
          <w:p w:rsidR="00000000" w:rsidDel="00000000" w:rsidP="00000000" w:rsidRDefault="00000000" w:rsidRPr="00000000" w14:paraId="0000013C">
            <w:pPr>
              <w:pStyle w:val="Heading3"/>
              <w:keepNext w:val="0"/>
              <w:keepLines w:val="0"/>
              <w:numPr>
                <w:ilvl w:val="0"/>
                <w:numId w:val="132"/>
              </w:numPr>
              <w:spacing w:after="0" w:before="0" w:line="240" w:lineRule="auto"/>
              <w:ind w:left="720" w:hanging="360"/>
              <w:rPr>
                <w:rFonts w:ascii="Calibri" w:cs="Calibri" w:eastAsia="Calibri" w:hAnsi="Calibri"/>
                <w:color w:val="434343"/>
                <w:sz w:val="24"/>
                <w:szCs w:val="24"/>
              </w:rPr>
            </w:pPr>
            <w:bookmarkStart w:colFirst="0" w:colLast="0" w:name="_v634met8adlf" w:id="52"/>
            <w:bookmarkEnd w:id="52"/>
            <w:r w:rsidDel="00000000" w:rsidR="00000000" w:rsidRPr="00000000">
              <w:rPr>
                <w:rFonts w:ascii="Calibri" w:cs="Calibri" w:eastAsia="Calibri" w:hAnsi="Calibri"/>
                <w:color w:val="000000"/>
                <w:sz w:val="24"/>
                <w:szCs w:val="24"/>
                <w:rtl w:val="0"/>
              </w:rPr>
              <w:t xml:space="preserve">Leads may move to the application submission stage.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pStyle w:val="Heading3"/>
              <w:keepNext w:val="0"/>
              <w:keepLines w:val="0"/>
              <w:spacing w:after="0" w:before="0" w:line="240" w:lineRule="auto"/>
              <w:rPr>
                <w:rFonts w:ascii="Calibri" w:cs="Calibri" w:eastAsia="Calibri" w:hAnsi="Calibri"/>
                <w:sz w:val="24"/>
                <w:szCs w:val="24"/>
              </w:rPr>
            </w:pPr>
            <w:bookmarkStart w:colFirst="0" w:colLast="0" w:name="_hkomwu8ssy79" w:id="53"/>
            <w:bookmarkEnd w:id="53"/>
            <w:r w:rsidDel="00000000" w:rsidR="00000000" w:rsidRPr="00000000">
              <w:rPr>
                <w:rFonts w:ascii="Calibri" w:cs="Calibri" w:eastAsia="Calibri" w:hAnsi="Calibri"/>
                <w:b w:val="1"/>
                <w:color w:val="000000"/>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pStyle w:val="Heading3"/>
              <w:keepNext w:val="0"/>
              <w:keepLines w:val="0"/>
              <w:numPr>
                <w:ilvl w:val="0"/>
                <w:numId w:val="13"/>
              </w:numPr>
              <w:spacing w:after="0" w:before="0" w:line="240" w:lineRule="auto"/>
              <w:ind w:left="720" w:hanging="360"/>
              <w:rPr>
                <w:rFonts w:ascii="Calibri" w:cs="Calibri" w:eastAsia="Calibri" w:hAnsi="Calibri"/>
                <w:color w:val="434343"/>
                <w:sz w:val="24"/>
                <w:szCs w:val="24"/>
              </w:rPr>
            </w:pPr>
            <w:bookmarkStart w:colFirst="0" w:colLast="0" w:name="_mslin525xa9k" w:id="54"/>
            <w:bookmarkEnd w:id="54"/>
            <w:r w:rsidDel="00000000" w:rsidR="00000000" w:rsidRPr="00000000">
              <w:rPr>
                <w:rFonts w:ascii="Calibri" w:cs="Calibri" w:eastAsia="Calibri" w:hAnsi="Calibri"/>
                <w:color w:val="000000"/>
                <w:sz w:val="24"/>
                <w:szCs w:val="24"/>
                <w:rtl w:val="0"/>
              </w:rPr>
              <w:t xml:space="preserve">Leads are interested in university programs and will engage with the outreach efforts.</w:t>
            </w:r>
          </w:p>
          <w:p w:rsidR="00000000" w:rsidDel="00000000" w:rsidP="00000000" w:rsidRDefault="00000000" w:rsidRPr="00000000" w14:paraId="0000013F">
            <w:pPr>
              <w:pStyle w:val="Heading3"/>
              <w:keepNext w:val="0"/>
              <w:keepLines w:val="0"/>
              <w:numPr>
                <w:ilvl w:val="0"/>
                <w:numId w:val="13"/>
              </w:numPr>
              <w:spacing w:after="0" w:before="0" w:line="240" w:lineRule="auto"/>
              <w:ind w:left="720" w:hanging="360"/>
              <w:rPr>
                <w:rFonts w:ascii="Calibri" w:cs="Calibri" w:eastAsia="Calibri" w:hAnsi="Calibri"/>
                <w:color w:val="434343"/>
                <w:sz w:val="24"/>
                <w:szCs w:val="24"/>
              </w:rPr>
            </w:pPr>
            <w:bookmarkStart w:colFirst="0" w:colLast="0" w:name="_zgrylieopdq1" w:id="55"/>
            <w:bookmarkEnd w:id="55"/>
            <w:r w:rsidDel="00000000" w:rsidR="00000000" w:rsidRPr="00000000">
              <w:rPr>
                <w:rFonts w:ascii="Calibri" w:cs="Calibri" w:eastAsia="Calibri" w:hAnsi="Calibri"/>
                <w:color w:val="000000"/>
                <w:sz w:val="24"/>
                <w:szCs w:val="24"/>
                <w:rtl w:val="0"/>
              </w:rPr>
              <w:t xml:space="preserve">The marketing team will follow up with high-priority leads.</w:t>
            </w:r>
          </w:p>
          <w:p w:rsidR="00000000" w:rsidDel="00000000" w:rsidP="00000000" w:rsidRDefault="00000000" w:rsidRPr="00000000" w14:paraId="00000140">
            <w:pPr>
              <w:pStyle w:val="Heading3"/>
              <w:keepNext w:val="0"/>
              <w:keepLines w:val="0"/>
              <w:numPr>
                <w:ilvl w:val="0"/>
                <w:numId w:val="13"/>
              </w:numPr>
              <w:spacing w:after="0" w:before="0" w:line="240" w:lineRule="auto"/>
              <w:ind w:left="720" w:hanging="360"/>
              <w:rPr>
                <w:rFonts w:ascii="Calibri" w:cs="Calibri" w:eastAsia="Calibri" w:hAnsi="Calibri"/>
                <w:color w:val="434343"/>
                <w:sz w:val="24"/>
                <w:szCs w:val="24"/>
              </w:rPr>
            </w:pPr>
            <w:bookmarkStart w:colFirst="0" w:colLast="0" w:name="_jr46jbx3zu4y" w:id="56"/>
            <w:bookmarkEnd w:id="56"/>
            <w:r w:rsidDel="00000000" w:rsidR="00000000" w:rsidRPr="00000000">
              <w:rPr>
                <w:rFonts w:ascii="Calibri" w:cs="Calibri" w:eastAsia="Calibri" w:hAnsi="Calibri"/>
                <w:color w:val="000000"/>
                <w:sz w:val="24"/>
                <w:szCs w:val="24"/>
                <w:rtl w:val="0"/>
              </w:rPr>
              <w:t xml:space="preserve">Automated email and SMS systems are functional.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kq2ywsedezpr" w:id="57"/>
            <w:bookmarkEnd w:id="57"/>
            <w:r w:rsidDel="00000000" w:rsidR="00000000" w:rsidRPr="00000000">
              <w:rPr>
                <w:rFonts w:ascii="Calibri" w:cs="Calibri" w:eastAsia="Calibri" w:hAnsi="Calibri"/>
                <w:b w:val="1"/>
                <w:color w:val="000000"/>
                <w:sz w:val="24"/>
                <w:szCs w:val="24"/>
                <w:rtl w:val="0"/>
              </w:rPr>
              <w:t xml:space="preserve">Constraints: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Style w:val="Heading3"/>
              <w:keepNext w:val="0"/>
              <w:keepLines w:val="0"/>
              <w:numPr>
                <w:ilvl w:val="0"/>
                <w:numId w:val="120"/>
              </w:numPr>
              <w:spacing w:after="0" w:before="0" w:line="240" w:lineRule="auto"/>
              <w:ind w:left="720" w:hanging="360"/>
              <w:rPr>
                <w:rFonts w:ascii="Calibri" w:cs="Calibri" w:eastAsia="Calibri" w:hAnsi="Calibri"/>
                <w:color w:val="434343"/>
                <w:sz w:val="24"/>
                <w:szCs w:val="24"/>
              </w:rPr>
            </w:pPr>
            <w:bookmarkStart w:colFirst="0" w:colLast="0" w:name="_yn3mvy8v3q1q" w:id="47"/>
            <w:bookmarkEnd w:id="47"/>
            <w:r w:rsidDel="00000000" w:rsidR="00000000" w:rsidRPr="00000000">
              <w:rPr>
                <w:rFonts w:ascii="Calibri" w:cs="Calibri" w:eastAsia="Calibri" w:hAnsi="Calibri"/>
                <w:color w:val="000000"/>
                <w:sz w:val="24"/>
                <w:szCs w:val="24"/>
                <w:rtl w:val="0"/>
              </w:rPr>
              <w:t xml:space="preserve">The system must comply with email marketing regulations (e.g., GDPR, CAN-SPAM).</w:t>
            </w:r>
          </w:p>
          <w:p w:rsidR="00000000" w:rsidDel="00000000" w:rsidP="00000000" w:rsidRDefault="00000000" w:rsidRPr="00000000" w14:paraId="00000144">
            <w:pPr>
              <w:pStyle w:val="Heading3"/>
              <w:keepNext w:val="0"/>
              <w:keepLines w:val="0"/>
              <w:numPr>
                <w:ilvl w:val="0"/>
                <w:numId w:val="120"/>
              </w:numPr>
              <w:spacing w:after="0" w:before="0" w:line="240" w:lineRule="auto"/>
              <w:ind w:left="720" w:hanging="360"/>
              <w:rPr>
                <w:rFonts w:ascii="Calibri" w:cs="Calibri" w:eastAsia="Calibri" w:hAnsi="Calibri"/>
                <w:color w:val="434343"/>
                <w:sz w:val="24"/>
                <w:szCs w:val="24"/>
              </w:rPr>
            </w:pPr>
            <w:bookmarkStart w:colFirst="0" w:colLast="0" w:name="_h9sds161py08" w:id="58"/>
            <w:bookmarkEnd w:id="58"/>
            <w:r w:rsidDel="00000000" w:rsidR="00000000" w:rsidRPr="00000000">
              <w:rPr>
                <w:rFonts w:ascii="Calibri" w:cs="Calibri" w:eastAsia="Calibri" w:hAnsi="Calibri"/>
                <w:color w:val="000000"/>
                <w:sz w:val="24"/>
                <w:szCs w:val="24"/>
                <w:rtl w:val="0"/>
              </w:rPr>
              <w:t xml:space="preserve">Limited capacity for manual follow-ups, requiring prioritization.</w:t>
            </w:r>
          </w:p>
          <w:p w:rsidR="00000000" w:rsidDel="00000000" w:rsidP="00000000" w:rsidRDefault="00000000" w:rsidRPr="00000000" w14:paraId="00000145">
            <w:pPr>
              <w:pStyle w:val="Heading3"/>
              <w:keepNext w:val="0"/>
              <w:keepLines w:val="0"/>
              <w:numPr>
                <w:ilvl w:val="0"/>
                <w:numId w:val="120"/>
              </w:numPr>
              <w:spacing w:after="0" w:before="0" w:line="240" w:lineRule="auto"/>
              <w:ind w:left="720" w:hanging="360"/>
              <w:rPr>
                <w:rFonts w:ascii="Calibri" w:cs="Calibri" w:eastAsia="Calibri" w:hAnsi="Calibri"/>
                <w:color w:val="434343"/>
                <w:sz w:val="24"/>
                <w:szCs w:val="24"/>
              </w:rPr>
            </w:pPr>
            <w:bookmarkStart w:colFirst="0" w:colLast="0" w:name="_8x836tgogn1z" w:id="59"/>
            <w:bookmarkEnd w:id="59"/>
            <w:r w:rsidDel="00000000" w:rsidR="00000000" w:rsidRPr="00000000">
              <w:rPr>
                <w:rFonts w:ascii="Calibri" w:cs="Calibri" w:eastAsia="Calibri" w:hAnsi="Calibri"/>
                <w:color w:val="000000"/>
                <w:sz w:val="24"/>
                <w:szCs w:val="24"/>
                <w:rtl w:val="0"/>
              </w:rPr>
              <w:t xml:space="preserve">Email frequency should not exceed a predefined threshold to prevent spam classification.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jvrfm9zhtisq" w:id="60"/>
            <w:bookmarkEnd w:id="60"/>
            <w:r w:rsidDel="00000000" w:rsidR="00000000" w:rsidRPr="00000000">
              <w:rPr>
                <w:rFonts w:ascii="Calibri" w:cs="Calibri" w:eastAsia="Calibri" w:hAnsi="Calibri"/>
                <w:b w:val="1"/>
                <w:color w:val="000000"/>
                <w:sz w:val="24"/>
                <w:szCs w:val="24"/>
                <w:rtl w:val="0"/>
              </w:rPr>
              <w:t xml:space="preserve">Dependencies: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Style w:val="Heading3"/>
              <w:keepNext w:val="0"/>
              <w:keepLines w:val="0"/>
              <w:numPr>
                <w:ilvl w:val="0"/>
                <w:numId w:val="58"/>
              </w:numPr>
              <w:spacing w:after="0" w:before="0" w:line="240" w:lineRule="auto"/>
              <w:ind w:left="720" w:hanging="360"/>
              <w:rPr>
                <w:rFonts w:ascii="Calibri" w:cs="Calibri" w:eastAsia="Calibri" w:hAnsi="Calibri"/>
                <w:color w:val="434343"/>
                <w:sz w:val="24"/>
                <w:szCs w:val="24"/>
              </w:rPr>
            </w:pPr>
            <w:bookmarkStart w:colFirst="0" w:colLast="0" w:name="_yn3mvy8v3q1q" w:id="47"/>
            <w:bookmarkEnd w:id="47"/>
            <w:r w:rsidDel="00000000" w:rsidR="00000000" w:rsidRPr="00000000">
              <w:rPr>
                <w:rFonts w:ascii="Calibri" w:cs="Calibri" w:eastAsia="Calibri" w:hAnsi="Calibri"/>
                <w:color w:val="000000"/>
                <w:sz w:val="24"/>
                <w:szCs w:val="24"/>
                <w:rtl w:val="0"/>
              </w:rPr>
              <w:t xml:space="preserve">Lead Capture (UC-001) and Lead Qualification (UC-003) must be completed before nurturing.</w:t>
            </w:r>
          </w:p>
          <w:p w:rsidR="00000000" w:rsidDel="00000000" w:rsidP="00000000" w:rsidRDefault="00000000" w:rsidRPr="00000000" w14:paraId="00000149">
            <w:pPr>
              <w:pStyle w:val="Heading3"/>
              <w:keepNext w:val="0"/>
              <w:keepLines w:val="0"/>
              <w:numPr>
                <w:ilvl w:val="0"/>
                <w:numId w:val="58"/>
              </w:numPr>
              <w:spacing w:after="0" w:before="0" w:line="240" w:lineRule="auto"/>
              <w:ind w:left="720" w:hanging="360"/>
              <w:rPr>
                <w:rFonts w:ascii="Calibri" w:cs="Calibri" w:eastAsia="Calibri" w:hAnsi="Calibri"/>
                <w:color w:val="434343"/>
                <w:sz w:val="24"/>
                <w:szCs w:val="24"/>
              </w:rPr>
            </w:pPr>
            <w:bookmarkStart w:colFirst="0" w:colLast="0" w:name="_trdiogn14v6c" w:id="61"/>
            <w:bookmarkEnd w:id="61"/>
            <w:r w:rsidDel="00000000" w:rsidR="00000000" w:rsidRPr="00000000">
              <w:rPr>
                <w:rFonts w:ascii="Calibri" w:cs="Calibri" w:eastAsia="Calibri" w:hAnsi="Calibri"/>
                <w:color w:val="000000"/>
                <w:sz w:val="24"/>
                <w:szCs w:val="24"/>
                <w:rtl w:val="0"/>
              </w:rPr>
              <w:t xml:space="preserve">Integration with CRM tools and email automation platforms.</w:t>
            </w:r>
          </w:p>
          <w:p w:rsidR="00000000" w:rsidDel="00000000" w:rsidP="00000000" w:rsidRDefault="00000000" w:rsidRPr="00000000" w14:paraId="0000014A">
            <w:pPr>
              <w:pStyle w:val="Heading3"/>
              <w:keepNext w:val="0"/>
              <w:keepLines w:val="0"/>
              <w:numPr>
                <w:ilvl w:val="0"/>
                <w:numId w:val="58"/>
              </w:numPr>
              <w:spacing w:after="0" w:before="0" w:line="240" w:lineRule="auto"/>
              <w:ind w:left="720" w:hanging="360"/>
              <w:rPr>
                <w:rFonts w:ascii="Calibri" w:cs="Calibri" w:eastAsia="Calibri" w:hAnsi="Calibri"/>
                <w:color w:val="434343"/>
                <w:sz w:val="24"/>
                <w:szCs w:val="24"/>
              </w:rPr>
            </w:pPr>
            <w:bookmarkStart w:colFirst="0" w:colLast="0" w:name="_3iiyxnbat8rd" w:id="62"/>
            <w:bookmarkEnd w:id="62"/>
            <w:r w:rsidDel="00000000" w:rsidR="00000000" w:rsidRPr="00000000">
              <w:rPr>
                <w:rFonts w:ascii="Calibri" w:cs="Calibri" w:eastAsia="Calibri" w:hAnsi="Calibri"/>
                <w:color w:val="000000"/>
                <w:sz w:val="24"/>
                <w:szCs w:val="24"/>
                <w:rtl w:val="0"/>
              </w:rPr>
              <w:t xml:space="preserve">Availability of marketing representatives for manual follow-ups.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pvig65okvx11" w:id="63"/>
            <w:bookmarkEnd w:id="63"/>
            <w:r w:rsidDel="00000000" w:rsidR="00000000" w:rsidRPr="00000000">
              <w:rPr>
                <w:rFonts w:ascii="Calibri" w:cs="Calibri" w:eastAsia="Calibri" w:hAnsi="Calibri"/>
                <w:b w:val="1"/>
                <w:color w:val="000000"/>
                <w:sz w:val="24"/>
                <w:szCs w:val="24"/>
                <w:rtl w:val="0"/>
              </w:rPr>
              <w:t xml:space="preserve">Inputs and Outputs: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pStyle w:val="Heading3"/>
              <w:keepNext w:val="0"/>
              <w:keepLines w:val="0"/>
              <w:numPr>
                <w:ilvl w:val="0"/>
                <w:numId w:val="52"/>
              </w:numPr>
              <w:spacing w:after="0" w:before="0" w:line="240" w:lineRule="auto"/>
              <w:ind w:left="720" w:hanging="360"/>
              <w:rPr>
                <w:rFonts w:ascii="Calibri" w:cs="Calibri" w:eastAsia="Calibri" w:hAnsi="Calibri"/>
                <w:b w:val="1"/>
                <w:color w:val="434343"/>
                <w:sz w:val="24"/>
                <w:szCs w:val="24"/>
              </w:rPr>
            </w:pPr>
            <w:bookmarkStart w:colFirst="0" w:colLast="0" w:name="_ud28mjotvnvu" w:id="64"/>
            <w:bookmarkEnd w:id="64"/>
            <w:r w:rsidDel="00000000" w:rsidR="00000000" w:rsidRPr="00000000">
              <w:rPr>
                <w:rFonts w:ascii="Calibri" w:cs="Calibri" w:eastAsia="Calibri" w:hAnsi="Calibri"/>
                <w:b w:val="1"/>
                <w:color w:val="000000"/>
                <w:sz w:val="24"/>
                <w:szCs w:val="24"/>
                <w:rtl w:val="0"/>
              </w:rPr>
              <w:t xml:space="preserve">Inputs: </w:t>
            </w:r>
            <w:r w:rsidDel="00000000" w:rsidR="00000000" w:rsidRPr="00000000">
              <w:rPr>
                <w:rFonts w:ascii="Calibri" w:cs="Calibri" w:eastAsia="Calibri" w:hAnsi="Calibri"/>
                <w:color w:val="000000"/>
                <w:sz w:val="24"/>
                <w:szCs w:val="24"/>
                <w:rtl w:val="0"/>
              </w:rPr>
              <w:t xml:space="preserve">Lead contact details, program interests, past engagement history.</w:t>
            </w:r>
          </w:p>
          <w:p w:rsidR="00000000" w:rsidDel="00000000" w:rsidP="00000000" w:rsidRDefault="00000000" w:rsidRPr="00000000" w14:paraId="0000014E">
            <w:pPr>
              <w:pStyle w:val="Heading3"/>
              <w:keepNext w:val="0"/>
              <w:keepLines w:val="0"/>
              <w:numPr>
                <w:ilvl w:val="0"/>
                <w:numId w:val="52"/>
              </w:numPr>
              <w:spacing w:after="0" w:before="0" w:line="240" w:lineRule="auto"/>
              <w:ind w:left="720" w:hanging="360"/>
              <w:rPr>
                <w:rFonts w:ascii="Calibri" w:cs="Calibri" w:eastAsia="Calibri" w:hAnsi="Calibri"/>
                <w:b w:val="1"/>
                <w:color w:val="434343"/>
                <w:sz w:val="24"/>
                <w:szCs w:val="24"/>
              </w:rPr>
            </w:pPr>
            <w:bookmarkStart w:colFirst="0" w:colLast="0" w:name="_2l5ah4unyr3w" w:id="65"/>
            <w:bookmarkEnd w:id="65"/>
            <w:r w:rsidDel="00000000" w:rsidR="00000000" w:rsidRPr="00000000">
              <w:rPr>
                <w:rFonts w:ascii="Calibri" w:cs="Calibri" w:eastAsia="Calibri" w:hAnsi="Calibri"/>
                <w:b w:val="1"/>
                <w:color w:val="000000"/>
                <w:sz w:val="24"/>
                <w:szCs w:val="24"/>
                <w:rtl w:val="0"/>
              </w:rPr>
              <w:t xml:space="preserve">Outputs: </w:t>
            </w:r>
            <w:r w:rsidDel="00000000" w:rsidR="00000000" w:rsidRPr="00000000">
              <w:rPr>
                <w:rFonts w:ascii="Calibri" w:cs="Calibri" w:eastAsia="Calibri" w:hAnsi="Calibri"/>
                <w:color w:val="000000"/>
                <w:sz w:val="24"/>
                <w:szCs w:val="24"/>
                <w:rtl w:val="0"/>
              </w:rPr>
              <w:t xml:space="preserve">Emails, SMS, call logs, engagement metrics (open rates, click rates, response rates).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af9ldkcuxjsy" w:id="66"/>
            <w:bookmarkEnd w:id="66"/>
            <w:r w:rsidDel="00000000" w:rsidR="00000000" w:rsidRPr="00000000">
              <w:rPr>
                <w:rFonts w:ascii="Calibri" w:cs="Calibri" w:eastAsia="Calibri" w:hAnsi="Calibri"/>
                <w:b w:val="1"/>
                <w:color w:val="000000"/>
                <w:sz w:val="24"/>
                <w:szCs w:val="24"/>
                <w:rtl w:val="0"/>
              </w:rPr>
              <w:t xml:space="preserve">Business Rules: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pStyle w:val="Heading3"/>
              <w:keepNext w:val="0"/>
              <w:keepLines w:val="0"/>
              <w:numPr>
                <w:ilvl w:val="0"/>
                <w:numId w:val="110"/>
              </w:numPr>
              <w:spacing w:after="0" w:before="0" w:line="240" w:lineRule="auto"/>
              <w:ind w:left="720" w:hanging="360"/>
              <w:rPr>
                <w:rFonts w:ascii="Calibri" w:cs="Calibri" w:eastAsia="Calibri" w:hAnsi="Calibri"/>
                <w:color w:val="434343"/>
                <w:sz w:val="24"/>
                <w:szCs w:val="24"/>
              </w:rPr>
            </w:pPr>
            <w:bookmarkStart w:colFirst="0" w:colLast="0" w:name="_yn3mvy8v3q1q" w:id="47"/>
            <w:bookmarkEnd w:id="47"/>
            <w:r w:rsidDel="00000000" w:rsidR="00000000" w:rsidRPr="00000000">
              <w:rPr>
                <w:rFonts w:ascii="Calibri" w:cs="Calibri" w:eastAsia="Calibri" w:hAnsi="Calibri"/>
                <w:color w:val="000000"/>
                <w:sz w:val="24"/>
                <w:szCs w:val="24"/>
                <w:rtl w:val="0"/>
              </w:rPr>
              <w:t xml:space="preserve">Leads should receive a maximum of 3 emails per week unless they respond or engage.</w:t>
            </w:r>
          </w:p>
          <w:p w:rsidR="00000000" w:rsidDel="00000000" w:rsidP="00000000" w:rsidRDefault="00000000" w:rsidRPr="00000000" w14:paraId="00000152">
            <w:pPr>
              <w:pStyle w:val="Heading3"/>
              <w:keepNext w:val="0"/>
              <w:keepLines w:val="0"/>
              <w:numPr>
                <w:ilvl w:val="0"/>
                <w:numId w:val="110"/>
              </w:numPr>
              <w:spacing w:after="0" w:before="0" w:line="240" w:lineRule="auto"/>
              <w:ind w:left="720" w:hanging="360"/>
              <w:rPr>
                <w:rFonts w:ascii="Calibri" w:cs="Calibri" w:eastAsia="Calibri" w:hAnsi="Calibri"/>
                <w:color w:val="434343"/>
                <w:sz w:val="24"/>
                <w:szCs w:val="24"/>
              </w:rPr>
            </w:pPr>
            <w:bookmarkStart w:colFirst="0" w:colLast="0" w:name="_n5heusogf9oj" w:id="67"/>
            <w:bookmarkEnd w:id="67"/>
            <w:r w:rsidDel="00000000" w:rsidR="00000000" w:rsidRPr="00000000">
              <w:rPr>
                <w:rFonts w:ascii="Calibri" w:cs="Calibri" w:eastAsia="Calibri" w:hAnsi="Calibri"/>
                <w:color w:val="000000"/>
                <w:sz w:val="24"/>
                <w:szCs w:val="24"/>
                <w:rtl w:val="0"/>
              </w:rPr>
              <w:t xml:space="preserve">Leads showing high engagement should be prioritized for direct follow-up.</w:t>
            </w:r>
          </w:p>
          <w:p w:rsidR="00000000" w:rsidDel="00000000" w:rsidP="00000000" w:rsidRDefault="00000000" w:rsidRPr="00000000" w14:paraId="00000153">
            <w:pPr>
              <w:pStyle w:val="Heading3"/>
              <w:keepNext w:val="0"/>
              <w:keepLines w:val="0"/>
              <w:numPr>
                <w:ilvl w:val="0"/>
                <w:numId w:val="110"/>
              </w:numPr>
              <w:spacing w:after="0" w:before="0" w:line="240" w:lineRule="auto"/>
              <w:ind w:left="720" w:hanging="360"/>
              <w:rPr>
                <w:rFonts w:ascii="Calibri" w:cs="Calibri" w:eastAsia="Calibri" w:hAnsi="Calibri"/>
                <w:color w:val="434343"/>
                <w:sz w:val="24"/>
                <w:szCs w:val="24"/>
              </w:rPr>
            </w:pPr>
            <w:bookmarkStart w:colFirst="0" w:colLast="0" w:name="_foid05pf1mr8" w:id="68"/>
            <w:bookmarkEnd w:id="68"/>
            <w:r w:rsidDel="00000000" w:rsidR="00000000" w:rsidRPr="00000000">
              <w:rPr>
                <w:rFonts w:ascii="Calibri" w:cs="Calibri" w:eastAsia="Calibri" w:hAnsi="Calibri"/>
                <w:color w:val="000000"/>
                <w:sz w:val="24"/>
                <w:szCs w:val="24"/>
                <w:rtl w:val="0"/>
              </w:rPr>
              <w:t xml:space="preserve">If a lead remains unresponsive for 60 days, they are marked as inactive.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pStyle w:val="Heading3"/>
              <w:keepNext w:val="0"/>
              <w:keepLines w:val="0"/>
              <w:spacing w:after="0" w:before="0" w:line="240" w:lineRule="auto"/>
              <w:rPr>
                <w:rFonts w:ascii="Calibri" w:cs="Calibri" w:eastAsia="Calibri" w:hAnsi="Calibri"/>
                <w:b w:val="1"/>
                <w:color w:val="000000"/>
                <w:sz w:val="24"/>
                <w:szCs w:val="24"/>
              </w:rPr>
            </w:pPr>
            <w:bookmarkStart w:colFirst="0" w:colLast="0" w:name="_d0b1tk6wr546" w:id="69"/>
            <w:bookmarkEnd w:id="69"/>
            <w:r w:rsidDel="00000000" w:rsidR="00000000" w:rsidRPr="00000000">
              <w:rPr>
                <w:rFonts w:ascii="Calibri" w:cs="Calibri" w:eastAsia="Calibri" w:hAnsi="Calibri"/>
                <w:b w:val="1"/>
                <w:color w:val="000000"/>
                <w:sz w:val="24"/>
                <w:szCs w:val="24"/>
                <w:rtl w:val="0"/>
              </w:rPr>
              <w:t xml:space="preserve">Miscellaneous Information:</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pStyle w:val="Heading3"/>
              <w:keepNext w:val="0"/>
              <w:keepLines w:val="0"/>
              <w:numPr>
                <w:ilvl w:val="0"/>
                <w:numId w:val="11"/>
              </w:numPr>
              <w:spacing w:after="0" w:before="0" w:line="240" w:lineRule="auto"/>
              <w:ind w:left="720" w:hanging="360"/>
              <w:rPr>
                <w:rFonts w:ascii="Calibri" w:cs="Calibri" w:eastAsia="Calibri" w:hAnsi="Calibri"/>
                <w:sz w:val="24"/>
                <w:szCs w:val="24"/>
              </w:rPr>
            </w:pPr>
            <w:bookmarkStart w:colFirst="0" w:colLast="0" w:name="_yn3mvy8v3q1q" w:id="47"/>
            <w:bookmarkEnd w:id="47"/>
            <w:r w:rsidDel="00000000" w:rsidR="00000000" w:rsidRPr="00000000">
              <w:rPr>
                <w:rFonts w:ascii="Calibri" w:cs="Calibri" w:eastAsia="Calibri" w:hAnsi="Calibri"/>
                <w:color w:val="000000"/>
                <w:sz w:val="24"/>
                <w:szCs w:val="24"/>
                <w:rtl w:val="0"/>
              </w:rPr>
              <w:t xml:space="preserve">The system should allow personalization of messages for better engagement.</w:t>
            </w:r>
          </w:p>
          <w:p w:rsidR="00000000" w:rsidDel="00000000" w:rsidP="00000000" w:rsidRDefault="00000000" w:rsidRPr="00000000" w14:paraId="00000157">
            <w:pPr>
              <w:pStyle w:val="Heading3"/>
              <w:keepNext w:val="0"/>
              <w:keepLines w:val="0"/>
              <w:numPr>
                <w:ilvl w:val="0"/>
                <w:numId w:val="11"/>
              </w:numPr>
              <w:spacing w:after="0" w:before="0" w:line="240" w:lineRule="auto"/>
              <w:ind w:left="720" w:hanging="360"/>
              <w:rPr>
                <w:rFonts w:ascii="Calibri" w:cs="Calibri" w:eastAsia="Calibri" w:hAnsi="Calibri"/>
                <w:sz w:val="24"/>
                <w:szCs w:val="24"/>
              </w:rPr>
            </w:pPr>
            <w:bookmarkStart w:colFirst="0" w:colLast="0" w:name="_qp91c8ckb432" w:id="70"/>
            <w:bookmarkEnd w:id="70"/>
            <w:r w:rsidDel="00000000" w:rsidR="00000000" w:rsidRPr="00000000">
              <w:rPr>
                <w:rFonts w:ascii="Calibri" w:cs="Calibri" w:eastAsia="Calibri" w:hAnsi="Calibri"/>
                <w:color w:val="000000"/>
                <w:sz w:val="24"/>
                <w:szCs w:val="24"/>
                <w:rtl w:val="0"/>
              </w:rPr>
              <w:t xml:space="preserve">Follow-up strategies should be adjusted based on lead behavior (e.g., interest in a particular program).</w:t>
            </w:r>
          </w:p>
          <w:p w:rsidR="00000000" w:rsidDel="00000000" w:rsidP="00000000" w:rsidRDefault="00000000" w:rsidRPr="00000000" w14:paraId="00000158">
            <w:pPr>
              <w:pStyle w:val="Heading3"/>
              <w:keepNext w:val="0"/>
              <w:keepLines w:val="0"/>
              <w:numPr>
                <w:ilvl w:val="0"/>
                <w:numId w:val="11"/>
              </w:numPr>
              <w:spacing w:after="0" w:before="0" w:line="240" w:lineRule="auto"/>
              <w:ind w:left="720" w:hanging="360"/>
              <w:rPr>
                <w:rFonts w:ascii="Calibri" w:cs="Calibri" w:eastAsia="Calibri" w:hAnsi="Calibri"/>
                <w:sz w:val="24"/>
                <w:szCs w:val="24"/>
              </w:rPr>
            </w:pPr>
            <w:bookmarkStart w:colFirst="0" w:colLast="0" w:name="_9bhte3okatwm" w:id="71"/>
            <w:bookmarkEnd w:id="71"/>
            <w:r w:rsidDel="00000000" w:rsidR="00000000" w:rsidRPr="00000000">
              <w:rPr>
                <w:rFonts w:ascii="Calibri" w:cs="Calibri" w:eastAsia="Calibri" w:hAnsi="Calibri"/>
                <w:color w:val="000000"/>
                <w:sz w:val="24"/>
                <w:szCs w:val="24"/>
                <w:rtl w:val="0"/>
              </w:rPr>
              <w:t xml:space="preserve">Nurturing campaigns should be periodically reviewed and optimized based on effectiveness.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A">
      <w:pPr>
        <w:pStyle w:val="Heading3"/>
        <w:keepNext w:val="0"/>
        <w:keepLines w:val="0"/>
        <w:spacing w:after="0" w:before="0" w:line="240" w:lineRule="auto"/>
        <w:ind w:left="0" w:firstLine="0"/>
        <w:rPr>
          <w:rFonts w:ascii="Calibri" w:cs="Calibri" w:eastAsia="Calibri" w:hAnsi="Calibri"/>
          <w:b w:val="1"/>
          <w:color w:val="000000"/>
          <w:sz w:val="24"/>
          <w:szCs w:val="24"/>
        </w:rPr>
      </w:pPr>
      <w:bookmarkStart w:colFirst="0" w:colLast="0" w:name="_ffen9gefvzei" w:id="72"/>
      <w:bookmarkEnd w:id="72"/>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005"/>
        <w:tblGridChange w:id="0">
          <w:tblGrid>
            <w:gridCol w:w="2355"/>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UC-006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 Case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Allows qualified leads to submit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numPr>
                <w:ilvl w:val="0"/>
                <w:numId w:val="4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Actor: Prospective Student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numPr>
                <w:ilvl w:val="0"/>
                <w:numId w:val="10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completes the application form.</w:t>
            </w:r>
          </w:p>
          <w:p w:rsidR="00000000" w:rsidDel="00000000" w:rsidP="00000000" w:rsidRDefault="00000000" w:rsidRPr="00000000" w14:paraId="00000166">
            <w:pPr>
              <w:widowControl w:val="0"/>
              <w:numPr>
                <w:ilvl w:val="0"/>
                <w:numId w:val="10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validates and submits the 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j59p2s3nu688" w:id="73"/>
            <w:bookmarkEnd w:id="73"/>
            <w:r w:rsidDel="00000000" w:rsidR="00000000" w:rsidRPr="00000000">
              <w:rPr>
                <w:rFonts w:ascii="Calibri" w:cs="Calibri" w:eastAsia="Calibri" w:hAnsi="Calibri"/>
                <w:b w:val="1"/>
                <w:color w:val="000000"/>
                <w:sz w:val="24"/>
                <w:szCs w:val="24"/>
                <w:rtl w:val="0"/>
              </w:rPr>
              <w:t xml:space="preserve">Alternate Flow:</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numPr>
                <w:ilvl w:val="0"/>
                <w:numId w:val="8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student does not complete the application in one session, the system saves the progress for later completion.</w:t>
            </w:r>
          </w:p>
          <w:p w:rsidR="00000000" w:rsidDel="00000000" w:rsidP="00000000" w:rsidRDefault="00000000" w:rsidRPr="00000000" w14:paraId="0000016A">
            <w:pPr>
              <w:widowControl w:val="0"/>
              <w:numPr>
                <w:ilvl w:val="0"/>
                <w:numId w:val="8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student selects an unavailable program, the system suggests alternative programs.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pStyle w:val="Heading3"/>
              <w:keepNext w:val="0"/>
              <w:keepLines w:val="0"/>
              <w:widowControl w:val="0"/>
              <w:spacing w:after="0" w:before="0" w:line="240" w:lineRule="auto"/>
              <w:ind w:left="0" w:firstLine="0"/>
              <w:rPr>
                <w:rFonts w:ascii="Calibri" w:cs="Calibri" w:eastAsia="Calibri" w:hAnsi="Calibri"/>
                <w:b w:val="1"/>
                <w:color w:val="000000"/>
                <w:sz w:val="24"/>
                <w:szCs w:val="24"/>
              </w:rPr>
            </w:pPr>
            <w:bookmarkStart w:colFirst="0" w:colLast="0" w:name="_a8tt61dez9se" w:id="74"/>
            <w:bookmarkEnd w:id="74"/>
            <w:r w:rsidDel="00000000" w:rsidR="00000000" w:rsidRPr="00000000">
              <w:rPr>
                <w:rFonts w:ascii="Calibri" w:cs="Calibri" w:eastAsia="Calibri" w:hAnsi="Calibri"/>
                <w:b w:val="1"/>
                <w:color w:val="000000"/>
                <w:sz w:val="24"/>
                <w:szCs w:val="24"/>
                <w:rtl w:val="0"/>
              </w:rPr>
              <w:t xml:space="preserve">Exceptional Flow:</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numPr>
                <w:ilvl w:val="0"/>
                <w:numId w:val="21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encounters a validation error (e.g., missing required fields), an error message is displayed, and the student is prompted to correct it.</w:t>
            </w:r>
          </w:p>
          <w:p w:rsidR="00000000" w:rsidDel="00000000" w:rsidP="00000000" w:rsidRDefault="00000000" w:rsidRPr="00000000" w14:paraId="0000016E">
            <w:pPr>
              <w:widowControl w:val="0"/>
              <w:numPr>
                <w:ilvl w:val="0"/>
                <w:numId w:val="21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document upload fails, the system prompts the user to retry.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gd6nqhaa17ox" w:id="75"/>
            <w:bookmarkEnd w:id="75"/>
            <w:r w:rsidDel="00000000" w:rsidR="00000000" w:rsidRPr="00000000">
              <w:rPr>
                <w:rFonts w:ascii="Calibri" w:cs="Calibri" w:eastAsia="Calibri" w:hAnsi="Calibri"/>
                <w:b w:val="1"/>
                <w:color w:val="000000"/>
                <w:sz w:val="24"/>
                <w:szCs w:val="24"/>
                <w:rtl w:val="0"/>
              </w:rPr>
              <w:t xml:space="preserve">Pre-Conditions:</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numPr>
                <w:ilvl w:val="0"/>
                <w:numId w:val="8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must be a qualified lead and have login credentials.</w:t>
            </w:r>
          </w:p>
          <w:p w:rsidR="00000000" w:rsidDel="00000000" w:rsidP="00000000" w:rsidRDefault="00000000" w:rsidRPr="00000000" w14:paraId="00000172">
            <w:pPr>
              <w:widowControl w:val="0"/>
              <w:numPr>
                <w:ilvl w:val="0"/>
                <w:numId w:val="8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forms and fee payment options must be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siudoiecsxe5" w:id="76"/>
            <w:bookmarkEnd w:id="76"/>
            <w:r w:rsidDel="00000000" w:rsidR="00000000" w:rsidRPr="00000000">
              <w:rPr>
                <w:rFonts w:ascii="Calibri" w:cs="Calibri" w:eastAsia="Calibri" w:hAnsi="Calibri"/>
                <w:b w:val="1"/>
                <w:color w:val="000000"/>
                <w:sz w:val="24"/>
                <w:szCs w:val="24"/>
                <w:rtl w:val="0"/>
              </w:rPr>
              <w:t xml:space="preserve">Post-Conditions:</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numPr>
                <w:ilvl w:val="0"/>
                <w:numId w:val="18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is successfully submitted and stored in the system.</w:t>
            </w:r>
          </w:p>
          <w:p w:rsidR="00000000" w:rsidDel="00000000" w:rsidP="00000000" w:rsidRDefault="00000000" w:rsidRPr="00000000" w14:paraId="00000176">
            <w:pPr>
              <w:widowControl w:val="0"/>
              <w:numPr>
                <w:ilvl w:val="0"/>
                <w:numId w:val="18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receives a confirmation email.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pStyle w:val="Heading3"/>
              <w:keepNext w:val="0"/>
              <w:keepLines w:val="0"/>
              <w:widowControl w:val="0"/>
              <w:spacing w:after="0" w:before="0" w:line="240" w:lineRule="auto"/>
              <w:rPr>
                <w:rFonts w:ascii="Calibri" w:cs="Calibri" w:eastAsia="Calibri" w:hAnsi="Calibri"/>
                <w:sz w:val="24"/>
                <w:szCs w:val="24"/>
              </w:rPr>
            </w:pPr>
            <w:bookmarkStart w:colFirst="0" w:colLast="0" w:name="_2v080zmu7zd9" w:id="77"/>
            <w:bookmarkEnd w:id="77"/>
            <w:r w:rsidDel="00000000" w:rsidR="00000000" w:rsidRPr="00000000">
              <w:rPr>
                <w:rFonts w:ascii="Calibri" w:cs="Calibri" w:eastAsia="Calibri" w:hAnsi="Calibri"/>
                <w:b w:val="1"/>
                <w:color w:val="000000"/>
                <w:sz w:val="24"/>
                <w:szCs w:val="24"/>
                <w:rtl w:val="0"/>
              </w:rPr>
              <w:t xml:space="preserve">Assumptions:</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numPr>
                <w:ilvl w:val="0"/>
                <w:numId w:val="1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has access to all necessary documents for submission.</w:t>
            </w:r>
          </w:p>
          <w:p w:rsidR="00000000" w:rsidDel="00000000" w:rsidP="00000000" w:rsidRDefault="00000000" w:rsidRPr="00000000" w14:paraId="0000017A">
            <w:pPr>
              <w:widowControl w:val="0"/>
              <w:numPr>
                <w:ilvl w:val="0"/>
                <w:numId w:val="1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is operational and can process applications in real-time.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qa5a7bjpil2q" w:id="78"/>
            <w:bookmarkEnd w:id="78"/>
            <w:r w:rsidDel="00000000" w:rsidR="00000000" w:rsidRPr="00000000">
              <w:rPr>
                <w:rFonts w:ascii="Calibri" w:cs="Calibri" w:eastAsia="Calibri" w:hAnsi="Calibri"/>
                <w:b w:val="1"/>
                <w:color w:val="000000"/>
                <w:sz w:val="24"/>
                <w:szCs w:val="24"/>
                <w:rtl w:val="0"/>
              </w:rPr>
              <w:t xml:space="preserve">Constraints: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numPr>
                <w:ilvl w:val="0"/>
                <w:numId w:val="15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submission must comply with university deadlines.</w:t>
            </w:r>
          </w:p>
          <w:p w:rsidR="00000000" w:rsidDel="00000000" w:rsidP="00000000" w:rsidRDefault="00000000" w:rsidRPr="00000000" w14:paraId="0000017E">
            <w:pPr>
              <w:widowControl w:val="0"/>
              <w:numPr>
                <w:ilvl w:val="0"/>
                <w:numId w:val="15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support high traffic during peak admission periods.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pStyle w:val="Heading3"/>
              <w:keepNext w:val="0"/>
              <w:keepLines w:val="0"/>
              <w:widowControl w:val="0"/>
              <w:spacing w:after="0" w:before="0" w:line="240" w:lineRule="auto"/>
              <w:ind w:left="0" w:firstLine="0"/>
              <w:rPr>
                <w:rFonts w:ascii="Calibri" w:cs="Calibri" w:eastAsia="Calibri" w:hAnsi="Calibri"/>
                <w:b w:val="1"/>
                <w:color w:val="000000"/>
                <w:sz w:val="24"/>
                <w:szCs w:val="24"/>
              </w:rPr>
            </w:pPr>
            <w:bookmarkStart w:colFirst="0" w:colLast="0" w:name="_ak3j7h9wg4gw" w:id="79"/>
            <w:bookmarkEnd w:id="79"/>
            <w:r w:rsidDel="00000000" w:rsidR="00000000" w:rsidRPr="00000000">
              <w:rPr>
                <w:rFonts w:ascii="Calibri" w:cs="Calibri" w:eastAsia="Calibri" w:hAnsi="Calibri"/>
                <w:b w:val="1"/>
                <w:color w:val="000000"/>
                <w:sz w:val="24"/>
                <w:szCs w:val="24"/>
                <w:rtl w:val="0"/>
              </w:rPr>
              <w:t xml:space="preserve">Dependencies:</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numPr>
                <w:ilvl w:val="0"/>
                <w:numId w:val="3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Qualification (UC-003) must be completed before application submission.</w:t>
            </w:r>
          </w:p>
          <w:p w:rsidR="00000000" w:rsidDel="00000000" w:rsidP="00000000" w:rsidRDefault="00000000" w:rsidRPr="00000000" w14:paraId="00000182">
            <w:pPr>
              <w:widowControl w:val="0"/>
              <w:numPr>
                <w:ilvl w:val="0"/>
                <w:numId w:val="3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the document verification system.</w:t>
            </w:r>
          </w:p>
          <w:p w:rsidR="00000000" w:rsidDel="00000000" w:rsidP="00000000" w:rsidRDefault="00000000" w:rsidRPr="00000000" w14:paraId="00000183">
            <w:pPr>
              <w:widowControl w:val="0"/>
              <w:numPr>
                <w:ilvl w:val="0"/>
                <w:numId w:val="3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Availability of payment gateways for application fees.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pStyle w:val="Heading3"/>
              <w:keepNext w:val="0"/>
              <w:keepLines w:val="0"/>
              <w:widowControl w:val="0"/>
              <w:spacing w:after="0" w:before="0" w:line="240" w:lineRule="auto"/>
              <w:rPr>
                <w:rFonts w:ascii="Calibri" w:cs="Calibri" w:eastAsia="Calibri" w:hAnsi="Calibri"/>
                <w:b w:val="1"/>
                <w:sz w:val="24"/>
                <w:szCs w:val="24"/>
              </w:rPr>
            </w:pPr>
            <w:bookmarkStart w:colFirst="0" w:colLast="0" w:name="_wm2u0bul1j0k" w:id="80"/>
            <w:bookmarkEnd w:id="80"/>
            <w:r w:rsidDel="00000000" w:rsidR="00000000" w:rsidRPr="00000000">
              <w:rPr>
                <w:rFonts w:ascii="Calibri" w:cs="Calibri" w:eastAsia="Calibri" w:hAnsi="Calibri"/>
                <w:b w:val="1"/>
                <w:color w:val="000000"/>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numPr>
                <w:ilvl w:val="0"/>
                <w:numId w:val="20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Student details, academic records, application form, required documents, payment details.</w:t>
            </w:r>
          </w:p>
          <w:p w:rsidR="00000000" w:rsidDel="00000000" w:rsidP="00000000" w:rsidRDefault="00000000" w:rsidRPr="00000000" w14:paraId="00000186">
            <w:pPr>
              <w:widowControl w:val="0"/>
              <w:numPr>
                <w:ilvl w:val="0"/>
                <w:numId w:val="20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Application confirmation, application tracking ID, payment receipt.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pStyle w:val="Heading3"/>
              <w:keepNext w:val="0"/>
              <w:keepLines w:val="0"/>
              <w:widowControl w:val="0"/>
              <w:spacing w:after="0" w:before="0" w:line="240" w:lineRule="auto"/>
              <w:rPr>
                <w:rFonts w:ascii="Calibri" w:cs="Calibri" w:eastAsia="Calibri" w:hAnsi="Calibri"/>
                <w:b w:val="1"/>
                <w:sz w:val="24"/>
                <w:szCs w:val="24"/>
              </w:rPr>
            </w:pPr>
            <w:bookmarkStart w:colFirst="0" w:colLast="0" w:name="_hjgmz64f1la1" w:id="81"/>
            <w:bookmarkEnd w:id="81"/>
            <w:r w:rsidDel="00000000" w:rsidR="00000000" w:rsidRPr="00000000">
              <w:rPr>
                <w:rFonts w:ascii="Calibri" w:cs="Calibri" w:eastAsia="Calibri" w:hAnsi="Calibri"/>
                <w:b w:val="1"/>
                <w:color w:val="000000"/>
                <w:sz w:val="24"/>
                <w:szCs w:val="24"/>
                <w:rtl w:val="0"/>
              </w:rPr>
              <w:t xml:space="preserve">Business Rules:</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numPr>
                <w:ilvl w:val="0"/>
                <w:numId w:val="1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required fields must be filled before submission.</w:t>
            </w:r>
          </w:p>
          <w:p w:rsidR="00000000" w:rsidDel="00000000" w:rsidP="00000000" w:rsidRDefault="00000000" w:rsidRPr="00000000" w14:paraId="0000018A">
            <w:pPr>
              <w:widowControl w:val="0"/>
              <w:numPr>
                <w:ilvl w:val="0"/>
                <w:numId w:val="1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qualified leads can submit applications.</w:t>
            </w:r>
          </w:p>
          <w:p w:rsidR="00000000" w:rsidDel="00000000" w:rsidP="00000000" w:rsidRDefault="00000000" w:rsidRPr="00000000" w14:paraId="0000018B">
            <w:pPr>
              <w:widowControl w:val="0"/>
              <w:numPr>
                <w:ilvl w:val="0"/>
                <w:numId w:val="1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fee payment must be verified before processing.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pStyle w:val="Heading3"/>
              <w:keepNext w:val="0"/>
              <w:keepLines w:val="0"/>
              <w:widowControl w:val="0"/>
              <w:spacing w:after="0" w:before="0" w:line="240" w:lineRule="auto"/>
              <w:rPr>
                <w:rFonts w:ascii="Calibri" w:cs="Calibri" w:eastAsia="Calibri" w:hAnsi="Calibri"/>
                <w:b w:val="1"/>
                <w:sz w:val="24"/>
                <w:szCs w:val="24"/>
              </w:rPr>
            </w:pPr>
            <w:bookmarkStart w:colFirst="0" w:colLast="0" w:name="_xcucalkxvnvh" w:id="82"/>
            <w:bookmarkEnd w:id="82"/>
            <w:r w:rsidDel="00000000" w:rsidR="00000000" w:rsidRPr="00000000">
              <w:rPr>
                <w:rFonts w:ascii="Calibri" w:cs="Calibri" w:eastAsia="Calibri" w:hAnsi="Calibri"/>
                <w:b w:val="1"/>
                <w:color w:val="000000"/>
                <w:sz w:val="24"/>
                <w:szCs w:val="24"/>
                <w:rtl w:val="0"/>
              </w:rPr>
              <w:t xml:space="preserve">Miscellaneous Information:</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numPr>
                <w:ilvl w:val="0"/>
                <w:numId w:val="8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allow students to track their application status post-submission.</w:t>
            </w:r>
          </w:p>
          <w:p w:rsidR="00000000" w:rsidDel="00000000" w:rsidP="00000000" w:rsidRDefault="00000000" w:rsidRPr="00000000" w14:paraId="0000018F">
            <w:pPr>
              <w:widowControl w:val="0"/>
              <w:numPr>
                <w:ilvl w:val="0"/>
                <w:numId w:val="8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 should be available for students facing issues during submission.</w:t>
            </w:r>
          </w:p>
        </w:tc>
      </w:tr>
    </w:tbl>
    <w:p w:rsidR="00000000" w:rsidDel="00000000" w:rsidP="00000000" w:rsidRDefault="00000000" w:rsidRPr="00000000" w14:paraId="00000190">
      <w:pPr>
        <w:spacing w:after="0" w:before="0" w:line="240" w:lineRule="auto"/>
        <w:rPr>
          <w:rFonts w:ascii="Calibri" w:cs="Calibri" w:eastAsia="Calibri" w:hAnsi="Calibri"/>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005"/>
        <w:tblGridChange w:id="0">
          <w:tblGrid>
            <w:gridCol w:w="2355"/>
            <w:gridCol w:w="7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ID:Actors: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UC-007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Evaluates submitted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numPr>
                <w:ilvl w:val="0"/>
                <w:numId w:val="22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Admissions Officer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numPr>
                <w:ilvl w:val="0"/>
                <w:numId w:val="21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admissions officer reviews the application.</w:t>
            </w:r>
          </w:p>
          <w:p w:rsidR="00000000" w:rsidDel="00000000" w:rsidP="00000000" w:rsidRDefault="00000000" w:rsidRPr="00000000" w14:paraId="0000019B">
            <w:pPr>
              <w:widowControl w:val="0"/>
              <w:numPr>
                <w:ilvl w:val="0"/>
                <w:numId w:val="21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logs decisions (Accepted/Rejected).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m5vom79arv6d" w:id="83"/>
            <w:bookmarkEnd w:id="83"/>
            <w:r w:rsidDel="00000000" w:rsidR="00000000" w:rsidRPr="00000000">
              <w:rPr>
                <w:rFonts w:ascii="Calibri" w:cs="Calibri" w:eastAsia="Calibri" w:hAnsi="Calibri"/>
                <w:b w:val="1"/>
                <w:color w:val="000000"/>
                <w:sz w:val="24"/>
                <w:szCs w:val="24"/>
                <w:rtl w:val="0"/>
              </w:rPr>
              <w:t xml:space="preserve">Alternate Flow:</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numPr>
                <w:ilvl w:val="0"/>
                <w:numId w:val="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additional documents are required, the system notifies the applicant to submit them before proceeding.</w:t>
            </w:r>
          </w:p>
          <w:p w:rsidR="00000000" w:rsidDel="00000000" w:rsidP="00000000" w:rsidRDefault="00000000" w:rsidRPr="00000000" w14:paraId="0000019F">
            <w:pPr>
              <w:widowControl w:val="0"/>
              <w:numPr>
                <w:ilvl w:val="0"/>
                <w:numId w:val="6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application requires a faculty review, it is forwarded to the appropriate reviewer before a final decision.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pStyle w:val="Heading3"/>
              <w:keepNext w:val="0"/>
              <w:keepLines w:val="0"/>
              <w:widowControl w:val="0"/>
              <w:spacing w:after="0" w:before="0" w:line="240" w:lineRule="auto"/>
              <w:rPr>
                <w:rFonts w:ascii="Calibri" w:cs="Calibri" w:eastAsia="Calibri" w:hAnsi="Calibri"/>
                <w:sz w:val="24"/>
                <w:szCs w:val="24"/>
              </w:rPr>
            </w:pPr>
            <w:bookmarkStart w:colFirst="0" w:colLast="0" w:name="_p0w3mfadyh84" w:id="84"/>
            <w:bookmarkEnd w:id="84"/>
            <w:r w:rsidDel="00000000" w:rsidR="00000000" w:rsidRPr="00000000">
              <w:rPr>
                <w:rFonts w:ascii="Calibri" w:cs="Calibri" w:eastAsia="Calibri" w:hAnsi="Calibri"/>
                <w:b w:val="1"/>
                <w:color w:val="000000"/>
                <w:sz w:val="24"/>
                <w:szCs w:val="24"/>
                <w:rtl w:val="0"/>
              </w:rPr>
              <w:t xml:space="preserve">Exceptional Flow:</w:t>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numPr>
                <w:ilvl w:val="0"/>
                <w:numId w:val="11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encounters an error retrieving the application, an error message is displayed, and the admissions officer can retry.</w:t>
            </w:r>
          </w:p>
          <w:p w:rsidR="00000000" w:rsidDel="00000000" w:rsidP="00000000" w:rsidRDefault="00000000" w:rsidRPr="00000000" w14:paraId="000001A3">
            <w:pPr>
              <w:widowControl w:val="0"/>
              <w:numPr>
                <w:ilvl w:val="0"/>
                <w:numId w:val="11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 application is accidentally reviewed under the wrong category, the admissions officer can request reassessment.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t3wy1f361loe" w:id="85"/>
            <w:bookmarkEnd w:id="85"/>
            <w:r w:rsidDel="00000000" w:rsidR="00000000" w:rsidRPr="00000000">
              <w:rPr>
                <w:rFonts w:ascii="Calibri" w:cs="Calibri" w:eastAsia="Calibri" w:hAnsi="Calibri"/>
                <w:b w:val="1"/>
                <w:color w:val="000000"/>
                <w:sz w:val="24"/>
                <w:szCs w:val="24"/>
                <w:rtl w:val="0"/>
              </w:rPr>
              <w:t xml:space="preserve">Pre-Conditions:</w:t>
            </w:r>
          </w:p>
          <w:p w:rsidR="00000000" w:rsidDel="00000000" w:rsidP="00000000" w:rsidRDefault="00000000" w:rsidRPr="00000000" w14:paraId="000001A5">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numPr>
                <w:ilvl w:val="0"/>
                <w:numId w:val="6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must be submitted and available for review.</w:t>
            </w:r>
          </w:p>
          <w:p w:rsidR="00000000" w:rsidDel="00000000" w:rsidP="00000000" w:rsidRDefault="00000000" w:rsidRPr="00000000" w14:paraId="000001A8">
            <w:pPr>
              <w:widowControl w:val="0"/>
              <w:numPr>
                <w:ilvl w:val="0"/>
                <w:numId w:val="6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officers must have access to the system with appropriate permissions.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pStyle w:val="Heading3"/>
              <w:keepNext w:val="0"/>
              <w:keepLines w:val="0"/>
              <w:widowControl w:val="0"/>
              <w:spacing w:after="0" w:before="0" w:line="240" w:lineRule="auto"/>
              <w:rPr>
                <w:rFonts w:ascii="Calibri" w:cs="Calibri" w:eastAsia="Calibri" w:hAnsi="Calibri"/>
                <w:sz w:val="24"/>
                <w:szCs w:val="24"/>
              </w:rPr>
            </w:pPr>
            <w:bookmarkStart w:colFirst="0" w:colLast="0" w:name="_qcykptwk6xsk" w:id="86"/>
            <w:bookmarkEnd w:id="86"/>
            <w:r w:rsidDel="00000000" w:rsidR="00000000" w:rsidRPr="00000000">
              <w:rPr>
                <w:rFonts w:ascii="Calibri" w:cs="Calibri" w:eastAsia="Calibri" w:hAnsi="Calibri"/>
                <w:b w:val="1"/>
                <w:color w:val="000000"/>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numPr>
                <w:ilvl w:val="0"/>
                <w:numId w:val="5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is marked as "Accepted," "Rejected," or "Pending Additional Review."</w:t>
            </w:r>
          </w:p>
          <w:p w:rsidR="00000000" w:rsidDel="00000000" w:rsidP="00000000" w:rsidRDefault="00000000" w:rsidRPr="00000000" w14:paraId="000001AB">
            <w:pPr>
              <w:widowControl w:val="0"/>
              <w:numPr>
                <w:ilvl w:val="0"/>
                <w:numId w:val="5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applicant is notified of the decision.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i1hb1q38hjeu" w:id="87"/>
            <w:bookmarkEnd w:id="87"/>
            <w:r w:rsidDel="00000000" w:rsidR="00000000" w:rsidRPr="00000000">
              <w:rPr>
                <w:rFonts w:ascii="Calibri" w:cs="Calibri" w:eastAsia="Calibri" w:hAnsi="Calibri"/>
                <w:b w:val="1"/>
                <w:color w:val="000000"/>
                <w:sz w:val="24"/>
                <w:szCs w:val="24"/>
                <w:rtl w:val="0"/>
              </w:rPr>
              <w:t xml:space="preserve">Assumptions: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numPr>
                <w:ilvl w:val="0"/>
                <w:numId w:val="1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necessary documents are available for review.</w:t>
            </w:r>
          </w:p>
          <w:p w:rsidR="00000000" w:rsidDel="00000000" w:rsidP="00000000" w:rsidRDefault="00000000" w:rsidRPr="00000000" w14:paraId="000001AF">
            <w:pPr>
              <w:widowControl w:val="0"/>
              <w:numPr>
                <w:ilvl w:val="0"/>
                <w:numId w:val="13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officers follow university guidelines while making decisions.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e7ef2kb1sss" w:id="88"/>
            <w:bookmarkEnd w:id="88"/>
            <w:r w:rsidDel="00000000" w:rsidR="00000000" w:rsidRPr="00000000">
              <w:rPr>
                <w:rFonts w:ascii="Calibri" w:cs="Calibri" w:eastAsia="Calibri" w:hAnsi="Calibri"/>
                <w:b w:val="1"/>
                <w:color w:val="000000"/>
                <w:sz w:val="24"/>
                <w:szCs w:val="24"/>
                <w:rtl w:val="0"/>
              </w:rPr>
              <w:t xml:space="preserve">Constraints: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numPr>
                <w:ilvl w:val="0"/>
                <w:numId w:val="10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review process must be completed within the university’s application deadline.</w:t>
            </w:r>
          </w:p>
          <w:p w:rsidR="00000000" w:rsidDel="00000000" w:rsidP="00000000" w:rsidRDefault="00000000" w:rsidRPr="00000000" w14:paraId="000001B3">
            <w:pPr>
              <w:widowControl w:val="0"/>
              <w:numPr>
                <w:ilvl w:val="0"/>
                <w:numId w:val="10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handle multiple concurrent application reviews.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pStyle w:val="Heading3"/>
              <w:keepNext w:val="0"/>
              <w:keepLines w:val="0"/>
              <w:widowControl w:val="0"/>
              <w:spacing w:after="0" w:before="0" w:line="240" w:lineRule="auto"/>
              <w:rPr>
                <w:rFonts w:ascii="Calibri" w:cs="Calibri" w:eastAsia="Calibri" w:hAnsi="Calibri"/>
                <w:sz w:val="24"/>
                <w:szCs w:val="24"/>
              </w:rPr>
            </w:pPr>
            <w:bookmarkStart w:colFirst="0" w:colLast="0" w:name="_460qfc1ga6s" w:id="89"/>
            <w:bookmarkEnd w:id="89"/>
            <w:r w:rsidDel="00000000" w:rsidR="00000000" w:rsidRPr="00000000">
              <w:rPr>
                <w:rFonts w:ascii="Calibri" w:cs="Calibri" w:eastAsia="Calibri" w:hAnsi="Calibri"/>
                <w:b w:val="1"/>
                <w:color w:val="000000"/>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numPr>
                <w:ilvl w:val="0"/>
                <w:numId w:val="16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Submission (UC-006) must be completed before the review.</w:t>
            </w:r>
          </w:p>
          <w:p w:rsidR="00000000" w:rsidDel="00000000" w:rsidP="00000000" w:rsidRDefault="00000000" w:rsidRPr="00000000" w14:paraId="000001B6">
            <w:pPr>
              <w:widowControl w:val="0"/>
              <w:numPr>
                <w:ilvl w:val="0"/>
                <w:numId w:val="16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document verification and academic evaluation tools.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pStyle w:val="Heading3"/>
              <w:keepNext w:val="0"/>
              <w:keepLines w:val="0"/>
              <w:widowControl w:val="0"/>
              <w:spacing w:after="0" w:before="0" w:line="240" w:lineRule="auto"/>
              <w:rPr>
                <w:rFonts w:ascii="Calibri" w:cs="Calibri" w:eastAsia="Calibri" w:hAnsi="Calibri"/>
                <w:sz w:val="24"/>
                <w:szCs w:val="24"/>
              </w:rPr>
            </w:pPr>
            <w:bookmarkStart w:colFirst="0" w:colLast="0" w:name="_36ydbmiehzn2" w:id="90"/>
            <w:bookmarkEnd w:id="90"/>
            <w:r w:rsidDel="00000000" w:rsidR="00000000" w:rsidRPr="00000000">
              <w:rPr>
                <w:rFonts w:ascii="Calibri" w:cs="Calibri" w:eastAsia="Calibri" w:hAnsi="Calibri"/>
                <w:b w:val="1"/>
                <w:color w:val="000000"/>
                <w:sz w:val="24"/>
                <w:szCs w:val="24"/>
                <w:rtl w:val="0"/>
              </w:rPr>
              <w:t xml:space="preserve">Inputs and Outputs:</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numPr>
                <w:ilvl w:val="0"/>
                <w:numId w:val="12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Submitted application, uploaded documents, applicant information.</w:t>
            </w:r>
          </w:p>
          <w:p w:rsidR="00000000" w:rsidDel="00000000" w:rsidP="00000000" w:rsidRDefault="00000000" w:rsidRPr="00000000" w14:paraId="000001BA">
            <w:pPr>
              <w:widowControl w:val="0"/>
              <w:numPr>
                <w:ilvl w:val="0"/>
                <w:numId w:val="12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Decision status (Accepted/Rejected/Pending), feedback notes, automated applicant notifications.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pStyle w:val="Heading3"/>
              <w:keepNext w:val="0"/>
              <w:keepLines w:val="0"/>
              <w:widowControl w:val="0"/>
              <w:spacing w:after="0" w:before="0" w:line="240" w:lineRule="auto"/>
              <w:rPr>
                <w:rFonts w:ascii="Calibri" w:cs="Calibri" w:eastAsia="Calibri" w:hAnsi="Calibri"/>
                <w:sz w:val="24"/>
                <w:szCs w:val="24"/>
              </w:rPr>
            </w:pPr>
            <w:bookmarkStart w:colFirst="0" w:colLast="0" w:name="_2eiz5rchbz9g" w:id="91"/>
            <w:bookmarkEnd w:id="91"/>
            <w:r w:rsidDel="00000000" w:rsidR="00000000" w:rsidRPr="00000000">
              <w:rPr>
                <w:rFonts w:ascii="Calibri" w:cs="Calibri" w:eastAsia="Calibri" w:hAnsi="Calibri"/>
                <w:b w:val="1"/>
                <w:color w:val="000000"/>
                <w:sz w:val="24"/>
                <w:szCs w:val="24"/>
                <w:rtl w:val="0"/>
              </w:rPr>
              <w:t xml:space="preserve">Business Rules:</w:t>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numPr>
                <w:ilvl w:val="0"/>
                <w:numId w:val="23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must be reviewed within </w:t>
            </w:r>
            <w:r w:rsidDel="00000000" w:rsidR="00000000" w:rsidRPr="00000000">
              <w:rPr>
                <w:rFonts w:ascii="Calibri" w:cs="Calibri" w:eastAsia="Calibri" w:hAnsi="Calibri"/>
                <w:b w:val="1"/>
                <w:sz w:val="24"/>
                <w:szCs w:val="24"/>
                <w:rtl w:val="0"/>
              </w:rPr>
              <w:t xml:space="preserve">10 business days</w:t>
            </w:r>
            <w:r w:rsidDel="00000000" w:rsidR="00000000" w:rsidRPr="00000000">
              <w:rPr>
                <w:rFonts w:ascii="Calibri" w:cs="Calibri" w:eastAsia="Calibri" w:hAnsi="Calibri"/>
                <w:sz w:val="24"/>
                <w:szCs w:val="24"/>
                <w:rtl w:val="0"/>
              </w:rPr>
              <w:t xml:space="preserve"> of submission.</w:t>
            </w:r>
          </w:p>
          <w:p w:rsidR="00000000" w:rsidDel="00000000" w:rsidP="00000000" w:rsidRDefault="00000000" w:rsidRPr="00000000" w14:paraId="000001BE">
            <w:pPr>
              <w:widowControl w:val="0"/>
              <w:numPr>
                <w:ilvl w:val="0"/>
                <w:numId w:val="23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authorized admissions officers can modify application statuses.</w:t>
            </w:r>
          </w:p>
          <w:p w:rsidR="00000000" w:rsidDel="00000000" w:rsidP="00000000" w:rsidRDefault="00000000" w:rsidRPr="00000000" w14:paraId="000001BF">
            <w:pPr>
              <w:widowControl w:val="0"/>
              <w:numPr>
                <w:ilvl w:val="0"/>
                <w:numId w:val="23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 application is incomplete, it cannot be reviewed.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6nprtyv3z1z2" w:id="92"/>
            <w:bookmarkEnd w:id="92"/>
            <w:r w:rsidDel="00000000" w:rsidR="00000000" w:rsidRPr="00000000">
              <w:rPr>
                <w:rFonts w:ascii="Calibri" w:cs="Calibri" w:eastAsia="Calibri" w:hAnsi="Calibri"/>
                <w:b w:val="1"/>
                <w:color w:val="000000"/>
                <w:sz w:val="24"/>
                <w:szCs w:val="24"/>
                <w:rtl w:val="0"/>
              </w:rPr>
              <w:t xml:space="preserve">Miscellaneous Information:</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numPr>
                <w:ilvl w:val="0"/>
                <w:numId w:val="14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maintain an audit trail of all reviews and decisions.</w:t>
            </w:r>
          </w:p>
          <w:p w:rsidR="00000000" w:rsidDel="00000000" w:rsidP="00000000" w:rsidRDefault="00000000" w:rsidRPr="00000000" w14:paraId="000001C3">
            <w:pPr>
              <w:widowControl w:val="0"/>
              <w:numPr>
                <w:ilvl w:val="0"/>
                <w:numId w:val="14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should have a way to track the progress of their application review.</w:t>
            </w:r>
          </w:p>
        </w:tc>
      </w:tr>
    </w:tbl>
    <w:p w:rsidR="00000000" w:rsidDel="00000000" w:rsidP="00000000" w:rsidRDefault="00000000" w:rsidRPr="00000000" w14:paraId="000001C4">
      <w:pPr>
        <w:rPr>
          <w:rFonts w:ascii="Calibri" w:cs="Calibri" w:eastAsia="Calibri" w:hAnsi="Calibri"/>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945"/>
        <w:tblGridChange w:id="0">
          <w:tblGrid>
            <w:gridCol w:w="2415"/>
            <w:gridCol w:w="6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ID:</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UC-008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Conversion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Converts a lead into an enrolled student.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before="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numPr>
                <w:ilvl w:val="0"/>
                <w:numId w:val="10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updates the lead status to "Enrolled."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pStyle w:val="Heading3"/>
              <w:keepNext w:val="0"/>
              <w:keepLines w:val="0"/>
              <w:widowControl w:val="0"/>
              <w:spacing w:after="0" w:before="0" w:line="240" w:lineRule="auto"/>
              <w:rPr>
                <w:rFonts w:ascii="Calibri" w:cs="Calibri" w:eastAsia="Calibri" w:hAnsi="Calibri"/>
                <w:sz w:val="24"/>
                <w:szCs w:val="24"/>
              </w:rPr>
            </w:pPr>
            <w:bookmarkStart w:colFirst="0" w:colLast="0" w:name="_whsps3u0i6yg" w:id="93"/>
            <w:bookmarkEnd w:id="93"/>
            <w:r w:rsidDel="00000000" w:rsidR="00000000" w:rsidRPr="00000000">
              <w:rPr>
                <w:rFonts w:ascii="Calibri" w:cs="Calibri" w:eastAsia="Calibri" w:hAnsi="Calibri"/>
                <w:b w:val="1"/>
                <w:color w:val="000000"/>
                <w:sz w:val="24"/>
                <w:szCs w:val="24"/>
                <w:rtl w:val="0"/>
              </w:rPr>
              <w:t xml:space="preserve">Alternate Flow:</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numPr>
                <w:ilvl w:val="0"/>
                <w:numId w:val="2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student does not confirm enrollment immediately, the system schedules a follow-up reminder.</w:t>
            </w:r>
          </w:p>
          <w:p w:rsidR="00000000" w:rsidDel="00000000" w:rsidP="00000000" w:rsidRDefault="00000000" w:rsidRPr="00000000" w14:paraId="000001D2">
            <w:pPr>
              <w:widowControl w:val="0"/>
              <w:numPr>
                <w:ilvl w:val="0"/>
                <w:numId w:val="2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student chooses to defer admission, the system updates the record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pStyle w:val="Heading3"/>
              <w:keepNext w:val="0"/>
              <w:keepLines w:val="0"/>
              <w:widowControl w:val="0"/>
              <w:spacing w:after="0" w:before="0" w:line="240" w:lineRule="auto"/>
              <w:rPr>
                <w:rFonts w:ascii="Calibri" w:cs="Calibri" w:eastAsia="Calibri" w:hAnsi="Calibri"/>
                <w:sz w:val="24"/>
                <w:szCs w:val="24"/>
              </w:rPr>
            </w:pPr>
            <w:bookmarkStart w:colFirst="0" w:colLast="0" w:name="_uragvnf2a7l" w:id="94"/>
            <w:bookmarkEnd w:id="94"/>
            <w:r w:rsidDel="00000000" w:rsidR="00000000" w:rsidRPr="00000000">
              <w:rPr>
                <w:rFonts w:ascii="Calibri" w:cs="Calibri" w:eastAsia="Calibri" w:hAnsi="Calibri"/>
                <w:b w:val="1"/>
                <w:color w:val="000000"/>
                <w:sz w:val="24"/>
                <w:szCs w:val="24"/>
                <w:rtl w:val="0"/>
              </w:rPr>
              <w:t xml:space="preserve">Exceptional Flow:</w:t>
            </w: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numPr>
                <w:ilvl w:val="0"/>
                <w:numId w:val="21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student fails to pay the enrollment fee, the system places the lead in a "Pending Payment" status.</w:t>
            </w:r>
          </w:p>
          <w:p w:rsidR="00000000" w:rsidDel="00000000" w:rsidP="00000000" w:rsidRDefault="00000000" w:rsidRPr="00000000" w14:paraId="000001D6">
            <w:pPr>
              <w:widowControl w:val="0"/>
              <w:numPr>
                <w:ilvl w:val="0"/>
                <w:numId w:val="21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lead decides not to enroll, the system updates the status to "Declined" and removes them from further follow-ups.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8jj5d2sdqj6z" w:id="95"/>
            <w:bookmarkEnd w:id="95"/>
            <w:r w:rsidDel="00000000" w:rsidR="00000000" w:rsidRPr="00000000">
              <w:rPr>
                <w:rFonts w:ascii="Calibri" w:cs="Calibri" w:eastAsia="Calibri" w:hAnsi="Calibri"/>
                <w:b w:val="1"/>
                <w:color w:val="000000"/>
                <w:sz w:val="24"/>
                <w:szCs w:val="24"/>
                <w:rtl w:val="0"/>
              </w:rPr>
              <w:t xml:space="preserve">Pre-Conditions: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numPr>
                <w:ilvl w:val="0"/>
                <w:numId w:val="6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student’s application must be approved.</w:t>
            </w:r>
          </w:p>
          <w:p w:rsidR="00000000" w:rsidDel="00000000" w:rsidP="00000000" w:rsidRDefault="00000000" w:rsidRPr="00000000" w14:paraId="000001DA">
            <w:pPr>
              <w:widowControl w:val="0"/>
              <w:numPr>
                <w:ilvl w:val="0"/>
                <w:numId w:val="6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have an active enrollment process in place.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ihrunm46f3sa" w:id="96"/>
            <w:bookmarkEnd w:id="96"/>
            <w:r w:rsidDel="00000000" w:rsidR="00000000" w:rsidRPr="00000000">
              <w:rPr>
                <w:rFonts w:ascii="Calibri" w:cs="Calibri" w:eastAsia="Calibri" w:hAnsi="Calibri"/>
                <w:b w:val="1"/>
                <w:color w:val="000000"/>
                <w:sz w:val="24"/>
                <w:szCs w:val="24"/>
                <w:rtl w:val="0"/>
              </w:rPr>
              <w:t xml:space="preserve">Post-Conditions:</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numPr>
                <w:ilvl w:val="0"/>
                <w:numId w:val="19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lead is converted into an enrolled student.</w:t>
            </w:r>
          </w:p>
          <w:p w:rsidR="00000000" w:rsidDel="00000000" w:rsidP="00000000" w:rsidRDefault="00000000" w:rsidRPr="00000000" w14:paraId="000001DE">
            <w:pPr>
              <w:widowControl w:val="0"/>
              <w:numPr>
                <w:ilvl w:val="0"/>
                <w:numId w:val="19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updates the student database and generates a student 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pStyle w:val="Heading3"/>
              <w:keepNext w:val="0"/>
              <w:keepLines w:val="0"/>
              <w:widowControl w:val="0"/>
              <w:spacing w:after="0" w:before="0" w:line="240" w:lineRule="auto"/>
              <w:rPr>
                <w:rFonts w:ascii="Calibri" w:cs="Calibri" w:eastAsia="Calibri" w:hAnsi="Calibri"/>
                <w:sz w:val="24"/>
                <w:szCs w:val="24"/>
              </w:rPr>
            </w:pPr>
            <w:bookmarkStart w:colFirst="0" w:colLast="0" w:name="_fw4191rhuyxg" w:id="97"/>
            <w:bookmarkEnd w:id="97"/>
            <w:r w:rsidDel="00000000" w:rsidR="00000000" w:rsidRPr="00000000">
              <w:rPr>
                <w:rFonts w:ascii="Calibri" w:cs="Calibri" w:eastAsia="Calibri" w:hAnsi="Calibri"/>
                <w:b w:val="1"/>
                <w:color w:val="000000"/>
                <w:sz w:val="24"/>
                <w:szCs w:val="24"/>
                <w:rtl w:val="0"/>
              </w:rPr>
              <w:t xml:space="preserve">Assumptions:</w:t>
            </w: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numPr>
                <w:ilvl w:val="0"/>
                <w:numId w:val="11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intends to proceed with enrollment after application approval.</w:t>
            </w:r>
          </w:p>
          <w:p w:rsidR="00000000" w:rsidDel="00000000" w:rsidP="00000000" w:rsidRDefault="00000000" w:rsidRPr="00000000" w14:paraId="000001E2">
            <w:pPr>
              <w:widowControl w:val="0"/>
              <w:numPr>
                <w:ilvl w:val="0"/>
                <w:numId w:val="11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gateways and enrollment processing systems are functional.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s3g431upkhlz" w:id="98"/>
            <w:bookmarkEnd w:id="98"/>
            <w:r w:rsidDel="00000000" w:rsidR="00000000" w:rsidRPr="00000000">
              <w:rPr>
                <w:rFonts w:ascii="Calibri" w:cs="Calibri" w:eastAsia="Calibri" w:hAnsi="Calibri"/>
                <w:b w:val="1"/>
                <w:color w:val="000000"/>
                <w:sz w:val="24"/>
                <w:szCs w:val="24"/>
                <w:rtl w:val="0"/>
              </w:rPr>
              <w:t xml:space="preserve">Constraints: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numPr>
                <w:ilvl w:val="0"/>
                <w:numId w:val="8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conversion process must be completed within the university’s enrollment deadline.</w:t>
            </w:r>
          </w:p>
          <w:p w:rsidR="00000000" w:rsidDel="00000000" w:rsidP="00000000" w:rsidRDefault="00000000" w:rsidRPr="00000000" w14:paraId="000001E6">
            <w:pPr>
              <w:widowControl w:val="0"/>
              <w:numPr>
                <w:ilvl w:val="0"/>
                <w:numId w:val="8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handle multiple conversions simultaneously without performance issues.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7vrzp6o2ydfl" w:id="99"/>
            <w:bookmarkEnd w:id="99"/>
            <w:r w:rsidDel="00000000" w:rsidR="00000000" w:rsidRPr="00000000">
              <w:rPr>
                <w:rFonts w:ascii="Calibri" w:cs="Calibri" w:eastAsia="Calibri" w:hAnsi="Calibri"/>
                <w:b w:val="1"/>
                <w:color w:val="000000"/>
                <w:sz w:val="24"/>
                <w:szCs w:val="24"/>
                <w:rtl w:val="0"/>
              </w:rPr>
              <w:t xml:space="preserve">Dependencies:</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numPr>
                <w:ilvl w:val="0"/>
                <w:numId w:val="12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Review (UC-007) must be completed before conversion.</w:t>
            </w:r>
          </w:p>
          <w:p w:rsidR="00000000" w:rsidDel="00000000" w:rsidP="00000000" w:rsidRDefault="00000000" w:rsidRPr="00000000" w14:paraId="000001EA">
            <w:pPr>
              <w:widowControl w:val="0"/>
              <w:numPr>
                <w:ilvl w:val="0"/>
                <w:numId w:val="12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the student management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pStyle w:val="Heading3"/>
              <w:keepNext w:val="0"/>
              <w:keepLines w:val="0"/>
              <w:widowControl w:val="0"/>
              <w:spacing w:after="0" w:before="0" w:line="240" w:lineRule="auto"/>
              <w:rPr>
                <w:rFonts w:ascii="Calibri" w:cs="Calibri" w:eastAsia="Calibri" w:hAnsi="Calibri"/>
                <w:sz w:val="24"/>
                <w:szCs w:val="24"/>
              </w:rPr>
            </w:pPr>
            <w:bookmarkStart w:colFirst="0" w:colLast="0" w:name="_uzlhwokcnup4" w:id="100"/>
            <w:bookmarkEnd w:id="100"/>
            <w:r w:rsidDel="00000000" w:rsidR="00000000" w:rsidRPr="00000000">
              <w:rPr>
                <w:rFonts w:ascii="Calibri" w:cs="Calibri" w:eastAsia="Calibri" w:hAnsi="Calibri"/>
                <w:b w:val="1"/>
                <w:color w:val="000000"/>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Approved application, payment confirmation, student details.</w:t>
            </w:r>
          </w:p>
          <w:p w:rsidR="00000000" w:rsidDel="00000000" w:rsidP="00000000" w:rsidRDefault="00000000" w:rsidRPr="00000000" w14:paraId="000001ED">
            <w:pPr>
              <w:widowControl w:val="0"/>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Enrollment confirmation, student ID, welcome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pStyle w:val="Heading3"/>
              <w:keepNext w:val="0"/>
              <w:keepLines w:val="0"/>
              <w:widowControl w:val="0"/>
              <w:spacing w:after="0" w:before="0" w:line="240" w:lineRule="auto"/>
              <w:rPr>
                <w:rFonts w:ascii="Calibri" w:cs="Calibri" w:eastAsia="Calibri" w:hAnsi="Calibri"/>
                <w:sz w:val="24"/>
                <w:szCs w:val="24"/>
              </w:rPr>
            </w:pPr>
            <w:bookmarkStart w:colFirst="0" w:colLast="0" w:name="_dzhpg7cfmcy0" w:id="101"/>
            <w:bookmarkEnd w:id="101"/>
            <w:r w:rsidDel="00000000" w:rsidR="00000000" w:rsidRPr="00000000">
              <w:rPr>
                <w:rFonts w:ascii="Calibri" w:cs="Calibri" w:eastAsia="Calibri" w:hAnsi="Calibri"/>
                <w:b w:val="1"/>
                <w:color w:val="000000"/>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numPr>
                <w:ilvl w:val="0"/>
                <w:numId w:val="22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approved applications can proceed to enrollment.</w:t>
            </w:r>
          </w:p>
          <w:p w:rsidR="00000000" w:rsidDel="00000000" w:rsidP="00000000" w:rsidRDefault="00000000" w:rsidRPr="00000000" w14:paraId="000001F0">
            <w:pPr>
              <w:widowControl w:val="0"/>
              <w:numPr>
                <w:ilvl w:val="0"/>
                <w:numId w:val="22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Enrollment fees must be paid before a lead is marked as "Enrolled."</w:t>
            </w:r>
          </w:p>
          <w:p w:rsidR="00000000" w:rsidDel="00000000" w:rsidP="00000000" w:rsidRDefault="00000000" w:rsidRPr="00000000" w14:paraId="000001F1">
            <w:pPr>
              <w:widowControl w:val="0"/>
              <w:numPr>
                <w:ilvl w:val="0"/>
                <w:numId w:val="22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student defers enrollment, their record should be retained for future admission.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2">
            <w:pPr>
              <w:pStyle w:val="Heading3"/>
              <w:keepNext w:val="0"/>
              <w:keepLines w:val="0"/>
              <w:widowControl w:val="0"/>
              <w:spacing w:after="0" w:before="0" w:line="240" w:lineRule="auto"/>
              <w:rPr>
                <w:rFonts w:ascii="Calibri" w:cs="Calibri" w:eastAsia="Calibri" w:hAnsi="Calibri"/>
                <w:sz w:val="24"/>
                <w:szCs w:val="24"/>
              </w:rPr>
            </w:pPr>
            <w:bookmarkStart w:colFirst="0" w:colLast="0" w:name="_yhwjljbc76t8" w:id="102"/>
            <w:bookmarkEnd w:id="102"/>
            <w:r w:rsidDel="00000000" w:rsidR="00000000" w:rsidRPr="00000000">
              <w:rPr>
                <w:rFonts w:ascii="Calibri" w:cs="Calibri" w:eastAsia="Calibri" w:hAnsi="Calibri"/>
                <w:b w:val="1"/>
                <w:color w:val="000000"/>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numPr>
                <w:ilvl w:val="0"/>
                <w:numId w:val="17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allow admissions officers to manually adjust lead conversion statuses if needed.</w:t>
            </w:r>
          </w:p>
          <w:p w:rsidR="00000000" w:rsidDel="00000000" w:rsidP="00000000" w:rsidRDefault="00000000" w:rsidRPr="00000000" w14:paraId="000001F4">
            <w:pPr>
              <w:widowControl w:val="0"/>
              <w:numPr>
                <w:ilvl w:val="0"/>
                <w:numId w:val="17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Automated communication should be sent to new students with next steps after enrollment.</w:t>
            </w:r>
          </w:p>
        </w:tc>
      </w:tr>
    </w:tbl>
    <w:p w:rsidR="00000000" w:rsidDel="00000000" w:rsidP="00000000" w:rsidRDefault="00000000" w:rsidRPr="00000000" w14:paraId="000001F5">
      <w:pPr>
        <w:rPr>
          <w:rFonts w:ascii="Calibri" w:cs="Calibri" w:eastAsia="Calibri" w:hAnsi="Calibri"/>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945"/>
        <w:tblGridChange w:id="0">
          <w:tblGrid>
            <w:gridCol w:w="2415"/>
            <w:gridCol w:w="6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ID:</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UC-009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Reporting &amp; Analytics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Generates insights on lead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numPr>
                <w:ilvl w:val="0"/>
                <w:numId w:val="11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Administrator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numPr>
                <w:ilvl w:val="0"/>
                <w:numId w:val="11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administrator selects report criteria.</w:t>
            </w:r>
          </w:p>
          <w:p w:rsidR="00000000" w:rsidDel="00000000" w:rsidP="00000000" w:rsidRDefault="00000000" w:rsidRPr="00000000" w14:paraId="00000200">
            <w:pPr>
              <w:widowControl w:val="0"/>
              <w:numPr>
                <w:ilvl w:val="0"/>
                <w:numId w:val="11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generates reports.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pStyle w:val="Heading3"/>
              <w:keepNext w:val="0"/>
              <w:keepLines w:val="0"/>
              <w:widowControl w:val="0"/>
              <w:spacing w:after="0" w:before="0" w:line="240" w:lineRule="auto"/>
              <w:rPr>
                <w:rFonts w:ascii="Calibri" w:cs="Calibri" w:eastAsia="Calibri" w:hAnsi="Calibri"/>
                <w:sz w:val="24"/>
                <w:szCs w:val="24"/>
              </w:rPr>
            </w:pPr>
            <w:bookmarkStart w:colFirst="0" w:colLast="0" w:name="_gdkxyqyq6yqm" w:id="103"/>
            <w:bookmarkEnd w:id="103"/>
            <w:r w:rsidDel="00000000" w:rsidR="00000000" w:rsidRPr="00000000">
              <w:rPr>
                <w:rFonts w:ascii="Calibri" w:cs="Calibri" w:eastAsia="Calibri" w:hAnsi="Calibri"/>
                <w:b w:val="1"/>
                <w:color w:val="000000"/>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numPr>
                <w:ilvl w:val="0"/>
                <w:numId w:val="19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selected report type does not exist, the system suggests alternative report types.</w:t>
            </w:r>
          </w:p>
          <w:p w:rsidR="00000000" w:rsidDel="00000000" w:rsidP="00000000" w:rsidRDefault="00000000" w:rsidRPr="00000000" w14:paraId="00000203">
            <w:pPr>
              <w:widowControl w:val="0"/>
              <w:numPr>
                <w:ilvl w:val="0"/>
                <w:numId w:val="19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user requests a customized report, the system allows additional filtering criteria.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pStyle w:val="Heading3"/>
              <w:keepNext w:val="0"/>
              <w:keepLines w:val="0"/>
              <w:widowControl w:val="0"/>
              <w:spacing w:after="0" w:before="0" w:line="240" w:lineRule="auto"/>
              <w:rPr>
                <w:rFonts w:ascii="Calibri" w:cs="Calibri" w:eastAsia="Calibri" w:hAnsi="Calibri"/>
                <w:sz w:val="24"/>
                <w:szCs w:val="24"/>
              </w:rPr>
            </w:pPr>
            <w:bookmarkStart w:colFirst="0" w:colLast="0" w:name="_e5430vp6tvoe" w:id="104"/>
            <w:bookmarkEnd w:id="104"/>
            <w:r w:rsidDel="00000000" w:rsidR="00000000" w:rsidRPr="00000000">
              <w:rPr>
                <w:rFonts w:ascii="Calibri" w:cs="Calibri" w:eastAsia="Calibri" w:hAnsi="Calibri"/>
                <w:b w:val="1"/>
                <w:color w:val="000000"/>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numPr>
                <w:ilvl w:val="0"/>
                <w:numId w:val="9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fails to generate a report due to a server error, an error message is displayed.</w:t>
            </w:r>
          </w:p>
          <w:p w:rsidR="00000000" w:rsidDel="00000000" w:rsidP="00000000" w:rsidRDefault="00000000" w:rsidRPr="00000000" w14:paraId="00000206">
            <w:pPr>
              <w:widowControl w:val="0"/>
              <w:numPr>
                <w:ilvl w:val="0"/>
                <w:numId w:val="9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data is incomplete or missing, the system notifies the administrator.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ds5qu6jcpccc" w:id="105"/>
            <w:bookmarkEnd w:id="105"/>
            <w:r w:rsidDel="00000000" w:rsidR="00000000" w:rsidRPr="00000000">
              <w:rPr>
                <w:rFonts w:ascii="Calibri" w:cs="Calibri" w:eastAsia="Calibri" w:hAnsi="Calibri"/>
                <w:b w:val="1"/>
                <w:color w:val="000000"/>
                <w:sz w:val="24"/>
                <w:szCs w:val="24"/>
                <w:rtl w:val="0"/>
              </w:rPr>
              <w:t xml:space="preserve">Pre-Conditions:</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numPr>
                <w:ilvl w:val="0"/>
                <w:numId w:val="17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user must have the necessary permissions to generate reports.</w:t>
            </w:r>
          </w:p>
          <w:p w:rsidR="00000000" w:rsidDel="00000000" w:rsidP="00000000" w:rsidRDefault="00000000" w:rsidRPr="00000000" w14:paraId="0000020A">
            <w:pPr>
              <w:widowControl w:val="0"/>
              <w:numPr>
                <w:ilvl w:val="0"/>
                <w:numId w:val="17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have sufficient data to generate meaningful analytics.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pStyle w:val="Heading3"/>
              <w:keepNext w:val="0"/>
              <w:keepLines w:val="0"/>
              <w:widowControl w:val="0"/>
              <w:spacing w:after="0" w:before="0" w:line="240" w:lineRule="auto"/>
              <w:rPr>
                <w:rFonts w:ascii="Calibri" w:cs="Calibri" w:eastAsia="Calibri" w:hAnsi="Calibri"/>
                <w:sz w:val="24"/>
                <w:szCs w:val="24"/>
              </w:rPr>
            </w:pPr>
            <w:bookmarkStart w:colFirst="0" w:colLast="0" w:name="_840bwetdp288" w:id="106"/>
            <w:bookmarkEnd w:id="106"/>
            <w:r w:rsidDel="00000000" w:rsidR="00000000" w:rsidRPr="00000000">
              <w:rPr>
                <w:rFonts w:ascii="Calibri" w:cs="Calibri" w:eastAsia="Calibri" w:hAnsi="Calibri"/>
                <w:b w:val="1"/>
                <w:color w:val="000000"/>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numPr>
                <w:ilvl w:val="0"/>
                <w:numId w:val="22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requested report is generated and displayed.</w:t>
            </w:r>
          </w:p>
          <w:p w:rsidR="00000000" w:rsidDel="00000000" w:rsidP="00000000" w:rsidRDefault="00000000" w:rsidRPr="00000000" w14:paraId="0000020D">
            <w:pPr>
              <w:widowControl w:val="0"/>
              <w:numPr>
                <w:ilvl w:val="0"/>
                <w:numId w:val="22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user can download or print the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pq8gofr8c4ah" w:id="107"/>
            <w:bookmarkEnd w:id="107"/>
            <w:r w:rsidDel="00000000" w:rsidR="00000000" w:rsidRPr="00000000">
              <w:rPr>
                <w:rFonts w:ascii="Calibri" w:cs="Calibri" w:eastAsia="Calibri" w:hAnsi="Calibri"/>
                <w:b w:val="1"/>
                <w:color w:val="000000"/>
                <w:sz w:val="24"/>
                <w:szCs w:val="24"/>
                <w:rtl w:val="0"/>
              </w:rPr>
              <w:t xml:space="preserve">Assumptions: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numPr>
                <w:ilvl w:val="0"/>
                <w:numId w:val="13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data in the system is up-to-date and accurate.</w:t>
            </w:r>
          </w:p>
          <w:p w:rsidR="00000000" w:rsidDel="00000000" w:rsidP="00000000" w:rsidRDefault="00000000" w:rsidRPr="00000000" w14:paraId="00000211">
            <w:pPr>
              <w:widowControl w:val="0"/>
              <w:numPr>
                <w:ilvl w:val="0"/>
                <w:numId w:val="13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user knows how to interpret the generated reports.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acbvw6xoalms" w:id="108"/>
            <w:bookmarkEnd w:id="108"/>
            <w:r w:rsidDel="00000000" w:rsidR="00000000" w:rsidRPr="00000000">
              <w:rPr>
                <w:rFonts w:ascii="Calibri" w:cs="Calibri" w:eastAsia="Calibri" w:hAnsi="Calibri"/>
                <w:b w:val="1"/>
                <w:color w:val="000000"/>
                <w:sz w:val="24"/>
                <w:szCs w:val="24"/>
                <w:rtl w:val="0"/>
              </w:rPr>
              <w:t xml:space="preserve">Constraints:</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numPr>
                <w:ilvl w:val="0"/>
                <w:numId w:val="22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Large reports may take longer to generate.</w:t>
            </w:r>
          </w:p>
          <w:p w:rsidR="00000000" w:rsidDel="00000000" w:rsidP="00000000" w:rsidRDefault="00000000" w:rsidRPr="00000000" w14:paraId="00000215">
            <w:pPr>
              <w:widowControl w:val="0"/>
              <w:numPr>
                <w:ilvl w:val="0"/>
                <w:numId w:val="22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comply with data security and privacy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pStyle w:val="Heading3"/>
              <w:keepNext w:val="0"/>
              <w:keepLines w:val="0"/>
              <w:widowControl w:val="0"/>
              <w:spacing w:after="0" w:before="0" w:line="240" w:lineRule="auto"/>
              <w:rPr>
                <w:rFonts w:ascii="Calibri" w:cs="Calibri" w:eastAsia="Calibri" w:hAnsi="Calibri"/>
                <w:sz w:val="24"/>
                <w:szCs w:val="24"/>
              </w:rPr>
            </w:pPr>
            <w:bookmarkStart w:colFirst="0" w:colLast="0" w:name="_sun22xmbny82" w:id="109"/>
            <w:bookmarkEnd w:id="109"/>
            <w:r w:rsidDel="00000000" w:rsidR="00000000" w:rsidRPr="00000000">
              <w:rPr>
                <w:rFonts w:ascii="Calibri" w:cs="Calibri" w:eastAsia="Calibri" w:hAnsi="Calibri"/>
                <w:b w:val="1"/>
                <w:color w:val="000000"/>
                <w:sz w:val="24"/>
                <w:szCs w:val="24"/>
                <w:rtl w:val="0"/>
              </w:rPr>
              <w:t xml:space="preserve">Dependencies:</w:t>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numPr>
                <w:ilvl w:val="0"/>
                <w:numId w:val="2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tracking (UC-002) and other data collection processes must be functioning correctly.</w:t>
            </w:r>
          </w:p>
          <w:p w:rsidR="00000000" w:rsidDel="00000000" w:rsidP="00000000" w:rsidRDefault="00000000" w:rsidRPr="00000000" w14:paraId="00000219">
            <w:pPr>
              <w:widowControl w:val="0"/>
              <w:numPr>
                <w:ilvl w:val="0"/>
                <w:numId w:val="26"/>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Database availability and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pStyle w:val="Heading3"/>
              <w:keepNext w:val="0"/>
              <w:keepLines w:val="0"/>
              <w:widowControl w:val="0"/>
              <w:spacing w:after="0" w:before="0" w:line="240" w:lineRule="auto"/>
              <w:rPr>
                <w:rFonts w:ascii="Calibri" w:cs="Calibri" w:eastAsia="Calibri" w:hAnsi="Calibri"/>
                <w:sz w:val="24"/>
                <w:szCs w:val="24"/>
              </w:rPr>
            </w:pPr>
            <w:bookmarkStart w:colFirst="0" w:colLast="0" w:name="_wvs55bywdh3x" w:id="110"/>
            <w:bookmarkEnd w:id="110"/>
            <w:r w:rsidDel="00000000" w:rsidR="00000000" w:rsidRPr="00000000">
              <w:rPr>
                <w:rFonts w:ascii="Calibri" w:cs="Calibri" w:eastAsia="Calibri" w:hAnsi="Calibri"/>
                <w:b w:val="1"/>
                <w:color w:val="000000"/>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numPr>
                <w:ilvl w:val="0"/>
                <w:numId w:val="4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Date range, report type, filters (e.g., department, lead source).</w:t>
            </w:r>
          </w:p>
          <w:p w:rsidR="00000000" w:rsidDel="00000000" w:rsidP="00000000" w:rsidRDefault="00000000" w:rsidRPr="00000000" w14:paraId="0000021C">
            <w:pPr>
              <w:widowControl w:val="0"/>
              <w:numPr>
                <w:ilvl w:val="0"/>
                <w:numId w:val="4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Lead performance reports, conversion analytics, application trends.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pStyle w:val="Heading3"/>
              <w:keepNext w:val="0"/>
              <w:keepLines w:val="0"/>
              <w:widowControl w:val="0"/>
              <w:spacing w:after="0" w:before="0" w:line="240" w:lineRule="auto"/>
              <w:rPr>
                <w:rFonts w:ascii="Calibri" w:cs="Calibri" w:eastAsia="Calibri" w:hAnsi="Calibri"/>
                <w:sz w:val="24"/>
                <w:szCs w:val="24"/>
              </w:rPr>
            </w:pPr>
            <w:bookmarkStart w:colFirst="0" w:colLast="0" w:name="_7vxvjqie12nu" w:id="111"/>
            <w:bookmarkEnd w:id="111"/>
            <w:r w:rsidDel="00000000" w:rsidR="00000000" w:rsidRPr="00000000">
              <w:rPr>
                <w:rFonts w:ascii="Calibri" w:cs="Calibri" w:eastAsia="Calibri" w:hAnsi="Calibri"/>
                <w:b w:val="1"/>
                <w:color w:val="000000"/>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numPr>
                <w:ilvl w:val="0"/>
                <w:numId w:val="6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authorized personnel can access detailed analytics.</w:t>
            </w:r>
          </w:p>
          <w:p w:rsidR="00000000" w:rsidDel="00000000" w:rsidP="00000000" w:rsidRDefault="00000000" w:rsidRPr="00000000" w14:paraId="0000021F">
            <w:pPr>
              <w:widowControl w:val="0"/>
              <w:numPr>
                <w:ilvl w:val="0"/>
                <w:numId w:val="6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Reports must be stored securely and comply with university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pStyle w:val="Heading3"/>
              <w:keepNext w:val="0"/>
              <w:keepLines w:val="0"/>
              <w:widowControl w:val="0"/>
              <w:spacing w:after="0" w:before="0" w:line="240" w:lineRule="auto"/>
              <w:rPr>
                <w:rFonts w:ascii="Calibri" w:cs="Calibri" w:eastAsia="Calibri" w:hAnsi="Calibri"/>
                <w:sz w:val="24"/>
                <w:szCs w:val="24"/>
              </w:rPr>
            </w:pPr>
            <w:bookmarkStart w:colFirst="0" w:colLast="0" w:name="_158w9am6y5jh" w:id="112"/>
            <w:bookmarkEnd w:id="112"/>
            <w:r w:rsidDel="00000000" w:rsidR="00000000" w:rsidRPr="00000000">
              <w:rPr>
                <w:rFonts w:ascii="Calibri" w:cs="Calibri" w:eastAsia="Calibri" w:hAnsi="Calibri"/>
                <w:b w:val="1"/>
                <w:color w:val="000000"/>
                <w:sz w:val="24"/>
                <w:szCs w:val="24"/>
                <w:rtl w:val="0"/>
              </w:rPr>
              <w:t xml:space="preserve">Miscellaneous Information:</w:t>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numPr>
                <w:ilvl w:val="0"/>
                <w:numId w:val="13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allow exporting reports in multiple formats (PDF, Excel, etc.).</w:t>
            </w:r>
          </w:p>
          <w:p w:rsidR="00000000" w:rsidDel="00000000" w:rsidP="00000000" w:rsidRDefault="00000000" w:rsidRPr="00000000" w14:paraId="00000223">
            <w:pPr>
              <w:widowControl w:val="0"/>
              <w:numPr>
                <w:ilvl w:val="0"/>
                <w:numId w:val="13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may provide graphical data representations like charts and graphs.</w:t>
            </w:r>
          </w:p>
        </w:tc>
      </w:tr>
    </w:tbl>
    <w:p w:rsidR="00000000" w:rsidDel="00000000" w:rsidP="00000000" w:rsidRDefault="00000000" w:rsidRPr="00000000" w14:paraId="00000224">
      <w:pPr>
        <w:rPr>
          <w:rFonts w:ascii="Calibri" w:cs="Calibri" w:eastAsia="Calibri" w:hAnsi="Calibri"/>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930"/>
        <w:tblGridChange w:id="0">
          <w:tblGrid>
            <w:gridCol w:w="2430"/>
            <w:gridCol w:w="6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UC-010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Notifications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Sends automated notifications to leads and 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numPr>
                <w:ilvl w:val="0"/>
                <w:numId w:val="23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before="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after="0"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triggers notifications based on lead status updates.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F">
            <w:pPr>
              <w:pStyle w:val="Heading3"/>
              <w:keepNext w:val="0"/>
              <w:keepLines w:val="0"/>
              <w:widowControl w:val="0"/>
              <w:spacing w:after="0" w:before="0" w:line="240" w:lineRule="auto"/>
              <w:rPr>
                <w:rFonts w:ascii="Calibri" w:cs="Calibri" w:eastAsia="Calibri" w:hAnsi="Calibri"/>
                <w:sz w:val="24"/>
                <w:szCs w:val="24"/>
              </w:rPr>
            </w:pPr>
            <w:bookmarkStart w:colFirst="0" w:colLast="0" w:name="_kim2quplmjgr" w:id="113"/>
            <w:bookmarkEnd w:id="113"/>
            <w:r w:rsidDel="00000000" w:rsidR="00000000" w:rsidRPr="00000000">
              <w:rPr>
                <w:rFonts w:ascii="Calibri" w:cs="Calibri" w:eastAsia="Calibri" w:hAnsi="Calibri"/>
                <w:b w:val="1"/>
                <w:color w:val="000000"/>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numPr>
                <w:ilvl w:val="0"/>
                <w:numId w:val="11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recipient's email or phone number is invalid, the system logs the failure and retries sending after a set interval.</w:t>
            </w:r>
          </w:p>
          <w:p w:rsidR="00000000" w:rsidDel="00000000" w:rsidP="00000000" w:rsidRDefault="00000000" w:rsidRPr="00000000" w14:paraId="00000231">
            <w:pPr>
              <w:widowControl w:val="0"/>
              <w:numPr>
                <w:ilvl w:val="0"/>
                <w:numId w:val="119"/>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skips sending messages if the recipient has opted out of notifications.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pStyle w:val="Heading3"/>
              <w:keepNext w:val="0"/>
              <w:keepLines w:val="0"/>
              <w:widowControl w:val="0"/>
              <w:spacing w:after="0" w:before="0" w:line="240" w:lineRule="auto"/>
              <w:rPr>
                <w:rFonts w:ascii="Calibri" w:cs="Calibri" w:eastAsia="Calibri" w:hAnsi="Calibri"/>
                <w:sz w:val="24"/>
                <w:szCs w:val="24"/>
              </w:rPr>
            </w:pPr>
            <w:bookmarkStart w:colFirst="0" w:colLast="0" w:name="_rkxs3umef3mc" w:id="114"/>
            <w:bookmarkEnd w:id="114"/>
            <w:r w:rsidDel="00000000" w:rsidR="00000000" w:rsidRPr="00000000">
              <w:rPr>
                <w:rFonts w:ascii="Calibri" w:cs="Calibri" w:eastAsia="Calibri" w:hAnsi="Calibri"/>
                <w:b w:val="1"/>
                <w:color w:val="000000"/>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numPr>
                <w:ilvl w:val="0"/>
                <w:numId w:val="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notification service is down, the system queues the messages and retries later.</w:t>
            </w:r>
          </w:p>
          <w:p w:rsidR="00000000" w:rsidDel="00000000" w:rsidP="00000000" w:rsidRDefault="00000000" w:rsidRPr="00000000" w14:paraId="00000234">
            <w:pPr>
              <w:widowControl w:val="0"/>
              <w:numPr>
                <w:ilvl w:val="0"/>
                <w:numId w:val="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fails to send multiple notifications, an alert is sent to the administrator.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r7qywz5bh1x9" w:id="115"/>
            <w:bookmarkEnd w:id="115"/>
            <w:r w:rsidDel="00000000" w:rsidR="00000000" w:rsidRPr="00000000">
              <w:rPr>
                <w:rFonts w:ascii="Calibri" w:cs="Calibri" w:eastAsia="Calibri" w:hAnsi="Calibri"/>
                <w:b w:val="1"/>
                <w:color w:val="000000"/>
                <w:sz w:val="24"/>
                <w:szCs w:val="24"/>
                <w:rtl w:val="0"/>
              </w:rPr>
              <w:t xml:space="preserve">Pre-Conditions:</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numPr>
                <w:ilvl w:val="0"/>
                <w:numId w:val="17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have an active notification service.</w:t>
            </w:r>
          </w:p>
          <w:p w:rsidR="00000000" w:rsidDel="00000000" w:rsidP="00000000" w:rsidRDefault="00000000" w:rsidRPr="00000000" w14:paraId="00000238">
            <w:pPr>
              <w:widowControl w:val="0"/>
              <w:numPr>
                <w:ilvl w:val="0"/>
                <w:numId w:val="17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recipient's contact details must be valid.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pStyle w:val="Heading3"/>
              <w:keepNext w:val="0"/>
              <w:keepLines w:val="0"/>
              <w:widowControl w:val="0"/>
              <w:spacing w:after="0" w:before="0" w:line="240" w:lineRule="auto"/>
              <w:rPr>
                <w:rFonts w:ascii="Calibri" w:cs="Calibri" w:eastAsia="Calibri" w:hAnsi="Calibri"/>
                <w:sz w:val="24"/>
                <w:szCs w:val="24"/>
              </w:rPr>
            </w:pPr>
            <w:bookmarkStart w:colFirst="0" w:colLast="0" w:name="_heq1l9ku55np" w:id="116"/>
            <w:bookmarkEnd w:id="116"/>
            <w:r w:rsidDel="00000000" w:rsidR="00000000" w:rsidRPr="00000000">
              <w:rPr>
                <w:rFonts w:ascii="Calibri" w:cs="Calibri" w:eastAsia="Calibri" w:hAnsi="Calibri"/>
                <w:b w:val="1"/>
                <w:color w:val="000000"/>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numPr>
                <w:ilvl w:val="0"/>
                <w:numId w:val="4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recipient receives the notification successfully.</w:t>
            </w:r>
          </w:p>
          <w:p w:rsidR="00000000" w:rsidDel="00000000" w:rsidP="00000000" w:rsidRDefault="00000000" w:rsidRPr="00000000" w14:paraId="0000023B">
            <w:pPr>
              <w:widowControl w:val="0"/>
              <w:numPr>
                <w:ilvl w:val="0"/>
                <w:numId w:val="4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logs the notification details for audit purposes.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f4ydtmlqe2go" w:id="117"/>
            <w:bookmarkEnd w:id="117"/>
            <w:r w:rsidDel="00000000" w:rsidR="00000000" w:rsidRPr="00000000">
              <w:rPr>
                <w:rFonts w:ascii="Calibri" w:cs="Calibri" w:eastAsia="Calibri" w:hAnsi="Calibri"/>
                <w:b w:val="1"/>
                <w:color w:val="000000"/>
                <w:sz w:val="24"/>
                <w:szCs w:val="24"/>
                <w:rtl w:val="0"/>
              </w:rPr>
              <w:t xml:space="preserve">Assumptions:</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numPr>
                <w:ilvl w:val="0"/>
                <w:numId w:val="18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have provided valid contact information.</w:t>
            </w:r>
          </w:p>
          <w:p w:rsidR="00000000" w:rsidDel="00000000" w:rsidP="00000000" w:rsidRDefault="00000000" w:rsidRPr="00000000" w14:paraId="0000023F">
            <w:pPr>
              <w:widowControl w:val="0"/>
              <w:numPr>
                <w:ilvl w:val="0"/>
                <w:numId w:val="185"/>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is configured to send notifications based on predefined rules.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ufmhqlu0ryb3" w:id="118"/>
            <w:bookmarkEnd w:id="118"/>
            <w:r w:rsidDel="00000000" w:rsidR="00000000" w:rsidRPr="00000000">
              <w:rPr>
                <w:rFonts w:ascii="Calibri" w:cs="Calibri" w:eastAsia="Calibri" w:hAnsi="Calibri"/>
                <w:b w:val="1"/>
                <w:color w:val="000000"/>
                <w:sz w:val="24"/>
                <w:szCs w:val="24"/>
                <w:rtl w:val="0"/>
              </w:rPr>
              <w:t xml:space="preserve">Constraints:</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numPr>
                <w:ilvl w:val="0"/>
                <w:numId w:val="19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should be sent within a reasonable time frame (e.g., within 5 minutes of a status update).</w:t>
            </w:r>
          </w:p>
          <w:p w:rsidR="00000000" w:rsidDel="00000000" w:rsidP="00000000" w:rsidRDefault="00000000" w:rsidRPr="00000000" w14:paraId="00000243">
            <w:pPr>
              <w:widowControl w:val="0"/>
              <w:numPr>
                <w:ilvl w:val="0"/>
                <w:numId w:val="198"/>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comply with data privacy regulations regarding messaging and communication.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tm19vlta16oi" w:id="119"/>
            <w:bookmarkEnd w:id="119"/>
            <w:r w:rsidDel="00000000" w:rsidR="00000000" w:rsidRPr="00000000">
              <w:rPr>
                <w:rFonts w:ascii="Calibri" w:cs="Calibri" w:eastAsia="Calibri" w:hAnsi="Calibri"/>
                <w:b w:val="1"/>
                <w:color w:val="000000"/>
                <w:sz w:val="24"/>
                <w:szCs w:val="24"/>
                <w:rtl w:val="0"/>
              </w:rPr>
              <w:t xml:space="preserve">Dependencies:</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numPr>
                <w:ilvl w:val="0"/>
                <w:numId w:val="17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email/SMS service providers.</w:t>
            </w:r>
          </w:p>
          <w:p w:rsidR="00000000" w:rsidDel="00000000" w:rsidP="00000000" w:rsidRDefault="00000000" w:rsidRPr="00000000" w14:paraId="00000247">
            <w:pPr>
              <w:widowControl w:val="0"/>
              <w:numPr>
                <w:ilvl w:val="0"/>
                <w:numId w:val="17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tracking and application management modules must trigger notifications.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rhqszlcbpkbs" w:id="120"/>
            <w:bookmarkEnd w:id="120"/>
            <w:r w:rsidDel="00000000" w:rsidR="00000000" w:rsidRPr="00000000">
              <w:rPr>
                <w:rFonts w:ascii="Calibri" w:cs="Calibri" w:eastAsia="Calibri" w:hAnsi="Calibri"/>
                <w:b w:val="1"/>
                <w:color w:val="000000"/>
                <w:sz w:val="24"/>
                <w:szCs w:val="24"/>
                <w:rtl w:val="0"/>
              </w:rPr>
              <w:t xml:space="preserve">Inputs and Outputs:</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numPr>
                <w:ilvl w:val="0"/>
                <w:numId w:val="19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Event triggers (e.g., application status update, payment confirmation), recipient details.</w:t>
            </w:r>
          </w:p>
          <w:p w:rsidR="00000000" w:rsidDel="00000000" w:rsidP="00000000" w:rsidRDefault="00000000" w:rsidRPr="00000000" w14:paraId="0000024B">
            <w:pPr>
              <w:widowControl w:val="0"/>
              <w:numPr>
                <w:ilvl w:val="0"/>
                <w:numId w:val="19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Email/SMS/App notifications, confirmation logs.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jw32ruv2dykr" w:id="121"/>
            <w:bookmarkEnd w:id="121"/>
            <w:r w:rsidDel="00000000" w:rsidR="00000000" w:rsidRPr="00000000">
              <w:rPr>
                <w:rFonts w:ascii="Calibri" w:cs="Calibri" w:eastAsia="Calibri" w:hAnsi="Calibri"/>
                <w:b w:val="1"/>
                <w:color w:val="000000"/>
                <w:sz w:val="24"/>
                <w:szCs w:val="24"/>
                <w:rtl w:val="0"/>
              </w:rPr>
              <w:t xml:space="preserve">Business Rules:</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numPr>
                <w:ilvl w:val="0"/>
                <w:numId w:val="15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should only be sent to authorized recipients.</w:t>
            </w:r>
          </w:p>
          <w:p w:rsidR="00000000" w:rsidDel="00000000" w:rsidP="00000000" w:rsidRDefault="00000000" w:rsidRPr="00000000" w14:paraId="0000024F">
            <w:pPr>
              <w:widowControl w:val="0"/>
              <w:numPr>
                <w:ilvl w:val="0"/>
                <w:numId w:val="15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Sensitive information (e.g., payment details) should not be included in plain text.</w:t>
            </w:r>
          </w:p>
          <w:p w:rsidR="00000000" w:rsidDel="00000000" w:rsidP="00000000" w:rsidRDefault="00000000" w:rsidRPr="00000000" w14:paraId="00000250">
            <w:pPr>
              <w:widowControl w:val="0"/>
              <w:numPr>
                <w:ilvl w:val="0"/>
                <w:numId w:val="15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should have the option to opt in/out of non-critical notifications.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pStyle w:val="Heading3"/>
              <w:keepNext w:val="0"/>
              <w:keepLines w:val="0"/>
              <w:widowControl w:val="0"/>
              <w:spacing w:after="0" w:before="0" w:line="240" w:lineRule="auto"/>
              <w:rPr>
                <w:rFonts w:ascii="Calibri" w:cs="Calibri" w:eastAsia="Calibri" w:hAnsi="Calibri"/>
                <w:sz w:val="24"/>
                <w:szCs w:val="24"/>
              </w:rPr>
            </w:pPr>
            <w:bookmarkStart w:colFirst="0" w:colLast="0" w:name="_cp7k8oh9e8gv" w:id="122"/>
            <w:bookmarkEnd w:id="122"/>
            <w:r w:rsidDel="00000000" w:rsidR="00000000" w:rsidRPr="00000000">
              <w:rPr>
                <w:rFonts w:ascii="Calibri" w:cs="Calibri" w:eastAsia="Calibri" w:hAnsi="Calibri"/>
                <w:b w:val="1"/>
                <w:color w:val="000000"/>
                <w:sz w:val="24"/>
                <w:szCs w:val="24"/>
                <w:rtl w:val="0"/>
              </w:rPr>
              <w:t xml:space="preserve">Miscellaneous Information:</w:t>
            </w: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numPr>
                <w:ilvl w:val="0"/>
                <w:numId w:val="2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should allow administrators to configure notification templates.</w:t>
            </w:r>
          </w:p>
          <w:p w:rsidR="00000000" w:rsidDel="00000000" w:rsidP="00000000" w:rsidRDefault="00000000" w:rsidRPr="00000000" w14:paraId="00000254">
            <w:pPr>
              <w:widowControl w:val="0"/>
              <w:numPr>
                <w:ilvl w:val="0"/>
                <w:numId w:val="214"/>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may provide a dashboard for tracking notification delivery success rates.</w:t>
            </w:r>
          </w:p>
        </w:tc>
      </w:tr>
    </w:tbl>
    <w:p w:rsidR="00000000" w:rsidDel="00000000" w:rsidP="00000000" w:rsidRDefault="00000000" w:rsidRPr="00000000" w14:paraId="000002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6">
      <w:pPr>
        <w:pStyle w:val="Heading3"/>
        <w:keepNext w:val="0"/>
        <w:keepLines w:val="0"/>
        <w:widowControl w:val="0"/>
        <w:spacing w:before="280" w:line="240" w:lineRule="auto"/>
        <w:rPr>
          <w:rFonts w:ascii="Calibri" w:cs="Calibri" w:eastAsia="Calibri" w:hAnsi="Calibri"/>
          <w:b w:val="1"/>
          <w:color w:val="000000"/>
          <w:sz w:val="24"/>
          <w:szCs w:val="24"/>
        </w:rPr>
      </w:pPr>
      <w:bookmarkStart w:colFirst="0" w:colLast="0" w:name="_j8kuw92jf4jv" w:id="123"/>
      <w:bookmarkEnd w:id="123"/>
      <w:r w:rsidDel="00000000" w:rsidR="00000000" w:rsidRPr="00000000">
        <w:rPr>
          <w:rFonts w:ascii="Calibri" w:cs="Calibri" w:eastAsia="Calibri" w:hAnsi="Calibri"/>
          <w:b w:val="1"/>
          <w:color w:val="000000"/>
          <w:sz w:val="24"/>
          <w:szCs w:val="24"/>
          <w:rtl w:val="0"/>
        </w:rPr>
        <w:t xml:space="preserve">Use Case Specifications for Graduate Admissions Tracking System (GATS)</w:t>
      </w:r>
    </w:p>
    <w:p w:rsidR="00000000" w:rsidDel="00000000" w:rsidP="00000000" w:rsidRDefault="00000000" w:rsidRPr="00000000" w14:paraId="00000257">
      <w:pPr>
        <w:widowControl w:val="0"/>
        <w:spacing w:line="240" w:lineRule="auto"/>
        <w:rPr>
          <w:rFonts w:ascii="Calibri" w:cs="Calibri" w:eastAsia="Calibri" w:hAnsi="Calibri"/>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870"/>
        <w:tblGridChange w:id="0">
          <w:tblGrid>
            <w:gridCol w:w="2490"/>
            <w:gridCol w:w="6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pStyle w:val="Heading4"/>
              <w:keepNext w:val="0"/>
              <w:keepLines w:val="0"/>
              <w:widowControl w:val="0"/>
              <w:spacing w:after="0" w:before="0" w:line="240" w:lineRule="auto"/>
              <w:rPr>
                <w:rFonts w:ascii="Calibri" w:cs="Calibri" w:eastAsia="Calibri" w:hAnsi="Calibri"/>
              </w:rPr>
            </w:pPr>
            <w:bookmarkStart w:colFirst="0" w:colLast="0" w:name="_iemvsnkekjki" w:id="124"/>
            <w:bookmarkEnd w:id="124"/>
            <w:r w:rsidDel="00000000" w:rsidR="00000000" w:rsidRPr="00000000">
              <w:rPr>
                <w:rFonts w:ascii="Calibri" w:cs="Calibri" w:eastAsia="Calibri" w:hAnsi="Calibri"/>
                <w:b w:val="1"/>
                <w:color w:val="000000"/>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pStyle w:val="Heading4"/>
              <w:keepNext w:val="0"/>
              <w:keepLines w:val="0"/>
              <w:widowControl w:val="0"/>
              <w:spacing w:after="0" w:before="0" w:line="240" w:lineRule="auto"/>
              <w:rPr>
                <w:rFonts w:ascii="Calibri" w:cs="Calibri" w:eastAsia="Calibri" w:hAnsi="Calibri"/>
              </w:rPr>
            </w:pPr>
            <w:bookmarkStart w:colFirst="0" w:colLast="0" w:name="_26elo28u2yrd" w:id="125"/>
            <w:bookmarkEnd w:id="125"/>
            <w:r w:rsidDel="00000000" w:rsidR="00000000" w:rsidRPr="00000000">
              <w:rPr>
                <w:rFonts w:ascii="Calibri" w:cs="Calibri" w:eastAsia="Calibri" w:hAnsi="Calibri"/>
                <w:b w:val="1"/>
                <w:color w:val="000000"/>
                <w:rtl w:val="0"/>
              </w:rPr>
              <w:t xml:space="preserve">UC001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use case allows users (applicants, admissions officers, and admins) to securely log in to the Graduate Admissions Tracking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numPr>
                <w:ilvl w:val="0"/>
                <w:numId w:val="83"/>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User (Applicant, Admissions Officer, Admin)</w:t>
            </w:r>
          </w:p>
          <w:p w:rsidR="00000000" w:rsidDel="00000000" w:rsidP="00000000" w:rsidRDefault="00000000" w:rsidRPr="00000000" w14:paraId="00000262">
            <w:pPr>
              <w:widowControl w:val="0"/>
              <w:numPr>
                <w:ilvl w:val="0"/>
                <w:numId w:val="83"/>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numPr>
                <w:ilvl w:val="0"/>
                <w:numId w:val="19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navigates to the login page.</w:t>
            </w:r>
          </w:p>
          <w:p w:rsidR="00000000" w:rsidDel="00000000" w:rsidP="00000000" w:rsidRDefault="00000000" w:rsidRPr="00000000" w14:paraId="00000265">
            <w:pPr>
              <w:widowControl w:val="0"/>
              <w:numPr>
                <w:ilvl w:val="0"/>
                <w:numId w:val="19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enters their username and password.</w:t>
            </w:r>
          </w:p>
          <w:p w:rsidR="00000000" w:rsidDel="00000000" w:rsidP="00000000" w:rsidRDefault="00000000" w:rsidRPr="00000000" w14:paraId="00000266">
            <w:pPr>
              <w:widowControl w:val="0"/>
              <w:numPr>
                <w:ilvl w:val="0"/>
                <w:numId w:val="19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validates the credentials.</w:t>
            </w:r>
          </w:p>
          <w:p w:rsidR="00000000" w:rsidDel="00000000" w:rsidP="00000000" w:rsidRDefault="00000000" w:rsidRPr="00000000" w14:paraId="00000267">
            <w:pPr>
              <w:widowControl w:val="0"/>
              <w:numPr>
                <w:ilvl w:val="0"/>
                <w:numId w:val="19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valid, the system logs in the user and redirects them to their dashboard.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numPr>
                <w:ilvl w:val="0"/>
                <w:numId w:val="10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Forgot Password:</w:t>
            </w:r>
          </w:p>
          <w:p w:rsidR="00000000" w:rsidDel="00000000" w:rsidP="00000000" w:rsidRDefault="00000000" w:rsidRPr="00000000" w14:paraId="0000026A">
            <w:pPr>
              <w:widowControl w:val="0"/>
              <w:numPr>
                <w:ilvl w:val="1"/>
                <w:numId w:val="10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clicks "Forgot Password."</w:t>
            </w:r>
          </w:p>
          <w:p w:rsidR="00000000" w:rsidDel="00000000" w:rsidP="00000000" w:rsidRDefault="00000000" w:rsidRPr="00000000" w14:paraId="0000026B">
            <w:pPr>
              <w:widowControl w:val="0"/>
              <w:numPr>
                <w:ilvl w:val="1"/>
                <w:numId w:val="10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prompts the user to enter their email.</w:t>
            </w:r>
          </w:p>
          <w:p w:rsidR="00000000" w:rsidDel="00000000" w:rsidP="00000000" w:rsidRDefault="00000000" w:rsidRPr="00000000" w14:paraId="0000026C">
            <w:pPr>
              <w:widowControl w:val="0"/>
              <w:numPr>
                <w:ilvl w:val="1"/>
                <w:numId w:val="10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sends a password reset link to the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numPr>
                <w:ilvl w:val="0"/>
                <w:numId w:val="4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Invalid Credentials:</w:t>
            </w:r>
          </w:p>
          <w:p w:rsidR="00000000" w:rsidDel="00000000" w:rsidP="00000000" w:rsidRDefault="00000000" w:rsidRPr="00000000" w14:paraId="0000026F">
            <w:pPr>
              <w:widowControl w:val="0"/>
              <w:numPr>
                <w:ilvl w:val="1"/>
                <w:numId w:val="4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an error message for invalid credentials.</w:t>
            </w:r>
          </w:p>
          <w:p w:rsidR="00000000" w:rsidDel="00000000" w:rsidP="00000000" w:rsidRDefault="00000000" w:rsidRPr="00000000" w14:paraId="00000270">
            <w:pPr>
              <w:widowControl w:val="0"/>
              <w:numPr>
                <w:ilvl w:val="1"/>
                <w:numId w:val="4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is prompted to re-enter credentials.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numPr>
                <w:ilvl w:val="0"/>
                <w:numId w:val="9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must be registered in the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numPr>
                <w:ilvl w:val="0"/>
                <w:numId w:val="9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gains access to their dashboard.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has an active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numPr>
                <w:ilvl w:val="0"/>
                <w:numId w:val="4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 login process must be completed within 60 seconds of inactivity.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numPr>
                <w:ilvl w:val="0"/>
                <w:numId w:val="18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connect to the database for user verification.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numPr>
                <w:ilvl w:val="0"/>
                <w:numId w:val="184"/>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Username, password.</w:t>
            </w:r>
          </w:p>
          <w:p w:rsidR="00000000" w:rsidDel="00000000" w:rsidP="00000000" w:rsidRDefault="00000000" w:rsidRPr="00000000" w14:paraId="0000027D">
            <w:pPr>
              <w:widowControl w:val="0"/>
              <w:numPr>
                <w:ilvl w:val="0"/>
                <w:numId w:val="184"/>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Dashboard access or error message.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numPr>
                <w:ilvl w:val="0"/>
                <w:numId w:val="3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must provide correct credentials.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Miscellaneous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numPr>
                <w:ilvl w:val="0"/>
                <w:numId w:val="9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supports multi-factor authentication in future updates.</w:t>
            </w:r>
          </w:p>
        </w:tc>
      </w:tr>
    </w:tbl>
    <w:p w:rsidR="00000000" w:rsidDel="00000000" w:rsidP="00000000" w:rsidRDefault="00000000" w:rsidRPr="00000000" w14:paraId="00000282">
      <w:pPr>
        <w:widowControl w:val="0"/>
        <w:spacing w:line="240" w:lineRule="auto"/>
        <w:rPr>
          <w:rFonts w:ascii="Calibri" w:cs="Calibri" w:eastAsia="Calibri" w:hAnsi="Calibri"/>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6870"/>
        <w:tblGridChange w:id="0">
          <w:tblGrid>
            <w:gridCol w:w="2490"/>
            <w:gridCol w:w="6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pStyle w:val="Heading4"/>
              <w:keepNext w:val="0"/>
              <w:keepLines w:val="0"/>
              <w:widowControl w:val="0"/>
              <w:spacing w:after="0" w:before="0" w:line="240" w:lineRule="auto"/>
              <w:rPr>
                <w:rFonts w:ascii="Calibri" w:cs="Calibri" w:eastAsia="Calibri" w:hAnsi="Calibri"/>
              </w:rPr>
            </w:pPr>
            <w:bookmarkStart w:colFirst="0" w:colLast="0" w:name="_gs7ndc8dsig" w:id="126"/>
            <w:bookmarkEnd w:id="126"/>
            <w:r w:rsidDel="00000000" w:rsidR="00000000" w:rsidRPr="00000000">
              <w:rPr>
                <w:rFonts w:ascii="Calibri" w:cs="Calibri" w:eastAsia="Calibri" w:hAnsi="Calibri"/>
                <w:b w:val="1"/>
                <w:color w:val="000000"/>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pStyle w:val="Heading4"/>
              <w:keepNext w:val="0"/>
              <w:keepLines w:val="0"/>
              <w:widowControl w:val="0"/>
              <w:spacing w:after="0" w:before="0" w:line="240" w:lineRule="auto"/>
              <w:rPr>
                <w:rFonts w:ascii="Calibri" w:cs="Calibri" w:eastAsia="Calibri" w:hAnsi="Calibri"/>
              </w:rPr>
            </w:pPr>
            <w:bookmarkStart w:colFirst="0" w:colLast="0" w:name="_wn0k2qldnsl1" w:id="127"/>
            <w:bookmarkEnd w:id="127"/>
            <w:r w:rsidDel="00000000" w:rsidR="00000000" w:rsidRPr="00000000">
              <w:rPr>
                <w:rFonts w:ascii="Calibri" w:cs="Calibri" w:eastAsia="Calibri" w:hAnsi="Calibri"/>
                <w:b w:val="1"/>
                <w:color w:val="000000"/>
                <w:rtl w:val="0"/>
              </w:rPr>
              <w:t xml:space="preserve">UC002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can submit their graduate application online, including providing personal details and uploading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numPr>
                <w:ilvl w:val="0"/>
                <w:numId w:val="14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Applicant</w:t>
            </w:r>
          </w:p>
          <w:p w:rsidR="00000000" w:rsidDel="00000000" w:rsidP="00000000" w:rsidRDefault="00000000" w:rsidRPr="00000000" w14:paraId="0000028D">
            <w:pPr>
              <w:widowControl w:val="0"/>
              <w:numPr>
                <w:ilvl w:val="0"/>
                <w:numId w:val="14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numPr>
                <w:ilvl w:val="0"/>
                <w:numId w:val="2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logs in to the system.</w:t>
            </w:r>
          </w:p>
          <w:p w:rsidR="00000000" w:rsidDel="00000000" w:rsidP="00000000" w:rsidRDefault="00000000" w:rsidRPr="00000000" w14:paraId="00000290">
            <w:pPr>
              <w:widowControl w:val="0"/>
              <w:numPr>
                <w:ilvl w:val="0"/>
                <w:numId w:val="2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navigates to the "Submit Application" section.</w:t>
            </w:r>
          </w:p>
          <w:p w:rsidR="00000000" w:rsidDel="00000000" w:rsidP="00000000" w:rsidRDefault="00000000" w:rsidRPr="00000000" w14:paraId="00000291">
            <w:pPr>
              <w:widowControl w:val="0"/>
              <w:numPr>
                <w:ilvl w:val="0"/>
                <w:numId w:val="2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fills in the required details.</w:t>
            </w:r>
          </w:p>
          <w:p w:rsidR="00000000" w:rsidDel="00000000" w:rsidP="00000000" w:rsidRDefault="00000000" w:rsidRPr="00000000" w14:paraId="00000292">
            <w:pPr>
              <w:widowControl w:val="0"/>
              <w:numPr>
                <w:ilvl w:val="0"/>
                <w:numId w:val="2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uploads supporting documents.</w:t>
            </w:r>
          </w:p>
          <w:p w:rsidR="00000000" w:rsidDel="00000000" w:rsidP="00000000" w:rsidRDefault="00000000" w:rsidRPr="00000000" w14:paraId="00000293">
            <w:pPr>
              <w:widowControl w:val="0"/>
              <w:numPr>
                <w:ilvl w:val="0"/>
                <w:numId w:val="2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clicks "Submit."</w:t>
            </w:r>
          </w:p>
          <w:p w:rsidR="00000000" w:rsidDel="00000000" w:rsidP="00000000" w:rsidRDefault="00000000" w:rsidRPr="00000000" w14:paraId="00000294">
            <w:pPr>
              <w:widowControl w:val="0"/>
              <w:numPr>
                <w:ilvl w:val="0"/>
                <w:numId w:val="2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validates the information and confirms the 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numPr>
                <w:ilvl w:val="0"/>
                <w:numId w:val="10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Incomplete Submission:</w:t>
            </w:r>
          </w:p>
          <w:p w:rsidR="00000000" w:rsidDel="00000000" w:rsidP="00000000" w:rsidRDefault="00000000" w:rsidRPr="00000000" w14:paraId="00000297">
            <w:pPr>
              <w:widowControl w:val="0"/>
              <w:numPr>
                <w:ilvl w:val="1"/>
                <w:numId w:val="10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highlights missing or incorrect fields.</w:t>
            </w:r>
          </w:p>
          <w:p w:rsidR="00000000" w:rsidDel="00000000" w:rsidP="00000000" w:rsidRDefault="00000000" w:rsidRPr="00000000" w14:paraId="00000298">
            <w:pPr>
              <w:widowControl w:val="0"/>
              <w:numPr>
                <w:ilvl w:val="1"/>
                <w:numId w:val="10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corrects errors and re-submits.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numPr>
                <w:ilvl w:val="0"/>
                <w:numId w:val="14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File Upload Error:</w:t>
            </w:r>
          </w:p>
          <w:p w:rsidR="00000000" w:rsidDel="00000000" w:rsidP="00000000" w:rsidRDefault="00000000" w:rsidRPr="00000000" w14:paraId="0000029B">
            <w:pPr>
              <w:widowControl w:val="0"/>
              <w:numPr>
                <w:ilvl w:val="1"/>
                <w:numId w:val="14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rejects unsupported file types.</w:t>
            </w:r>
          </w:p>
          <w:p w:rsidR="00000000" w:rsidDel="00000000" w:rsidP="00000000" w:rsidRDefault="00000000" w:rsidRPr="00000000" w14:paraId="0000029C">
            <w:pPr>
              <w:widowControl w:val="0"/>
              <w:numPr>
                <w:ilvl w:val="1"/>
                <w:numId w:val="14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prompted to upload files in the correct format.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numPr>
                <w:ilvl w:val="0"/>
                <w:numId w:val="4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have an active account and be logged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numPr>
                <w:ilvl w:val="0"/>
                <w:numId w:val="8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is submitted and stored in the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numPr>
                <w:ilvl w:val="0"/>
                <w:numId w:val="6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has all required documents ready.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numPr>
                <w:ilvl w:val="0"/>
                <w:numId w:val="10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File uploads must not exceed 10MB per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numPr>
                <w:ilvl w:val="0"/>
                <w:numId w:val="6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validate and store the application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numPr>
                <w:ilvl w:val="0"/>
                <w:numId w:val="111"/>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Applicant's personal details, uploaded documents.</w:t>
            </w:r>
          </w:p>
          <w:p w:rsidR="00000000" w:rsidDel="00000000" w:rsidP="00000000" w:rsidRDefault="00000000" w:rsidRPr="00000000" w14:paraId="000002A9">
            <w:pPr>
              <w:widowControl w:val="0"/>
              <w:numPr>
                <w:ilvl w:val="0"/>
                <w:numId w:val="111"/>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Confirmation message.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numPr>
                <w:ilvl w:val="0"/>
                <w:numId w:val="2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required fields must be completed before 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numPr>
                <w:ilvl w:val="0"/>
                <w:numId w:val="23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supports multiple file types for uploads.</w:t>
            </w:r>
          </w:p>
        </w:tc>
      </w:tr>
    </w:tbl>
    <w:p w:rsidR="00000000" w:rsidDel="00000000" w:rsidP="00000000" w:rsidRDefault="00000000" w:rsidRPr="00000000" w14:paraId="000002AE">
      <w:pPr>
        <w:widowControl w:val="0"/>
        <w:spacing w:line="240" w:lineRule="auto"/>
        <w:rPr>
          <w:rFonts w:ascii="Calibri" w:cs="Calibri" w:eastAsia="Calibri" w:hAnsi="Calibri"/>
          <w:sz w:val="24"/>
          <w:szCs w:val="24"/>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6855"/>
        <w:tblGridChange w:id="0">
          <w:tblGrid>
            <w:gridCol w:w="250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pStyle w:val="Heading4"/>
              <w:keepNext w:val="0"/>
              <w:keepLines w:val="0"/>
              <w:widowControl w:val="0"/>
              <w:spacing w:after="0" w:before="0" w:line="240" w:lineRule="auto"/>
              <w:rPr>
                <w:rFonts w:ascii="Calibri" w:cs="Calibri" w:eastAsia="Calibri" w:hAnsi="Calibri"/>
              </w:rPr>
            </w:pPr>
            <w:bookmarkStart w:colFirst="0" w:colLast="0" w:name="_90zgxscqrkb" w:id="128"/>
            <w:bookmarkEnd w:id="128"/>
            <w:r w:rsidDel="00000000" w:rsidR="00000000" w:rsidRPr="00000000">
              <w:rPr>
                <w:rFonts w:ascii="Calibri" w:cs="Calibri" w:eastAsia="Calibri" w:hAnsi="Calibri"/>
                <w:b w:val="1"/>
                <w:color w:val="000000"/>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pStyle w:val="Heading4"/>
              <w:keepNext w:val="0"/>
              <w:keepLines w:val="0"/>
              <w:widowControl w:val="0"/>
              <w:spacing w:after="0" w:before="0" w:line="240" w:lineRule="auto"/>
              <w:rPr>
                <w:rFonts w:ascii="Calibri" w:cs="Calibri" w:eastAsia="Calibri" w:hAnsi="Calibri"/>
              </w:rPr>
            </w:pPr>
            <w:bookmarkStart w:colFirst="0" w:colLast="0" w:name="_thn8tw6ylyt8" w:id="129"/>
            <w:bookmarkEnd w:id="129"/>
            <w:r w:rsidDel="00000000" w:rsidR="00000000" w:rsidRPr="00000000">
              <w:rPr>
                <w:rFonts w:ascii="Calibri" w:cs="Calibri" w:eastAsia="Calibri" w:hAnsi="Calibri"/>
                <w:b w:val="1"/>
                <w:color w:val="000000"/>
                <w:rtl w:val="0"/>
              </w:rPr>
              <w:t xml:space="preserve">UC003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Track Application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use case allows applicants to track the real-time status of their submitted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numPr>
                <w:ilvl w:val="0"/>
                <w:numId w:val="50"/>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Applicant</w:t>
            </w:r>
          </w:p>
          <w:p w:rsidR="00000000" w:rsidDel="00000000" w:rsidP="00000000" w:rsidRDefault="00000000" w:rsidRPr="00000000" w14:paraId="000002B9">
            <w:pPr>
              <w:widowControl w:val="0"/>
              <w:numPr>
                <w:ilvl w:val="0"/>
                <w:numId w:val="50"/>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numPr>
                <w:ilvl w:val="0"/>
                <w:numId w:val="24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logs in to the system.</w:t>
            </w:r>
          </w:p>
          <w:p w:rsidR="00000000" w:rsidDel="00000000" w:rsidP="00000000" w:rsidRDefault="00000000" w:rsidRPr="00000000" w14:paraId="000002BC">
            <w:pPr>
              <w:widowControl w:val="0"/>
              <w:numPr>
                <w:ilvl w:val="0"/>
                <w:numId w:val="24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navigates to the "Application Status" page.</w:t>
            </w:r>
          </w:p>
          <w:p w:rsidR="00000000" w:rsidDel="00000000" w:rsidP="00000000" w:rsidRDefault="00000000" w:rsidRPr="00000000" w14:paraId="000002BD">
            <w:pPr>
              <w:widowControl w:val="0"/>
              <w:numPr>
                <w:ilvl w:val="0"/>
                <w:numId w:val="24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the current status of the application (e.g., submitted, under review, accepted).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numPr>
                <w:ilvl w:val="0"/>
                <w:numId w:val="1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Multiple Applications:</w:t>
            </w:r>
          </w:p>
          <w:p w:rsidR="00000000" w:rsidDel="00000000" w:rsidP="00000000" w:rsidRDefault="00000000" w:rsidRPr="00000000" w14:paraId="000002C0">
            <w:pPr>
              <w:widowControl w:val="0"/>
              <w:numPr>
                <w:ilvl w:val="1"/>
                <w:numId w:val="1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selects a specific application from a list.</w:t>
            </w:r>
          </w:p>
          <w:p w:rsidR="00000000" w:rsidDel="00000000" w:rsidP="00000000" w:rsidRDefault="00000000" w:rsidRPr="00000000" w14:paraId="000002C1">
            <w:pPr>
              <w:widowControl w:val="0"/>
              <w:numPr>
                <w:ilvl w:val="1"/>
                <w:numId w:val="1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the status of the selected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numPr>
                <w:ilvl w:val="0"/>
                <w:numId w:val="15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Error:</w:t>
            </w:r>
          </w:p>
          <w:p w:rsidR="00000000" w:rsidDel="00000000" w:rsidP="00000000" w:rsidRDefault="00000000" w:rsidRPr="00000000" w14:paraId="000002C4">
            <w:pPr>
              <w:widowControl w:val="0"/>
              <w:numPr>
                <w:ilvl w:val="1"/>
                <w:numId w:val="15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cannot retrieve the status, an error message is displayed.</w:t>
            </w:r>
          </w:p>
          <w:p w:rsidR="00000000" w:rsidDel="00000000" w:rsidP="00000000" w:rsidRDefault="00000000" w:rsidRPr="00000000" w14:paraId="000002C5">
            <w:pPr>
              <w:widowControl w:val="0"/>
              <w:numPr>
                <w:ilvl w:val="1"/>
                <w:numId w:val="15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advised to try again later.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numPr>
                <w:ilvl w:val="0"/>
                <w:numId w:val="7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have submitted at least one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status is displayed to the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numPr>
                <w:ilvl w:val="0"/>
                <w:numId w:val="22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applications have updated statuses in the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numPr>
                <w:ilvl w:val="0"/>
                <w:numId w:val="16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must handle concurrent status requests efficiently.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numPr>
                <w:ilvl w:val="0"/>
                <w:numId w:val="16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data must be updated in the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numPr>
                <w:ilvl w:val="0"/>
                <w:numId w:val="200"/>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Application ID or selection.</w:t>
            </w:r>
          </w:p>
          <w:p w:rsidR="00000000" w:rsidDel="00000000" w:rsidP="00000000" w:rsidRDefault="00000000" w:rsidRPr="00000000" w14:paraId="000002D2">
            <w:pPr>
              <w:widowControl w:val="0"/>
              <w:numPr>
                <w:ilvl w:val="0"/>
                <w:numId w:val="200"/>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Application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numPr>
                <w:ilvl w:val="0"/>
                <w:numId w:val="15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Status updates must be accurate and reflect the latest processing stage.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numPr>
                <w:ilvl w:val="0"/>
                <w:numId w:val="7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allows viewing of historical statuses if needed.</w:t>
            </w:r>
          </w:p>
        </w:tc>
      </w:tr>
    </w:tbl>
    <w:p w:rsidR="00000000" w:rsidDel="00000000" w:rsidP="00000000" w:rsidRDefault="00000000" w:rsidRPr="00000000" w14:paraId="000002D7">
      <w:pPr>
        <w:widowControl w:val="0"/>
        <w:spacing w:line="240" w:lineRule="auto"/>
        <w:rPr>
          <w:rFonts w:ascii="Calibri" w:cs="Calibri" w:eastAsia="Calibri" w:hAnsi="Calibri"/>
          <w:sz w:val="24"/>
          <w:szCs w:val="24"/>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6825"/>
        <w:tblGridChange w:id="0">
          <w:tblGrid>
            <w:gridCol w:w="2535"/>
            <w:gridCol w:w="68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pStyle w:val="Heading4"/>
              <w:keepNext w:val="0"/>
              <w:keepLines w:val="0"/>
              <w:widowControl w:val="0"/>
              <w:spacing w:after="0" w:before="0" w:line="240" w:lineRule="auto"/>
              <w:rPr>
                <w:rFonts w:ascii="Calibri" w:cs="Calibri" w:eastAsia="Calibri" w:hAnsi="Calibri"/>
              </w:rPr>
            </w:pPr>
            <w:bookmarkStart w:colFirst="0" w:colLast="0" w:name="_hyn2iv8weo1n" w:id="130"/>
            <w:bookmarkEnd w:id="130"/>
            <w:r w:rsidDel="00000000" w:rsidR="00000000" w:rsidRPr="00000000">
              <w:rPr>
                <w:rFonts w:ascii="Calibri" w:cs="Calibri" w:eastAsia="Calibri" w:hAnsi="Calibri"/>
                <w:b w:val="1"/>
                <w:color w:val="000000"/>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pStyle w:val="Heading4"/>
              <w:keepNext w:val="0"/>
              <w:keepLines w:val="0"/>
              <w:widowControl w:val="0"/>
              <w:spacing w:after="0" w:before="0" w:line="240" w:lineRule="auto"/>
              <w:rPr>
                <w:rFonts w:ascii="Calibri" w:cs="Calibri" w:eastAsia="Calibri" w:hAnsi="Calibri"/>
              </w:rPr>
            </w:pPr>
            <w:bookmarkStart w:colFirst="0" w:colLast="0" w:name="_z242k1a1y003" w:id="131"/>
            <w:bookmarkEnd w:id="131"/>
            <w:r w:rsidDel="00000000" w:rsidR="00000000" w:rsidRPr="00000000">
              <w:rPr>
                <w:rFonts w:ascii="Calibri" w:cs="Calibri" w:eastAsia="Calibri" w:hAnsi="Calibri"/>
                <w:b w:val="1"/>
                <w:color w:val="000000"/>
                <w:rtl w:val="0"/>
              </w:rPr>
              <w:t xml:space="preserve">UC004</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A">
            <w:pPr>
              <w:pStyle w:val="Heading4"/>
              <w:keepNext w:val="0"/>
              <w:keepLines w:val="0"/>
              <w:widowControl w:val="0"/>
              <w:spacing w:after="0" w:before="0" w:line="240" w:lineRule="auto"/>
              <w:rPr>
                <w:rFonts w:ascii="Calibri" w:cs="Calibri" w:eastAsia="Calibri" w:hAnsi="Calibri"/>
                <w:color w:val="000000"/>
              </w:rPr>
            </w:pPr>
            <w:bookmarkStart w:colFirst="0" w:colLast="0" w:name="_yq2giimmpnv" w:id="132"/>
            <w:bookmarkEnd w:id="132"/>
            <w:r w:rsidDel="00000000" w:rsidR="00000000" w:rsidRPr="00000000">
              <w:rPr>
                <w:rFonts w:ascii="Calibri" w:cs="Calibri" w:eastAsia="Calibri" w:hAnsi="Calibri"/>
                <w:b w:val="1"/>
                <w:color w:val="000000"/>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pStyle w:val="Heading4"/>
              <w:keepNext w:val="0"/>
              <w:keepLines w:val="0"/>
              <w:widowControl w:val="0"/>
              <w:spacing w:after="0" w:before="0" w:line="240" w:lineRule="auto"/>
              <w:rPr>
                <w:rFonts w:ascii="Calibri" w:cs="Calibri" w:eastAsia="Calibri" w:hAnsi="Calibri"/>
              </w:rPr>
            </w:pPr>
            <w:bookmarkStart w:colFirst="0" w:colLast="0" w:name="_tmoez2nvs3o0" w:id="133"/>
            <w:bookmarkEnd w:id="133"/>
            <w:r w:rsidDel="00000000" w:rsidR="00000000" w:rsidRPr="00000000">
              <w:rPr>
                <w:rFonts w:ascii="Calibri" w:cs="Calibri" w:eastAsia="Calibri" w:hAnsi="Calibri"/>
                <w:color w:val="000000"/>
                <w:rtl w:val="0"/>
              </w:rPr>
              <w:t xml:space="preserve">Approve or Reject Applications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pStyle w:val="Heading4"/>
              <w:keepNext w:val="0"/>
              <w:keepLines w:val="0"/>
              <w:widowControl w:val="0"/>
              <w:spacing w:after="0" w:before="0" w:line="240" w:lineRule="auto"/>
              <w:rPr>
                <w:rFonts w:ascii="Calibri" w:cs="Calibri" w:eastAsia="Calibri" w:hAnsi="Calibri"/>
                <w:color w:val="000000"/>
              </w:rPr>
            </w:pPr>
            <w:bookmarkStart w:colFirst="0" w:colLast="0" w:name="_8n62k054tghl" w:id="134"/>
            <w:bookmarkEnd w:id="134"/>
            <w:r w:rsidDel="00000000" w:rsidR="00000000" w:rsidRPr="00000000">
              <w:rPr>
                <w:rFonts w:ascii="Calibri" w:cs="Calibri" w:eastAsia="Calibri" w:hAnsi="Calibri"/>
                <w:b w:val="1"/>
                <w:color w:val="000000"/>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pStyle w:val="Heading4"/>
              <w:keepNext w:val="0"/>
              <w:keepLines w:val="0"/>
              <w:widowControl w:val="0"/>
              <w:spacing w:after="0" w:before="0" w:line="240" w:lineRule="auto"/>
              <w:rPr>
                <w:rFonts w:ascii="Calibri" w:cs="Calibri" w:eastAsia="Calibri" w:hAnsi="Calibri"/>
              </w:rPr>
            </w:pPr>
            <w:bookmarkStart w:colFirst="0" w:colLast="0" w:name="_e8su7tos0obk" w:id="135"/>
            <w:bookmarkEnd w:id="135"/>
            <w:r w:rsidDel="00000000" w:rsidR="00000000" w:rsidRPr="00000000">
              <w:rPr>
                <w:rFonts w:ascii="Calibri" w:cs="Calibri" w:eastAsia="Calibri" w:hAnsi="Calibri"/>
                <w:color w:val="000000"/>
                <w:rtl w:val="0"/>
              </w:rPr>
              <w:t xml:space="preserve">Business Analyst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officers review and make decisions on submitted applications based on predefined criteria.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p w:rsidR="00000000" w:rsidDel="00000000" w:rsidP="00000000" w:rsidRDefault="00000000" w:rsidRPr="00000000" w14:paraId="000002E1">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numPr>
                <w:ilvl w:val="0"/>
                <w:numId w:val="144"/>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Admissions Officer</w:t>
            </w:r>
          </w:p>
          <w:p w:rsidR="00000000" w:rsidDel="00000000" w:rsidP="00000000" w:rsidRDefault="00000000" w:rsidRPr="00000000" w14:paraId="000002E3">
            <w:pPr>
              <w:widowControl w:val="0"/>
              <w:numPr>
                <w:ilvl w:val="0"/>
                <w:numId w:val="144"/>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p w:rsidR="00000000" w:rsidDel="00000000" w:rsidP="00000000" w:rsidRDefault="00000000" w:rsidRPr="00000000" w14:paraId="000002E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numPr>
                <w:ilvl w:val="0"/>
                <w:numId w:val="2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 logs in to the system.</w:t>
            </w:r>
          </w:p>
          <w:p w:rsidR="00000000" w:rsidDel="00000000" w:rsidP="00000000" w:rsidRDefault="00000000" w:rsidRPr="00000000" w14:paraId="000002E7">
            <w:pPr>
              <w:widowControl w:val="0"/>
              <w:numPr>
                <w:ilvl w:val="0"/>
                <w:numId w:val="2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navigates to the "Application Review" section.</w:t>
            </w:r>
          </w:p>
          <w:p w:rsidR="00000000" w:rsidDel="00000000" w:rsidP="00000000" w:rsidRDefault="00000000" w:rsidRPr="00000000" w14:paraId="000002E8">
            <w:pPr>
              <w:widowControl w:val="0"/>
              <w:numPr>
                <w:ilvl w:val="0"/>
                <w:numId w:val="2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selects an application for review.</w:t>
            </w:r>
          </w:p>
          <w:p w:rsidR="00000000" w:rsidDel="00000000" w:rsidP="00000000" w:rsidRDefault="00000000" w:rsidRPr="00000000" w14:paraId="000002E9">
            <w:pPr>
              <w:widowControl w:val="0"/>
              <w:numPr>
                <w:ilvl w:val="0"/>
                <w:numId w:val="2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reviews the applicant's details and documents.</w:t>
            </w:r>
          </w:p>
          <w:p w:rsidR="00000000" w:rsidDel="00000000" w:rsidP="00000000" w:rsidRDefault="00000000" w:rsidRPr="00000000" w14:paraId="000002EA">
            <w:pPr>
              <w:widowControl w:val="0"/>
              <w:numPr>
                <w:ilvl w:val="0"/>
                <w:numId w:val="2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approves or rejects the application.</w:t>
            </w:r>
          </w:p>
          <w:p w:rsidR="00000000" w:rsidDel="00000000" w:rsidP="00000000" w:rsidRDefault="00000000" w:rsidRPr="00000000" w14:paraId="000002EB">
            <w:pPr>
              <w:widowControl w:val="0"/>
              <w:numPr>
                <w:ilvl w:val="0"/>
                <w:numId w:val="2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updates the application status accordingly.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Alternate Flow:</w:t>
            </w:r>
          </w:p>
          <w:p w:rsidR="00000000" w:rsidDel="00000000" w:rsidP="00000000" w:rsidRDefault="00000000" w:rsidRPr="00000000" w14:paraId="000002E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numPr>
                <w:ilvl w:val="0"/>
                <w:numId w:val="12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Request Additional Information:</w:t>
            </w:r>
          </w:p>
          <w:p w:rsidR="00000000" w:rsidDel="00000000" w:rsidP="00000000" w:rsidRDefault="00000000" w:rsidRPr="00000000" w14:paraId="000002EF">
            <w:pPr>
              <w:widowControl w:val="0"/>
              <w:numPr>
                <w:ilvl w:val="1"/>
                <w:numId w:val="12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requests additional details or documents from the applicant.</w:t>
            </w:r>
          </w:p>
          <w:p w:rsidR="00000000" w:rsidDel="00000000" w:rsidP="00000000" w:rsidRDefault="00000000" w:rsidRPr="00000000" w14:paraId="000002F0">
            <w:pPr>
              <w:widowControl w:val="0"/>
              <w:numPr>
                <w:ilvl w:val="1"/>
                <w:numId w:val="12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notifies the applicant about the request.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numPr>
                <w:ilvl w:val="0"/>
                <w:numId w:val="5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System Timeout:</w:t>
            </w:r>
          </w:p>
          <w:p w:rsidR="00000000" w:rsidDel="00000000" w:rsidP="00000000" w:rsidRDefault="00000000" w:rsidRPr="00000000" w14:paraId="000002F3">
            <w:pPr>
              <w:widowControl w:val="0"/>
              <w:numPr>
                <w:ilvl w:val="1"/>
                <w:numId w:val="5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system times out during the review, progress is saved automatically.</w:t>
            </w:r>
          </w:p>
          <w:p w:rsidR="00000000" w:rsidDel="00000000" w:rsidP="00000000" w:rsidRDefault="00000000" w:rsidRPr="00000000" w14:paraId="000002F4">
            <w:pPr>
              <w:widowControl w:val="0"/>
              <w:numPr>
                <w:ilvl w:val="1"/>
                <w:numId w:val="5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resumes the review upon re-login.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numPr>
                <w:ilvl w:val="0"/>
                <w:numId w:val="23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must be submitted and verified.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p w:rsidR="00000000" w:rsidDel="00000000" w:rsidP="00000000" w:rsidRDefault="00000000" w:rsidRPr="00000000" w14:paraId="000002F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numPr>
                <w:ilvl w:val="0"/>
                <w:numId w:val="5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status is updated (approved, rejected, or pending additional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numPr>
                <w:ilvl w:val="0"/>
                <w:numId w:val="3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Officers have access to complete applicant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Constraints:</w:t>
            </w:r>
          </w:p>
          <w:p w:rsidR="00000000" w:rsidDel="00000000" w:rsidP="00000000" w:rsidRDefault="00000000" w:rsidRPr="00000000" w14:paraId="000002F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numPr>
                <w:ilvl w:val="0"/>
                <w:numId w:val="14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review process must be completed within predefined deadlines.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p w:rsidR="00000000" w:rsidDel="00000000" w:rsidP="00000000" w:rsidRDefault="00000000" w:rsidRPr="00000000" w14:paraId="00000300">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numPr>
                <w:ilvl w:val="0"/>
                <w:numId w:val="13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provide accurate and complete application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numPr>
                <w:ilvl w:val="0"/>
                <w:numId w:val="155"/>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Application details, documents.</w:t>
            </w:r>
          </w:p>
          <w:p w:rsidR="00000000" w:rsidDel="00000000" w:rsidP="00000000" w:rsidRDefault="00000000" w:rsidRPr="00000000" w14:paraId="00000304">
            <w:pPr>
              <w:widowControl w:val="0"/>
              <w:numPr>
                <w:ilvl w:val="0"/>
                <w:numId w:val="155"/>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Updated application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numPr>
                <w:ilvl w:val="0"/>
                <w:numId w:val="3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must meet eligibility criteria for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numPr>
                <w:ilvl w:val="0"/>
                <w:numId w:val="23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tracks review progress and timestamps decisions.</w:t>
            </w:r>
          </w:p>
        </w:tc>
      </w:tr>
    </w:tbl>
    <w:p w:rsidR="00000000" w:rsidDel="00000000" w:rsidP="00000000" w:rsidRDefault="00000000" w:rsidRPr="00000000" w14:paraId="00000309">
      <w:pPr>
        <w:rPr>
          <w:rFonts w:ascii="Calibri" w:cs="Calibri" w:eastAsia="Calibri" w:hAnsi="Calibri"/>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6810"/>
        <w:tblGridChange w:id="0">
          <w:tblGrid>
            <w:gridCol w:w="2550"/>
            <w:gridCol w:w="68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pStyle w:val="Heading4"/>
              <w:keepNext w:val="0"/>
              <w:keepLines w:val="0"/>
              <w:widowControl w:val="0"/>
              <w:spacing w:after="0" w:before="0" w:line="240" w:lineRule="auto"/>
              <w:rPr>
                <w:rFonts w:ascii="Calibri" w:cs="Calibri" w:eastAsia="Calibri" w:hAnsi="Calibri"/>
              </w:rPr>
            </w:pPr>
            <w:bookmarkStart w:colFirst="0" w:colLast="0" w:name="_s2pszamra749" w:id="136"/>
            <w:bookmarkEnd w:id="136"/>
            <w:r w:rsidDel="00000000" w:rsidR="00000000" w:rsidRPr="00000000">
              <w:rPr>
                <w:rFonts w:ascii="Calibri" w:cs="Calibri" w:eastAsia="Calibri" w:hAnsi="Calibri"/>
                <w:b w:val="1"/>
                <w:color w:val="000000"/>
                <w:rtl w:val="0"/>
              </w:rPr>
              <w:t xml:space="preserve">Use Case 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pStyle w:val="Heading4"/>
              <w:keepNext w:val="0"/>
              <w:keepLines w:val="0"/>
              <w:widowControl w:val="0"/>
              <w:spacing w:after="0" w:before="0" w:line="240" w:lineRule="auto"/>
              <w:rPr>
                <w:rFonts w:ascii="Calibri" w:cs="Calibri" w:eastAsia="Calibri" w:hAnsi="Calibri"/>
              </w:rPr>
            </w:pPr>
            <w:bookmarkStart w:colFirst="0" w:colLast="0" w:name="_4h1n8xf7tvyu" w:id="137"/>
            <w:bookmarkEnd w:id="137"/>
            <w:r w:rsidDel="00000000" w:rsidR="00000000" w:rsidRPr="00000000">
              <w:rPr>
                <w:rFonts w:ascii="Calibri" w:cs="Calibri" w:eastAsia="Calibri" w:hAnsi="Calibri"/>
                <w:b w:val="1"/>
                <w:color w:val="000000"/>
                <w:rtl w:val="0"/>
              </w:rPr>
              <w:t xml:space="preserve">UC005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Upload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use case allows applicants to upload supporting documents for their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numPr>
                <w:ilvl w:val="0"/>
                <w:numId w:val="165"/>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Applicant</w:t>
            </w:r>
          </w:p>
          <w:p w:rsidR="00000000" w:rsidDel="00000000" w:rsidP="00000000" w:rsidRDefault="00000000" w:rsidRPr="00000000" w14:paraId="00000314">
            <w:pPr>
              <w:widowControl w:val="0"/>
              <w:numPr>
                <w:ilvl w:val="0"/>
                <w:numId w:val="165"/>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 Flow:</w:t>
            </w:r>
          </w:p>
          <w:p w:rsidR="00000000" w:rsidDel="00000000" w:rsidP="00000000" w:rsidRDefault="00000000" w:rsidRPr="00000000" w14:paraId="00000316">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numPr>
                <w:ilvl w:val="0"/>
                <w:numId w:val="2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navigates to the "Upload Documents" section.</w:t>
            </w:r>
          </w:p>
          <w:p w:rsidR="00000000" w:rsidDel="00000000" w:rsidP="00000000" w:rsidRDefault="00000000" w:rsidRPr="00000000" w14:paraId="00000318">
            <w:pPr>
              <w:widowControl w:val="0"/>
              <w:numPr>
                <w:ilvl w:val="0"/>
                <w:numId w:val="2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selects the document type and file from their device.</w:t>
            </w:r>
          </w:p>
          <w:p w:rsidR="00000000" w:rsidDel="00000000" w:rsidP="00000000" w:rsidRDefault="00000000" w:rsidRPr="00000000" w14:paraId="00000319">
            <w:pPr>
              <w:widowControl w:val="0"/>
              <w:numPr>
                <w:ilvl w:val="0"/>
                <w:numId w:val="2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verifies the file format and size.</w:t>
            </w:r>
          </w:p>
          <w:p w:rsidR="00000000" w:rsidDel="00000000" w:rsidP="00000000" w:rsidRDefault="00000000" w:rsidRPr="00000000" w14:paraId="0000031A">
            <w:pPr>
              <w:widowControl w:val="0"/>
              <w:numPr>
                <w:ilvl w:val="0"/>
                <w:numId w:val="2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uploads and stores the document securely.</w:t>
            </w:r>
          </w:p>
          <w:p w:rsidR="00000000" w:rsidDel="00000000" w:rsidP="00000000" w:rsidRDefault="00000000" w:rsidRPr="00000000" w14:paraId="0000031B">
            <w:pPr>
              <w:widowControl w:val="0"/>
              <w:numPr>
                <w:ilvl w:val="0"/>
                <w:numId w:val="2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receives a confirmation message.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numPr>
                <w:ilvl w:val="0"/>
                <w:numId w:val="23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Multiple Documents:</w:t>
            </w:r>
          </w:p>
          <w:p w:rsidR="00000000" w:rsidDel="00000000" w:rsidP="00000000" w:rsidRDefault="00000000" w:rsidRPr="00000000" w14:paraId="0000031E">
            <w:pPr>
              <w:widowControl w:val="0"/>
              <w:numPr>
                <w:ilvl w:val="1"/>
                <w:numId w:val="23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uploads multiple documents in one session.</w:t>
            </w:r>
          </w:p>
          <w:p w:rsidR="00000000" w:rsidDel="00000000" w:rsidP="00000000" w:rsidRDefault="00000000" w:rsidRPr="00000000" w14:paraId="0000031F">
            <w:pPr>
              <w:widowControl w:val="0"/>
              <w:numPr>
                <w:ilvl w:val="1"/>
                <w:numId w:val="23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processes each document sequentially.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Exceptional Flow:</w:t>
            </w:r>
          </w:p>
          <w:p w:rsidR="00000000" w:rsidDel="00000000" w:rsidP="00000000" w:rsidRDefault="00000000" w:rsidRPr="00000000" w14:paraId="00000321">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numPr>
                <w:ilvl w:val="0"/>
                <w:numId w:val="9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Unsupported Format:</w:t>
            </w:r>
          </w:p>
          <w:p w:rsidR="00000000" w:rsidDel="00000000" w:rsidP="00000000" w:rsidRDefault="00000000" w:rsidRPr="00000000" w14:paraId="00000323">
            <w:pPr>
              <w:widowControl w:val="0"/>
              <w:numPr>
                <w:ilvl w:val="1"/>
                <w:numId w:val="9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rejects unsupported file formats.</w:t>
            </w:r>
          </w:p>
          <w:p w:rsidR="00000000" w:rsidDel="00000000" w:rsidP="00000000" w:rsidRDefault="00000000" w:rsidRPr="00000000" w14:paraId="00000324">
            <w:pPr>
              <w:widowControl w:val="0"/>
              <w:numPr>
                <w:ilvl w:val="1"/>
                <w:numId w:val="9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prompted to upload a valid 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numPr>
                <w:ilvl w:val="0"/>
                <w:numId w:val="20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be logged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Post-conditions:</w:t>
            </w:r>
          </w:p>
          <w:p w:rsidR="00000000" w:rsidDel="00000000" w:rsidP="00000000" w:rsidRDefault="00000000" w:rsidRPr="00000000" w14:paraId="0000032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numPr>
                <w:ilvl w:val="0"/>
                <w:numId w:val="7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Documents are securely stored and linked to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numPr>
                <w:ilvl w:val="0"/>
                <w:numId w:val="15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have digital copies of their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numPr>
                <w:ilvl w:val="0"/>
                <w:numId w:val="9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File size must not exceed 10MB per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p w:rsidR="00000000" w:rsidDel="00000000" w:rsidP="00000000" w:rsidRDefault="00000000" w:rsidRPr="00000000" w14:paraId="0000032F">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numPr>
                <w:ilvl w:val="0"/>
                <w:numId w:val="22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must have sufficient storage and processing capacity.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p w:rsidR="00000000" w:rsidDel="00000000" w:rsidP="00000000" w:rsidRDefault="00000000" w:rsidRPr="00000000" w14:paraId="00000332">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numPr>
                <w:ilvl w:val="0"/>
                <w:numId w:val="163"/>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Document files, document type.</w:t>
            </w:r>
          </w:p>
          <w:p w:rsidR="00000000" w:rsidDel="00000000" w:rsidP="00000000" w:rsidRDefault="00000000" w:rsidRPr="00000000" w14:paraId="00000334">
            <w:pPr>
              <w:widowControl w:val="0"/>
              <w:numPr>
                <w:ilvl w:val="0"/>
                <w:numId w:val="163"/>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Confirmation message, stored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numPr>
                <w:ilvl w:val="0"/>
                <w:numId w:val="13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required document types can be uploaded.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numPr>
                <w:ilvl w:val="0"/>
                <w:numId w:val="20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supports drag-and-drop functionality for file uploads.</w:t>
            </w:r>
          </w:p>
        </w:tc>
      </w:tr>
    </w:tbl>
    <w:p w:rsidR="00000000" w:rsidDel="00000000" w:rsidP="00000000" w:rsidRDefault="00000000" w:rsidRPr="00000000" w14:paraId="00000339">
      <w:pPr>
        <w:spacing w:line="240" w:lineRule="auto"/>
        <w:rPr>
          <w:rFonts w:ascii="Calibri" w:cs="Calibri" w:eastAsia="Calibri" w:hAnsi="Calibri"/>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6810"/>
        <w:tblGridChange w:id="0">
          <w:tblGrid>
            <w:gridCol w:w="2550"/>
            <w:gridCol w:w="68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pStyle w:val="Heading4"/>
              <w:keepNext w:val="0"/>
              <w:keepLines w:val="0"/>
              <w:widowControl w:val="0"/>
              <w:spacing w:after="0" w:before="0" w:line="240" w:lineRule="auto"/>
              <w:rPr>
                <w:rFonts w:ascii="Calibri" w:cs="Calibri" w:eastAsia="Calibri" w:hAnsi="Calibri"/>
              </w:rPr>
            </w:pPr>
            <w:bookmarkStart w:colFirst="0" w:colLast="0" w:name="_sov1bw3mu34l" w:id="138"/>
            <w:bookmarkEnd w:id="138"/>
            <w:r w:rsidDel="00000000" w:rsidR="00000000" w:rsidRPr="00000000">
              <w:rPr>
                <w:rFonts w:ascii="Calibri" w:cs="Calibri" w:eastAsia="Calibri" w:hAnsi="Calibri"/>
                <w:b w:val="1"/>
                <w:color w:val="000000"/>
                <w:rtl w:val="0"/>
              </w:rPr>
              <w:t xml:space="preserve">Use Case 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pStyle w:val="Heading4"/>
              <w:keepNext w:val="0"/>
              <w:keepLines w:val="0"/>
              <w:widowControl w:val="0"/>
              <w:spacing w:after="0" w:before="0" w:line="240" w:lineRule="auto"/>
              <w:rPr>
                <w:rFonts w:ascii="Calibri" w:cs="Calibri" w:eastAsia="Calibri" w:hAnsi="Calibri"/>
              </w:rPr>
            </w:pPr>
            <w:bookmarkStart w:colFirst="0" w:colLast="0" w:name="_ra7y5ggtukp2" w:id="139"/>
            <w:bookmarkEnd w:id="139"/>
            <w:r w:rsidDel="00000000" w:rsidR="00000000" w:rsidRPr="00000000">
              <w:rPr>
                <w:rFonts w:ascii="Calibri" w:cs="Calibri" w:eastAsia="Calibri" w:hAnsi="Calibri"/>
                <w:b w:val="1"/>
                <w:color w:val="000000"/>
                <w:rtl w:val="0"/>
              </w:rPr>
              <w:t xml:space="preserve">UC006</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 Validation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Validates the application form data to ensure all required fields are completed accurately.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p w:rsidR="00000000" w:rsidDel="00000000" w:rsidP="00000000" w:rsidRDefault="00000000" w:rsidRPr="00000000" w14:paraId="00000343">
            <w:pPr>
              <w:widowControl w:val="0"/>
              <w:spacing w:line="240" w:lineRule="auto"/>
              <w:ind w:left="720"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numPr>
                <w:ilvl w:val="0"/>
                <w:numId w:val="25"/>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System</w:t>
            </w:r>
          </w:p>
          <w:p w:rsidR="00000000" w:rsidDel="00000000" w:rsidP="00000000" w:rsidRDefault="00000000" w:rsidRPr="00000000" w14:paraId="00000345">
            <w:pPr>
              <w:widowControl w:val="0"/>
              <w:numPr>
                <w:ilvl w:val="0"/>
                <w:numId w:val="25"/>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numPr>
                <w:ilvl w:val="0"/>
                <w:numId w:val="15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submits the application form.</w:t>
            </w:r>
          </w:p>
          <w:p w:rsidR="00000000" w:rsidDel="00000000" w:rsidP="00000000" w:rsidRDefault="00000000" w:rsidRPr="00000000" w14:paraId="00000348">
            <w:pPr>
              <w:widowControl w:val="0"/>
              <w:numPr>
                <w:ilvl w:val="0"/>
                <w:numId w:val="15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checks for completeness of all required fields.</w:t>
            </w:r>
          </w:p>
          <w:p w:rsidR="00000000" w:rsidDel="00000000" w:rsidP="00000000" w:rsidRDefault="00000000" w:rsidRPr="00000000" w14:paraId="00000349">
            <w:pPr>
              <w:widowControl w:val="0"/>
              <w:numPr>
                <w:ilvl w:val="0"/>
                <w:numId w:val="15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validates the format and content of the entered data.</w:t>
            </w:r>
          </w:p>
          <w:p w:rsidR="00000000" w:rsidDel="00000000" w:rsidP="00000000" w:rsidRDefault="00000000" w:rsidRPr="00000000" w14:paraId="0000034A">
            <w:pPr>
              <w:widowControl w:val="0"/>
              <w:numPr>
                <w:ilvl w:val="0"/>
                <w:numId w:val="15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validation passes, the application form is marked as "Ready for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pStyle w:val="Heading3"/>
              <w:keepNext w:val="0"/>
              <w:keepLines w:val="0"/>
              <w:widowControl w:val="0"/>
              <w:spacing w:after="0" w:before="0" w:line="240" w:lineRule="auto"/>
              <w:rPr>
                <w:rFonts w:ascii="Calibri" w:cs="Calibri" w:eastAsia="Calibri" w:hAnsi="Calibri"/>
                <w:sz w:val="24"/>
                <w:szCs w:val="24"/>
              </w:rPr>
            </w:pPr>
            <w:bookmarkStart w:colFirst="0" w:colLast="0" w:name="_r9wv6a49lwxv" w:id="140"/>
            <w:bookmarkEnd w:id="140"/>
            <w:r w:rsidDel="00000000" w:rsidR="00000000" w:rsidRPr="00000000">
              <w:rPr>
                <w:rFonts w:ascii="Calibri" w:cs="Calibri" w:eastAsia="Calibri" w:hAnsi="Calibri"/>
                <w:b w:val="1"/>
                <w:color w:val="000000"/>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numPr>
                <w:ilvl w:val="0"/>
                <w:numId w:val="15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Incomplete Form:</w:t>
            </w:r>
          </w:p>
          <w:p w:rsidR="00000000" w:rsidDel="00000000" w:rsidP="00000000" w:rsidRDefault="00000000" w:rsidRPr="00000000" w14:paraId="0000034D">
            <w:pPr>
              <w:widowControl w:val="0"/>
              <w:numPr>
                <w:ilvl w:val="1"/>
                <w:numId w:val="15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required fields are missing, the system highlights the incomplete sections.</w:t>
            </w:r>
          </w:p>
          <w:p w:rsidR="00000000" w:rsidDel="00000000" w:rsidP="00000000" w:rsidRDefault="00000000" w:rsidRPr="00000000" w14:paraId="0000034E">
            <w:pPr>
              <w:widowControl w:val="0"/>
              <w:numPr>
                <w:ilvl w:val="1"/>
                <w:numId w:val="15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prompted to complete the missing fields before resubmission.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pStyle w:val="Heading3"/>
              <w:keepNext w:val="0"/>
              <w:keepLines w:val="0"/>
              <w:widowControl w:val="0"/>
              <w:spacing w:after="0" w:before="0" w:line="240" w:lineRule="auto"/>
              <w:rPr>
                <w:rFonts w:ascii="Calibri" w:cs="Calibri" w:eastAsia="Calibri" w:hAnsi="Calibri"/>
                <w:sz w:val="24"/>
                <w:szCs w:val="24"/>
              </w:rPr>
            </w:pPr>
            <w:bookmarkStart w:colFirst="0" w:colLast="0" w:name="_rnt2axor8r8y" w:id="141"/>
            <w:bookmarkEnd w:id="141"/>
            <w:r w:rsidDel="00000000" w:rsidR="00000000" w:rsidRPr="00000000">
              <w:rPr>
                <w:rFonts w:ascii="Calibri" w:cs="Calibri" w:eastAsia="Calibri" w:hAnsi="Calibri"/>
                <w:b w:val="1"/>
                <w:color w:val="000000"/>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numPr>
                <w:ilvl w:val="0"/>
                <w:numId w:val="1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Invalid Data:</w:t>
            </w:r>
          </w:p>
          <w:p w:rsidR="00000000" w:rsidDel="00000000" w:rsidP="00000000" w:rsidRDefault="00000000" w:rsidRPr="00000000" w14:paraId="00000351">
            <w:pPr>
              <w:widowControl w:val="0"/>
              <w:numPr>
                <w:ilvl w:val="1"/>
                <w:numId w:val="1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format of certain fields is incorrect (e.g., invalid email or phone number), the system provides an error message.</w:t>
            </w:r>
          </w:p>
          <w:p w:rsidR="00000000" w:rsidDel="00000000" w:rsidP="00000000" w:rsidRDefault="00000000" w:rsidRPr="00000000" w14:paraId="00000352">
            <w:pPr>
              <w:widowControl w:val="0"/>
              <w:numPr>
                <w:ilvl w:val="1"/>
                <w:numId w:val="12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correct the errors and resubmit the 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3">
            <w:pPr>
              <w:pStyle w:val="Heading3"/>
              <w:keepNext w:val="0"/>
              <w:keepLines w:val="0"/>
              <w:widowControl w:val="0"/>
              <w:spacing w:after="0" w:before="0" w:line="240" w:lineRule="auto"/>
              <w:rPr>
                <w:rFonts w:ascii="Calibri" w:cs="Calibri" w:eastAsia="Calibri" w:hAnsi="Calibri"/>
                <w:sz w:val="24"/>
                <w:szCs w:val="24"/>
              </w:rPr>
            </w:pPr>
            <w:bookmarkStart w:colFirst="0" w:colLast="0" w:name="_8jljub27ls60" w:id="142"/>
            <w:bookmarkEnd w:id="142"/>
            <w:r w:rsidDel="00000000" w:rsidR="00000000" w:rsidRPr="00000000">
              <w:rPr>
                <w:rFonts w:ascii="Calibri" w:cs="Calibri" w:eastAsia="Calibri" w:hAnsi="Calibri"/>
                <w:b w:val="1"/>
                <w:color w:val="000000"/>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numPr>
                <w:ilvl w:val="0"/>
                <w:numId w:val="14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be logged in.</w:t>
            </w:r>
          </w:p>
          <w:p w:rsidR="00000000" w:rsidDel="00000000" w:rsidP="00000000" w:rsidRDefault="00000000" w:rsidRPr="00000000" w14:paraId="00000355">
            <w:pPr>
              <w:widowControl w:val="0"/>
              <w:numPr>
                <w:ilvl w:val="0"/>
                <w:numId w:val="14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form must be accessible.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f67ribxp4s0a" w:id="143"/>
            <w:bookmarkEnd w:id="143"/>
            <w:r w:rsidDel="00000000" w:rsidR="00000000" w:rsidRPr="00000000">
              <w:rPr>
                <w:rFonts w:ascii="Calibri" w:cs="Calibri" w:eastAsia="Calibri" w:hAnsi="Calibri"/>
                <w:b w:val="1"/>
                <w:color w:val="000000"/>
                <w:sz w:val="24"/>
                <w:szCs w:val="24"/>
                <w:rtl w:val="0"/>
              </w:rPr>
              <w:t xml:space="preserve">Post-conditions:</w:t>
            </w:r>
          </w:p>
          <w:p w:rsidR="00000000" w:rsidDel="00000000" w:rsidP="00000000" w:rsidRDefault="00000000" w:rsidRPr="00000000" w14:paraId="00000357">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numPr>
                <w:ilvl w:val="0"/>
                <w:numId w:val="19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form is validated and marked as "Ready for Review" if all checks are passed.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9">
            <w:pPr>
              <w:pStyle w:val="Heading3"/>
              <w:keepNext w:val="0"/>
              <w:keepLines w:val="0"/>
              <w:widowControl w:val="0"/>
              <w:spacing w:after="0" w:before="0" w:line="240" w:lineRule="auto"/>
              <w:rPr>
                <w:rFonts w:ascii="Calibri" w:cs="Calibri" w:eastAsia="Calibri" w:hAnsi="Calibri"/>
                <w:b w:val="1"/>
                <w:color w:val="000000"/>
                <w:sz w:val="24"/>
                <w:szCs w:val="24"/>
              </w:rPr>
            </w:pPr>
            <w:bookmarkStart w:colFirst="0" w:colLast="0" w:name="_7gr19hlpfvl2" w:id="144"/>
            <w:bookmarkEnd w:id="144"/>
            <w:r w:rsidDel="00000000" w:rsidR="00000000" w:rsidRPr="00000000">
              <w:rPr>
                <w:rFonts w:ascii="Calibri" w:cs="Calibri" w:eastAsia="Calibri" w:hAnsi="Calibri"/>
                <w:b w:val="1"/>
                <w:color w:val="000000"/>
                <w:sz w:val="24"/>
                <w:szCs w:val="24"/>
                <w:rtl w:val="0"/>
              </w:rPr>
              <w:t xml:space="preserve">Assumptions:</w:t>
            </w:r>
          </w:p>
          <w:p w:rsidR="00000000" w:rsidDel="00000000" w:rsidP="00000000" w:rsidRDefault="00000000" w:rsidRPr="00000000" w14:paraId="0000035A">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numPr>
                <w:ilvl w:val="0"/>
                <w:numId w:val="22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have the necessary information to complete the 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pStyle w:val="Heading3"/>
              <w:keepNext w:val="0"/>
              <w:keepLines w:val="0"/>
              <w:widowControl w:val="0"/>
              <w:spacing w:after="0" w:before="0" w:line="240" w:lineRule="auto"/>
              <w:rPr>
                <w:rFonts w:ascii="Calibri" w:cs="Calibri" w:eastAsia="Calibri" w:hAnsi="Calibri"/>
                <w:sz w:val="24"/>
                <w:szCs w:val="24"/>
              </w:rPr>
            </w:pPr>
            <w:bookmarkStart w:colFirst="0" w:colLast="0" w:name="_5nqlhk78j49h" w:id="145"/>
            <w:bookmarkEnd w:id="145"/>
            <w:r w:rsidDel="00000000" w:rsidR="00000000" w:rsidRPr="00000000">
              <w:rPr>
                <w:rFonts w:ascii="Calibri" w:cs="Calibri" w:eastAsia="Calibri" w:hAnsi="Calibri"/>
                <w:b w:val="1"/>
                <w:color w:val="000000"/>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numPr>
                <w:ilvl w:val="0"/>
                <w:numId w:val="16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validation must comply with institutional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pStyle w:val="Heading3"/>
              <w:keepNext w:val="0"/>
              <w:keepLines w:val="0"/>
              <w:widowControl w:val="0"/>
              <w:spacing w:after="0" w:before="0" w:line="240" w:lineRule="auto"/>
              <w:rPr>
                <w:rFonts w:ascii="Calibri" w:cs="Calibri" w:eastAsia="Calibri" w:hAnsi="Calibri"/>
                <w:sz w:val="24"/>
                <w:szCs w:val="24"/>
              </w:rPr>
            </w:pPr>
            <w:bookmarkStart w:colFirst="0" w:colLast="0" w:name="_qw8pj0gnavzs" w:id="146"/>
            <w:bookmarkEnd w:id="146"/>
            <w:r w:rsidDel="00000000" w:rsidR="00000000" w:rsidRPr="00000000">
              <w:rPr>
                <w:rFonts w:ascii="Calibri" w:cs="Calibri" w:eastAsia="Calibri" w:hAnsi="Calibri"/>
                <w:b w:val="1"/>
                <w:color w:val="000000"/>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numPr>
                <w:ilvl w:val="0"/>
                <w:numId w:val="13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database must be available for data validation checks.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pStyle w:val="Heading3"/>
              <w:keepNext w:val="0"/>
              <w:keepLines w:val="0"/>
              <w:widowControl w:val="0"/>
              <w:spacing w:after="0" w:before="0" w:line="240" w:lineRule="auto"/>
              <w:rPr>
                <w:rFonts w:ascii="Calibri" w:cs="Calibri" w:eastAsia="Calibri" w:hAnsi="Calibri"/>
                <w:sz w:val="24"/>
                <w:szCs w:val="24"/>
              </w:rPr>
            </w:pPr>
            <w:bookmarkStart w:colFirst="0" w:colLast="0" w:name="_eiy0bafvs4d3" w:id="147"/>
            <w:bookmarkEnd w:id="147"/>
            <w:r w:rsidDel="00000000" w:rsidR="00000000" w:rsidRPr="00000000">
              <w:rPr>
                <w:rFonts w:ascii="Calibri" w:cs="Calibri" w:eastAsia="Calibri" w:hAnsi="Calibri"/>
                <w:b w:val="1"/>
                <w:color w:val="000000"/>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numPr>
                <w:ilvl w:val="0"/>
                <w:numId w:val="2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Application form data.</w:t>
            </w:r>
          </w:p>
          <w:p w:rsidR="00000000" w:rsidDel="00000000" w:rsidP="00000000" w:rsidRDefault="00000000" w:rsidRPr="00000000" w14:paraId="00000362">
            <w:pPr>
              <w:widowControl w:val="0"/>
              <w:numPr>
                <w:ilvl w:val="0"/>
                <w:numId w:val="2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Validation status, error messages (if 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pStyle w:val="Heading3"/>
              <w:keepNext w:val="0"/>
              <w:keepLines w:val="0"/>
              <w:widowControl w:val="0"/>
              <w:spacing w:after="0" w:before="0" w:line="240" w:lineRule="auto"/>
              <w:rPr>
                <w:rFonts w:ascii="Calibri" w:cs="Calibri" w:eastAsia="Calibri" w:hAnsi="Calibri"/>
                <w:color w:val="000000"/>
                <w:sz w:val="24"/>
                <w:szCs w:val="24"/>
              </w:rPr>
            </w:pPr>
            <w:bookmarkStart w:colFirst="0" w:colLast="0" w:name="_vqbyeg7a2z4z" w:id="148"/>
            <w:bookmarkEnd w:id="148"/>
            <w:r w:rsidDel="00000000" w:rsidR="00000000" w:rsidRPr="00000000">
              <w:rPr>
                <w:rFonts w:ascii="Calibri" w:cs="Calibri" w:eastAsia="Calibri" w:hAnsi="Calibri"/>
                <w:b w:val="1"/>
                <w:color w:val="000000"/>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numPr>
                <w:ilvl w:val="0"/>
                <w:numId w:val="2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required fields must be completed before submission.</w:t>
            </w:r>
          </w:p>
          <w:p w:rsidR="00000000" w:rsidDel="00000000" w:rsidP="00000000" w:rsidRDefault="00000000" w:rsidRPr="00000000" w14:paraId="00000365">
            <w:pPr>
              <w:widowControl w:val="0"/>
              <w:numPr>
                <w:ilvl w:val="0"/>
                <w:numId w:val="2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must adhere to specified formats and constraints.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pStyle w:val="Heading3"/>
              <w:keepNext w:val="0"/>
              <w:keepLines w:val="0"/>
              <w:widowControl w:val="0"/>
              <w:spacing w:after="0" w:before="0" w:line="240" w:lineRule="auto"/>
              <w:rPr>
                <w:rFonts w:ascii="Calibri" w:cs="Calibri" w:eastAsia="Calibri" w:hAnsi="Calibri"/>
                <w:sz w:val="24"/>
                <w:szCs w:val="24"/>
              </w:rPr>
            </w:pPr>
            <w:bookmarkStart w:colFirst="0" w:colLast="0" w:name="_nrru2n4t9w07" w:id="149"/>
            <w:bookmarkEnd w:id="149"/>
            <w:r w:rsidDel="00000000" w:rsidR="00000000" w:rsidRPr="00000000">
              <w:rPr>
                <w:rFonts w:ascii="Calibri" w:cs="Calibri" w:eastAsia="Calibri" w:hAnsi="Calibri"/>
                <w:b w:val="1"/>
                <w:color w:val="000000"/>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numPr>
                <w:ilvl w:val="0"/>
                <w:numId w:val="7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supports real-time validation and auto-save functionality during form filling.</w:t>
            </w:r>
          </w:p>
        </w:tc>
      </w:tr>
    </w:tbl>
    <w:p w:rsidR="00000000" w:rsidDel="00000000" w:rsidP="00000000" w:rsidRDefault="00000000" w:rsidRPr="00000000" w14:paraId="00000368">
      <w:pPr>
        <w:widowControl w:val="0"/>
        <w:spacing w:line="240" w:lineRule="auto"/>
        <w:rPr>
          <w:rFonts w:ascii="Calibri" w:cs="Calibri" w:eastAsia="Calibri" w:hAnsi="Calibri"/>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pStyle w:val="Heading2"/>
              <w:keepNext w:val="0"/>
              <w:keepLines w:val="0"/>
              <w:widowControl w:val="0"/>
              <w:spacing w:after="0" w:before="0" w:line="240" w:lineRule="auto"/>
              <w:rPr>
                <w:rFonts w:ascii="Calibri" w:cs="Calibri" w:eastAsia="Calibri" w:hAnsi="Calibri"/>
                <w:sz w:val="24"/>
                <w:szCs w:val="24"/>
              </w:rPr>
            </w:pPr>
            <w:bookmarkStart w:colFirst="0" w:colLast="0" w:name="_8x4pod8aavlc" w:id="150"/>
            <w:bookmarkEnd w:id="150"/>
            <w:r w:rsidDel="00000000" w:rsidR="00000000" w:rsidRPr="00000000">
              <w:rPr>
                <w:rFonts w:ascii="Calibri" w:cs="Calibri" w:eastAsia="Calibri" w:hAnsi="Calibri"/>
                <w:b w:val="1"/>
                <w:sz w:val="24"/>
                <w:szCs w:val="24"/>
                <w:rtl w:val="0"/>
              </w:rPr>
              <w:t xml:space="preserve">Use Case 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pStyle w:val="Heading2"/>
              <w:keepNext w:val="0"/>
              <w:keepLines w:val="0"/>
              <w:widowControl w:val="0"/>
              <w:spacing w:after="0" w:before="0" w:line="240" w:lineRule="auto"/>
              <w:rPr>
                <w:rFonts w:ascii="Calibri" w:cs="Calibri" w:eastAsia="Calibri" w:hAnsi="Calibri"/>
                <w:sz w:val="24"/>
                <w:szCs w:val="24"/>
              </w:rPr>
            </w:pPr>
            <w:bookmarkStart w:colFirst="0" w:colLast="0" w:name="_2hzvwk3phwof" w:id="151"/>
            <w:bookmarkEnd w:id="151"/>
            <w:r w:rsidDel="00000000" w:rsidR="00000000" w:rsidRPr="00000000">
              <w:rPr>
                <w:rFonts w:ascii="Calibri" w:cs="Calibri" w:eastAsia="Calibri" w:hAnsi="Calibri"/>
                <w:b w:val="1"/>
                <w:sz w:val="24"/>
                <w:szCs w:val="24"/>
                <w:rtl w:val="0"/>
              </w:rPr>
              <w:t xml:space="preserve">UC007</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pStyle w:val="Heading3"/>
              <w:keepNext w:val="0"/>
              <w:keepLines w:val="0"/>
              <w:widowControl w:val="0"/>
              <w:spacing w:after="0" w:before="0" w:line="240" w:lineRule="auto"/>
              <w:rPr>
                <w:rFonts w:ascii="Calibri" w:cs="Calibri" w:eastAsia="Calibri" w:hAnsi="Calibri"/>
                <w:sz w:val="24"/>
                <w:szCs w:val="24"/>
              </w:rPr>
            </w:pPr>
            <w:bookmarkStart w:colFirst="0" w:colLast="0" w:name="_tpy5wl3v6fut" w:id="152"/>
            <w:bookmarkEnd w:id="152"/>
            <w:r w:rsidDel="00000000" w:rsidR="00000000" w:rsidRPr="00000000">
              <w:rPr>
                <w:rFonts w:ascii="Calibri" w:cs="Calibri" w:eastAsia="Calibri" w:hAnsi="Calibri"/>
                <w:b w:val="1"/>
                <w:color w:val="000000"/>
                <w:sz w:val="24"/>
                <w:szCs w:val="24"/>
                <w:rtl w:val="0"/>
              </w:rPr>
              <w:t xml:space="preserve">Use Case 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pStyle w:val="Heading3"/>
              <w:keepNext w:val="0"/>
              <w:keepLines w:val="0"/>
              <w:widowControl w:val="0"/>
              <w:spacing w:after="0" w:before="0" w:line="240" w:lineRule="auto"/>
              <w:rPr>
                <w:rFonts w:ascii="Calibri" w:cs="Calibri" w:eastAsia="Calibri" w:hAnsi="Calibri"/>
                <w:sz w:val="24"/>
                <w:szCs w:val="24"/>
              </w:rPr>
            </w:pPr>
            <w:bookmarkStart w:colFirst="0" w:colLast="0" w:name="_5xlf10mm148b" w:id="153"/>
            <w:bookmarkEnd w:id="153"/>
            <w:r w:rsidDel="00000000" w:rsidR="00000000" w:rsidRPr="00000000">
              <w:rPr>
                <w:rFonts w:ascii="Calibri" w:cs="Calibri" w:eastAsia="Calibri" w:hAnsi="Calibri"/>
                <w:color w:val="000000"/>
                <w:sz w:val="24"/>
                <w:szCs w:val="24"/>
                <w:rtl w:val="0"/>
              </w:rPr>
              <w:t xml:space="preserve">Payment Processing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Facilitates secure processing of application fees for applicants.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pStyle w:val="Heading3"/>
              <w:keepNext w:val="0"/>
              <w:keepLines w:val="0"/>
              <w:widowControl w:val="0"/>
              <w:spacing w:after="0" w:before="0" w:line="240" w:lineRule="auto"/>
              <w:rPr>
                <w:rFonts w:ascii="Calibri" w:cs="Calibri" w:eastAsia="Calibri" w:hAnsi="Calibri"/>
                <w:sz w:val="24"/>
                <w:szCs w:val="24"/>
              </w:rPr>
            </w:pPr>
            <w:bookmarkStart w:colFirst="0" w:colLast="0" w:name="_gucgakbo4mpx" w:id="154"/>
            <w:bookmarkEnd w:id="154"/>
            <w:r w:rsidDel="00000000" w:rsidR="00000000" w:rsidRPr="00000000">
              <w:rPr>
                <w:rFonts w:ascii="Calibri" w:cs="Calibri" w:eastAsia="Calibri" w:hAnsi="Calibri"/>
                <w:b w:val="1"/>
                <w:color w:val="000000"/>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numPr>
                <w:ilvl w:val="0"/>
                <w:numId w:val="17"/>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Applicant</w:t>
            </w:r>
          </w:p>
          <w:p w:rsidR="00000000" w:rsidDel="00000000" w:rsidP="00000000" w:rsidRDefault="00000000" w:rsidRPr="00000000" w14:paraId="00000373">
            <w:pPr>
              <w:widowControl w:val="0"/>
              <w:numPr>
                <w:ilvl w:val="0"/>
                <w:numId w:val="17"/>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Payment Gateway,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pStyle w:val="Heading3"/>
              <w:keepNext w:val="0"/>
              <w:keepLines w:val="0"/>
              <w:widowControl w:val="0"/>
              <w:spacing w:after="0" w:before="0" w:line="240" w:lineRule="auto"/>
              <w:rPr>
                <w:rFonts w:ascii="Calibri" w:cs="Calibri" w:eastAsia="Calibri" w:hAnsi="Calibri"/>
                <w:sz w:val="24"/>
                <w:szCs w:val="24"/>
              </w:rPr>
            </w:pPr>
            <w:bookmarkStart w:colFirst="0" w:colLast="0" w:name="_ybxev0rtfgtr" w:id="155"/>
            <w:bookmarkEnd w:id="155"/>
            <w:r w:rsidDel="00000000" w:rsidR="00000000" w:rsidRPr="00000000">
              <w:rPr>
                <w:rFonts w:ascii="Calibri" w:cs="Calibri" w:eastAsia="Calibri" w:hAnsi="Calibri"/>
                <w:b w:val="1"/>
                <w:color w:val="000000"/>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numPr>
                <w:ilvl w:val="0"/>
                <w:numId w:val="2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navigates to the "Payment" section of the application.</w:t>
            </w:r>
          </w:p>
          <w:p w:rsidR="00000000" w:rsidDel="00000000" w:rsidP="00000000" w:rsidRDefault="00000000" w:rsidRPr="00000000" w14:paraId="00000376">
            <w:pPr>
              <w:widowControl w:val="0"/>
              <w:numPr>
                <w:ilvl w:val="0"/>
                <w:numId w:val="2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selects a payment method (e.g., credit card, debit card, online banking).</w:t>
            </w:r>
          </w:p>
          <w:p w:rsidR="00000000" w:rsidDel="00000000" w:rsidP="00000000" w:rsidRDefault="00000000" w:rsidRPr="00000000" w14:paraId="00000377">
            <w:pPr>
              <w:widowControl w:val="0"/>
              <w:numPr>
                <w:ilvl w:val="0"/>
                <w:numId w:val="2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redirects the applicant to the payment gateway.</w:t>
            </w:r>
          </w:p>
          <w:p w:rsidR="00000000" w:rsidDel="00000000" w:rsidP="00000000" w:rsidRDefault="00000000" w:rsidRPr="00000000" w14:paraId="00000378">
            <w:pPr>
              <w:widowControl w:val="0"/>
              <w:numPr>
                <w:ilvl w:val="0"/>
                <w:numId w:val="2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enters payment details and confirms the transaction.</w:t>
            </w:r>
          </w:p>
          <w:p w:rsidR="00000000" w:rsidDel="00000000" w:rsidP="00000000" w:rsidRDefault="00000000" w:rsidRPr="00000000" w14:paraId="00000379">
            <w:pPr>
              <w:widowControl w:val="0"/>
              <w:numPr>
                <w:ilvl w:val="0"/>
                <w:numId w:val="2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processes the transaction and sends a success or failure response to the system.</w:t>
            </w:r>
          </w:p>
          <w:p w:rsidR="00000000" w:rsidDel="00000000" w:rsidP="00000000" w:rsidRDefault="00000000" w:rsidRPr="00000000" w14:paraId="0000037A">
            <w:pPr>
              <w:widowControl w:val="0"/>
              <w:numPr>
                <w:ilvl w:val="0"/>
                <w:numId w:val="2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updates the application status to "Payment Completed" if the transaction is successful.</w:t>
            </w:r>
          </w:p>
          <w:p w:rsidR="00000000" w:rsidDel="00000000" w:rsidP="00000000" w:rsidRDefault="00000000" w:rsidRPr="00000000" w14:paraId="0000037B">
            <w:pPr>
              <w:widowControl w:val="0"/>
              <w:numPr>
                <w:ilvl w:val="0"/>
                <w:numId w:val="23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receives a payment confirmation message and receipt.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pStyle w:val="Heading3"/>
              <w:keepNext w:val="0"/>
              <w:keepLines w:val="0"/>
              <w:widowControl w:val="0"/>
              <w:spacing w:after="0" w:before="0" w:line="240" w:lineRule="auto"/>
              <w:rPr>
                <w:rFonts w:ascii="Calibri" w:cs="Calibri" w:eastAsia="Calibri" w:hAnsi="Calibri"/>
                <w:sz w:val="24"/>
                <w:szCs w:val="24"/>
              </w:rPr>
            </w:pPr>
            <w:bookmarkStart w:colFirst="0" w:colLast="0" w:name="_pbgaeajxi619" w:id="156"/>
            <w:bookmarkEnd w:id="156"/>
            <w:r w:rsidDel="00000000" w:rsidR="00000000" w:rsidRPr="00000000">
              <w:rPr>
                <w:rFonts w:ascii="Calibri" w:cs="Calibri" w:eastAsia="Calibri" w:hAnsi="Calibri"/>
                <w:b w:val="1"/>
                <w:color w:val="000000"/>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numPr>
                <w:ilvl w:val="0"/>
                <w:numId w:val="12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Payment Failure:</w:t>
            </w:r>
          </w:p>
          <w:p w:rsidR="00000000" w:rsidDel="00000000" w:rsidP="00000000" w:rsidRDefault="00000000" w:rsidRPr="00000000" w14:paraId="0000037E">
            <w:pPr>
              <w:widowControl w:val="0"/>
              <w:numPr>
                <w:ilvl w:val="1"/>
                <w:numId w:val="12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transaction fails, the system notifies the applicant with an error message.</w:t>
            </w:r>
          </w:p>
          <w:p w:rsidR="00000000" w:rsidDel="00000000" w:rsidP="00000000" w:rsidRDefault="00000000" w:rsidRPr="00000000" w14:paraId="0000037F">
            <w:pPr>
              <w:widowControl w:val="0"/>
              <w:numPr>
                <w:ilvl w:val="1"/>
                <w:numId w:val="12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is prompted to retry the payment or use an alternate payment method.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pStyle w:val="Heading3"/>
              <w:keepNext w:val="0"/>
              <w:keepLines w:val="0"/>
              <w:widowControl w:val="0"/>
              <w:spacing w:after="0" w:before="0" w:line="240" w:lineRule="auto"/>
              <w:rPr>
                <w:rFonts w:ascii="Calibri" w:cs="Calibri" w:eastAsia="Calibri" w:hAnsi="Calibri"/>
                <w:sz w:val="24"/>
                <w:szCs w:val="24"/>
              </w:rPr>
            </w:pPr>
            <w:bookmarkStart w:colFirst="0" w:colLast="0" w:name="_gyb6wuu5glqe" w:id="157"/>
            <w:bookmarkEnd w:id="157"/>
            <w:r w:rsidDel="00000000" w:rsidR="00000000" w:rsidRPr="00000000">
              <w:rPr>
                <w:rFonts w:ascii="Calibri" w:cs="Calibri" w:eastAsia="Calibri" w:hAnsi="Calibri"/>
                <w:b w:val="1"/>
                <w:color w:val="000000"/>
                <w:sz w:val="24"/>
                <w:szCs w:val="24"/>
                <w:rtl w:val="0"/>
              </w:rPr>
              <w:t xml:space="preserve">Exceptional Flow:</w:t>
            </w:r>
            <w:r w:rsidDel="00000000" w:rsidR="00000000" w:rsidRPr="00000000">
              <w:rPr>
                <w:rtl w:val="0"/>
              </w:rPr>
            </w:r>
          </w:p>
          <w:p w:rsidR="00000000" w:rsidDel="00000000" w:rsidP="00000000" w:rsidRDefault="00000000" w:rsidRPr="00000000" w14:paraId="00000381">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numPr>
                <w:ilvl w:val="0"/>
                <w:numId w:val="14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Gateway Timeout:</w:t>
            </w:r>
          </w:p>
          <w:p w:rsidR="00000000" w:rsidDel="00000000" w:rsidP="00000000" w:rsidRDefault="00000000" w:rsidRPr="00000000" w14:paraId="00000383">
            <w:pPr>
              <w:widowControl w:val="0"/>
              <w:numPr>
                <w:ilvl w:val="1"/>
                <w:numId w:val="14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payment gateway times out, the system retries the transaction up to three times.</w:t>
            </w:r>
          </w:p>
          <w:p w:rsidR="00000000" w:rsidDel="00000000" w:rsidP="00000000" w:rsidRDefault="00000000" w:rsidRPr="00000000" w14:paraId="00000384">
            <w:pPr>
              <w:widowControl w:val="0"/>
              <w:numPr>
                <w:ilvl w:val="1"/>
                <w:numId w:val="14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retries fail, the system notifies the applicant and logs the issue for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pStyle w:val="Heading3"/>
              <w:keepNext w:val="0"/>
              <w:keepLines w:val="0"/>
              <w:widowControl w:val="0"/>
              <w:spacing w:after="0" w:before="0" w:line="240" w:lineRule="auto"/>
              <w:rPr>
                <w:rFonts w:ascii="Calibri" w:cs="Calibri" w:eastAsia="Calibri" w:hAnsi="Calibri"/>
                <w:sz w:val="24"/>
                <w:szCs w:val="24"/>
              </w:rPr>
            </w:pPr>
            <w:bookmarkStart w:colFirst="0" w:colLast="0" w:name="_itm13dc0fh8v" w:id="158"/>
            <w:bookmarkEnd w:id="158"/>
            <w:r w:rsidDel="00000000" w:rsidR="00000000" w:rsidRPr="00000000">
              <w:rPr>
                <w:rFonts w:ascii="Calibri" w:cs="Calibri" w:eastAsia="Calibri" w:hAnsi="Calibri"/>
                <w:b w:val="1"/>
                <w:color w:val="000000"/>
                <w:sz w:val="24"/>
                <w:szCs w:val="24"/>
                <w:rtl w:val="0"/>
              </w:rPr>
              <w:t xml:space="preserve">Pre-conditions:</w:t>
            </w:r>
            <w:r w:rsidDel="00000000" w:rsidR="00000000" w:rsidRPr="00000000">
              <w:rPr>
                <w:rtl w:val="0"/>
              </w:rPr>
            </w:r>
          </w:p>
          <w:p w:rsidR="00000000" w:rsidDel="00000000" w:rsidP="00000000" w:rsidRDefault="00000000" w:rsidRPr="00000000" w14:paraId="00000386">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numPr>
                <w:ilvl w:val="0"/>
                <w:numId w:val="22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must have completed the application form.</w:t>
            </w:r>
          </w:p>
          <w:p w:rsidR="00000000" w:rsidDel="00000000" w:rsidP="00000000" w:rsidRDefault="00000000" w:rsidRPr="00000000" w14:paraId="00000388">
            <w:pPr>
              <w:widowControl w:val="0"/>
              <w:numPr>
                <w:ilvl w:val="0"/>
                <w:numId w:val="22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payment gateway must be operational.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pStyle w:val="Heading3"/>
              <w:keepNext w:val="0"/>
              <w:keepLines w:val="0"/>
              <w:widowControl w:val="0"/>
              <w:spacing w:after="0" w:before="0" w:line="240" w:lineRule="auto"/>
              <w:rPr>
                <w:rFonts w:ascii="Calibri" w:cs="Calibri" w:eastAsia="Calibri" w:hAnsi="Calibri"/>
                <w:sz w:val="24"/>
                <w:szCs w:val="24"/>
              </w:rPr>
            </w:pPr>
            <w:bookmarkStart w:colFirst="0" w:colLast="0" w:name="_z1ia5bmlv4xf" w:id="159"/>
            <w:bookmarkEnd w:id="159"/>
            <w:r w:rsidDel="00000000" w:rsidR="00000000" w:rsidRPr="00000000">
              <w:rPr>
                <w:rFonts w:ascii="Calibri" w:cs="Calibri" w:eastAsia="Calibri" w:hAnsi="Calibri"/>
                <w:b w:val="1"/>
                <w:color w:val="000000"/>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is successfully processed, and the application status is updated.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pStyle w:val="Heading3"/>
              <w:keepNext w:val="0"/>
              <w:keepLines w:val="0"/>
              <w:widowControl w:val="0"/>
              <w:spacing w:after="0" w:before="0" w:line="240" w:lineRule="auto"/>
              <w:rPr>
                <w:rFonts w:ascii="Calibri" w:cs="Calibri" w:eastAsia="Calibri" w:hAnsi="Calibri"/>
                <w:sz w:val="24"/>
                <w:szCs w:val="24"/>
              </w:rPr>
            </w:pPr>
            <w:bookmarkStart w:colFirst="0" w:colLast="0" w:name="_2cdbkvnho8dc" w:id="160"/>
            <w:bookmarkEnd w:id="160"/>
            <w:r w:rsidDel="00000000" w:rsidR="00000000" w:rsidRPr="00000000">
              <w:rPr>
                <w:rFonts w:ascii="Calibri" w:cs="Calibri" w:eastAsia="Calibri" w:hAnsi="Calibri"/>
                <w:b w:val="1"/>
                <w:color w:val="000000"/>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numPr>
                <w:ilvl w:val="0"/>
                <w:numId w:val="17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have a valid payment method.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pStyle w:val="Heading3"/>
              <w:keepNext w:val="0"/>
              <w:keepLines w:val="0"/>
              <w:widowControl w:val="0"/>
              <w:spacing w:after="0" w:before="0" w:line="240" w:lineRule="auto"/>
              <w:rPr>
                <w:rFonts w:ascii="Calibri" w:cs="Calibri" w:eastAsia="Calibri" w:hAnsi="Calibri"/>
                <w:sz w:val="24"/>
                <w:szCs w:val="24"/>
              </w:rPr>
            </w:pPr>
            <w:bookmarkStart w:colFirst="0" w:colLast="0" w:name="_ucb6sdu6a5y" w:id="161"/>
            <w:bookmarkEnd w:id="161"/>
            <w:r w:rsidDel="00000000" w:rsidR="00000000" w:rsidRPr="00000000">
              <w:rPr>
                <w:rFonts w:ascii="Calibri" w:cs="Calibri" w:eastAsia="Calibri" w:hAnsi="Calibri"/>
                <w:b w:val="1"/>
                <w:color w:val="000000"/>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numPr>
                <w:ilvl w:val="0"/>
                <w:numId w:val="20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must be completed within the application deadline.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pStyle w:val="Heading3"/>
              <w:keepNext w:val="0"/>
              <w:keepLines w:val="0"/>
              <w:widowControl w:val="0"/>
              <w:spacing w:after="0" w:before="0" w:line="240" w:lineRule="auto"/>
              <w:rPr>
                <w:rFonts w:ascii="Calibri" w:cs="Calibri" w:eastAsia="Calibri" w:hAnsi="Calibri"/>
                <w:sz w:val="24"/>
                <w:szCs w:val="24"/>
              </w:rPr>
            </w:pPr>
            <w:bookmarkStart w:colFirst="0" w:colLast="0" w:name="_3xhvpl99k4u2" w:id="162"/>
            <w:bookmarkEnd w:id="162"/>
            <w:r w:rsidDel="00000000" w:rsidR="00000000" w:rsidRPr="00000000">
              <w:rPr>
                <w:rFonts w:ascii="Calibri" w:cs="Calibri" w:eastAsia="Calibri" w:hAnsi="Calibri"/>
                <w:b w:val="1"/>
                <w:color w:val="000000"/>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numPr>
                <w:ilvl w:val="0"/>
                <w:numId w:val="19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service must be integrated and operational.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pStyle w:val="Heading3"/>
              <w:keepNext w:val="0"/>
              <w:keepLines w:val="0"/>
              <w:widowControl w:val="0"/>
              <w:spacing w:after="0" w:before="0" w:line="240" w:lineRule="auto"/>
              <w:rPr>
                <w:rFonts w:ascii="Calibri" w:cs="Calibri" w:eastAsia="Calibri" w:hAnsi="Calibri"/>
                <w:sz w:val="24"/>
                <w:szCs w:val="24"/>
              </w:rPr>
            </w:pPr>
            <w:bookmarkStart w:colFirst="0" w:colLast="0" w:name="_q411cf1upp3h" w:id="163"/>
            <w:bookmarkEnd w:id="163"/>
            <w:r w:rsidDel="00000000" w:rsidR="00000000" w:rsidRPr="00000000">
              <w:rPr>
                <w:rFonts w:ascii="Calibri" w:cs="Calibri" w:eastAsia="Calibri" w:hAnsi="Calibri"/>
                <w:b w:val="1"/>
                <w:color w:val="000000"/>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numPr>
                <w:ilvl w:val="0"/>
                <w:numId w:val="201"/>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Payment details (e.g., card number, expiry date).</w:t>
            </w:r>
          </w:p>
          <w:p w:rsidR="00000000" w:rsidDel="00000000" w:rsidP="00000000" w:rsidRDefault="00000000" w:rsidRPr="00000000" w14:paraId="00000393">
            <w:pPr>
              <w:widowControl w:val="0"/>
              <w:numPr>
                <w:ilvl w:val="0"/>
                <w:numId w:val="201"/>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Payment confirmation message, updated application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pStyle w:val="Heading3"/>
              <w:keepNext w:val="0"/>
              <w:keepLines w:val="0"/>
              <w:widowControl w:val="0"/>
              <w:spacing w:after="0" w:before="0" w:line="240" w:lineRule="auto"/>
              <w:rPr>
                <w:rFonts w:ascii="Calibri" w:cs="Calibri" w:eastAsia="Calibri" w:hAnsi="Calibri"/>
                <w:sz w:val="24"/>
                <w:szCs w:val="24"/>
              </w:rPr>
            </w:pPr>
            <w:bookmarkStart w:colFirst="0" w:colLast="0" w:name="_3cuj5e3abq7p" w:id="164"/>
            <w:bookmarkEnd w:id="164"/>
            <w:r w:rsidDel="00000000" w:rsidR="00000000" w:rsidRPr="00000000">
              <w:rPr>
                <w:rFonts w:ascii="Calibri" w:cs="Calibri" w:eastAsia="Calibri" w:hAnsi="Calibri"/>
                <w:b w:val="1"/>
                <w:color w:val="000000"/>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numPr>
                <w:ilvl w:val="0"/>
                <w:numId w:val="19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Payments must comply with financial regulations and institutional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pStyle w:val="Heading3"/>
              <w:keepNext w:val="0"/>
              <w:keepLines w:val="0"/>
              <w:widowControl w:val="0"/>
              <w:spacing w:after="0" w:before="0" w:line="240" w:lineRule="auto"/>
              <w:rPr>
                <w:rFonts w:ascii="Calibri" w:cs="Calibri" w:eastAsia="Calibri" w:hAnsi="Calibri"/>
                <w:sz w:val="24"/>
                <w:szCs w:val="24"/>
              </w:rPr>
            </w:pPr>
            <w:bookmarkStart w:colFirst="0" w:colLast="0" w:name="_vypmwzcoiaza" w:id="165"/>
            <w:bookmarkEnd w:id="165"/>
            <w:r w:rsidDel="00000000" w:rsidR="00000000" w:rsidRPr="00000000">
              <w:rPr>
                <w:rFonts w:ascii="Calibri" w:cs="Calibri" w:eastAsia="Calibri" w:hAnsi="Calibri"/>
                <w:b w:val="1"/>
                <w:color w:val="000000"/>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numPr>
                <w:ilvl w:val="0"/>
                <w:numId w:val="1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system supports multiple payment methods for user convenience.</w:t>
            </w:r>
          </w:p>
        </w:tc>
      </w:tr>
    </w:tbl>
    <w:p w:rsidR="00000000" w:rsidDel="00000000" w:rsidP="00000000" w:rsidRDefault="00000000" w:rsidRPr="00000000" w14:paraId="00000398">
      <w:pPr>
        <w:widowControl w:val="0"/>
        <w:spacing w:line="240" w:lineRule="auto"/>
        <w:rPr>
          <w:rFonts w:ascii="Calibri" w:cs="Calibri" w:eastAsia="Calibri" w:hAnsi="Calibri"/>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pStyle w:val="Heading3"/>
              <w:keepNext w:val="0"/>
              <w:keepLines w:val="0"/>
              <w:widowControl w:val="0"/>
              <w:spacing w:after="0" w:before="0" w:line="240" w:lineRule="auto"/>
              <w:rPr>
                <w:rFonts w:ascii="Calibri" w:cs="Calibri" w:eastAsia="Calibri" w:hAnsi="Calibri"/>
                <w:sz w:val="24"/>
                <w:szCs w:val="24"/>
              </w:rPr>
            </w:pPr>
            <w:bookmarkStart w:colFirst="0" w:colLast="0" w:name="_70nc0iqqy3m8" w:id="166"/>
            <w:bookmarkEnd w:id="166"/>
            <w:r w:rsidDel="00000000" w:rsidR="00000000" w:rsidRPr="00000000">
              <w:rPr>
                <w:rFonts w:ascii="Calibri" w:cs="Calibri" w:eastAsia="Calibri" w:hAnsi="Calibri"/>
                <w:b w:val="1"/>
                <w:color w:val="000000"/>
                <w:sz w:val="24"/>
                <w:szCs w:val="24"/>
                <w:rtl w:val="0"/>
              </w:rPr>
              <w:t xml:space="preserve">Use Case ID: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pStyle w:val="Heading3"/>
              <w:keepNext w:val="0"/>
              <w:keepLines w:val="0"/>
              <w:widowControl w:val="0"/>
              <w:spacing w:after="0" w:before="0" w:line="240" w:lineRule="auto"/>
              <w:rPr>
                <w:rFonts w:ascii="Calibri" w:cs="Calibri" w:eastAsia="Calibri" w:hAnsi="Calibri"/>
                <w:sz w:val="24"/>
                <w:szCs w:val="24"/>
              </w:rPr>
            </w:pPr>
            <w:bookmarkStart w:colFirst="0" w:colLast="0" w:name="_gkybnzg7i99k" w:id="167"/>
            <w:bookmarkEnd w:id="167"/>
            <w:r w:rsidDel="00000000" w:rsidR="00000000" w:rsidRPr="00000000">
              <w:rPr>
                <w:rFonts w:ascii="Calibri" w:cs="Calibri" w:eastAsia="Calibri" w:hAnsi="Calibri"/>
                <w:b w:val="1"/>
                <w:color w:val="000000"/>
                <w:sz w:val="24"/>
                <w:szCs w:val="24"/>
                <w:rtl w:val="0"/>
              </w:rPr>
              <w:t xml:space="preserve">UC008</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Notify Admission Decision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Notify applicants about their admission decisions (e.g., accepted, waitlisted, rejected) through email and system notifications.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p w:rsidR="00000000" w:rsidDel="00000000" w:rsidP="00000000" w:rsidRDefault="00000000" w:rsidRPr="00000000" w14:paraId="000003A2">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numPr>
                <w:ilvl w:val="0"/>
                <w:numId w:val="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System</w:t>
            </w:r>
          </w:p>
          <w:p w:rsidR="00000000" w:rsidDel="00000000" w:rsidP="00000000" w:rsidRDefault="00000000" w:rsidRPr="00000000" w14:paraId="000003A4">
            <w:pPr>
              <w:widowControl w:val="0"/>
              <w:numPr>
                <w:ilvl w:val="0"/>
                <w:numId w:val="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p w:rsidR="00000000" w:rsidDel="00000000" w:rsidP="00000000" w:rsidRDefault="00000000" w:rsidRPr="00000000" w14:paraId="000003A6">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numPr>
                <w:ilvl w:val="0"/>
                <w:numId w:val="5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 decision is finalized by the admissions officer.</w:t>
            </w:r>
          </w:p>
          <w:p w:rsidR="00000000" w:rsidDel="00000000" w:rsidP="00000000" w:rsidRDefault="00000000" w:rsidRPr="00000000" w14:paraId="000003A8">
            <w:pPr>
              <w:widowControl w:val="0"/>
              <w:numPr>
                <w:ilvl w:val="0"/>
                <w:numId w:val="5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generates a notification for the applicant.</w:t>
            </w:r>
          </w:p>
          <w:p w:rsidR="00000000" w:rsidDel="00000000" w:rsidP="00000000" w:rsidRDefault="00000000" w:rsidRPr="00000000" w14:paraId="000003A9">
            <w:pPr>
              <w:widowControl w:val="0"/>
              <w:numPr>
                <w:ilvl w:val="0"/>
                <w:numId w:val="5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is sent to the applicant's registered email and displayed on their dashboard.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p w:rsidR="00000000" w:rsidDel="00000000" w:rsidP="00000000" w:rsidRDefault="00000000" w:rsidRPr="00000000" w14:paraId="000003AB">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numPr>
                <w:ilvl w:val="0"/>
                <w:numId w:val="10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Notification Failure:</w:t>
            </w:r>
          </w:p>
          <w:p w:rsidR="00000000" w:rsidDel="00000000" w:rsidP="00000000" w:rsidRDefault="00000000" w:rsidRPr="00000000" w14:paraId="000003AD">
            <w:pPr>
              <w:widowControl w:val="0"/>
              <w:numPr>
                <w:ilvl w:val="1"/>
                <w:numId w:val="105"/>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retries sending the notification if the email fails initially.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p w:rsidR="00000000" w:rsidDel="00000000" w:rsidP="00000000" w:rsidRDefault="00000000" w:rsidRPr="00000000" w14:paraId="000003AF">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numPr>
                <w:ilvl w:val="0"/>
                <w:numId w:val="18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Invalid Email Address:</w:t>
            </w:r>
          </w:p>
          <w:p w:rsidR="00000000" w:rsidDel="00000000" w:rsidP="00000000" w:rsidRDefault="00000000" w:rsidRPr="00000000" w14:paraId="000003B1">
            <w:pPr>
              <w:widowControl w:val="0"/>
              <w:numPr>
                <w:ilvl w:val="1"/>
                <w:numId w:val="18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logs the error and flags the applicant's account for manual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numPr>
                <w:ilvl w:val="0"/>
                <w:numId w:val="2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 decision must be finalized.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numPr>
                <w:ilvl w:val="0"/>
                <w:numId w:val="8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receives their admission decision.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numPr>
                <w:ilvl w:val="0"/>
                <w:numId w:val="19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email address is valid and active.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p w:rsidR="00000000" w:rsidDel="00000000" w:rsidP="00000000" w:rsidRDefault="00000000" w:rsidRPr="00000000" w14:paraId="000003B9">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numPr>
                <w:ilvl w:val="0"/>
                <w:numId w:val="12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must be delivered within 1 hour of decision finalization.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numPr>
                <w:ilvl w:val="0"/>
                <w:numId w:val="5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email service must be operational.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p w:rsidR="00000000" w:rsidDel="00000000" w:rsidP="00000000" w:rsidRDefault="00000000" w:rsidRPr="00000000" w14:paraId="000003BE">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numPr>
                <w:ilvl w:val="0"/>
                <w:numId w:val="181"/>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Admission decision.</w:t>
            </w:r>
          </w:p>
          <w:p w:rsidR="00000000" w:rsidDel="00000000" w:rsidP="00000000" w:rsidRDefault="00000000" w:rsidRPr="00000000" w14:paraId="000003C0">
            <w:pPr>
              <w:widowControl w:val="0"/>
              <w:numPr>
                <w:ilvl w:val="0"/>
                <w:numId w:val="181"/>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Notification to applicant.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Rules:</w:t>
            </w:r>
          </w:p>
          <w:p w:rsidR="00000000" w:rsidDel="00000000" w:rsidP="00000000" w:rsidRDefault="00000000" w:rsidRPr="00000000" w14:paraId="000003C2">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numPr>
                <w:ilvl w:val="0"/>
                <w:numId w:val="14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must comply with institutional communication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numPr>
                <w:ilvl w:val="0"/>
                <w:numId w:val="6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Notifications include next steps for accepted applicants.</w:t>
            </w:r>
          </w:p>
        </w:tc>
      </w:tr>
    </w:tbl>
    <w:p w:rsidR="00000000" w:rsidDel="00000000" w:rsidP="00000000" w:rsidRDefault="00000000" w:rsidRPr="00000000" w14:paraId="000003C6">
      <w:pPr>
        <w:widowControl w:val="0"/>
        <w:spacing w:line="240" w:lineRule="auto"/>
        <w:rPr>
          <w:rFonts w:ascii="Calibri" w:cs="Calibri" w:eastAsia="Calibri" w:hAnsi="Calibri"/>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795"/>
        <w:tblGridChange w:id="0">
          <w:tblGrid>
            <w:gridCol w:w="2565"/>
            <w:gridCol w:w="67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7">
            <w:pPr>
              <w:pStyle w:val="Heading3"/>
              <w:keepNext w:val="0"/>
              <w:keepLines w:val="0"/>
              <w:widowControl w:val="0"/>
              <w:spacing w:after="0" w:before="0" w:line="240" w:lineRule="auto"/>
              <w:rPr>
                <w:rFonts w:ascii="Calibri" w:cs="Calibri" w:eastAsia="Calibri" w:hAnsi="Calibri"/>
                <w:sz w:val="24"/>
                <w:szCs w:val="24"/>
              </w:rPr>
            </w:pPr>
            <w:bookmarkStart w:colFirst="0" w:colLast="0" w:name="_mgbto7xmp4en" w:id="168"/>
            <w:bookmarkEnd w:id="168"/>
            <w:r w:rsidDel="00000000" w:rsidR="00000000" w:rsidRPr="00000000">
              <w:rPr>
                <w:rFonts w:ascii="Calibri" w:cs="Calibri" w:eastAsia="Calibri" w:hAnsi="Calibri"/>
                <w:b w:val="1"/>
                <w:color w:val="000000"/>
                <w:sz w:val="24"/>
                <w:szCs w:val="24"/>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pStyle w:val="Heading3"/>
              <w:keepNext w:val="0"/>
              <w:keepLines w:val="0"/>
              <w:widowControl w:val="0"/>
              <w:spacing w:after="0" w:before="0" w:line="240" w:lineRule="auto"/>
              <w:rPr>
                <w:rFonts w:ascii="Calibri" w:cs="Calibri" w:eastAsia="Calibri" w:hAnsi="Calibri"/>
                <w:sz w:val="24"/>
                <w:szCs w:val="24"/>
              </w:rPr>
            </w:pPr>
            <w:bookmarkStart w:colFirst="0" w:colLast="0" w:name="_z9icooprn9hf" w:id="169"/>
            <w:bookmarkEnd w:id="169"/>
            <w:r w:rsidDel="00000000" w:rsidR="00000000" w:rsidRPr="00000000">
              <w:rPr>
                <w:rFonts w:ascii="Calibri" w:cs="Calibri" w:eastAsia="Calibri" w:hAnsi="Calibri"/>
                <w:b w:val="1"/>
                <w:color w:val="000000"/>
                <w:sz w:val="24"/>
                <w:szCs w:val="24"/>
                <w:rtl w:val="0"/>
              </w:rPr>
              <w:t xml:space="preserve">UC009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Lockout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Enhance security by locking user accounts after multiple unsuccessful login attempts.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numPr>
                <w:ilvl w:val="0"/>
                <w:numId w:val="20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System</w:t>
            </w:r>
          </w:p>
          <w:p w:rsidR="00000000" w:rsidDel="00000000" w:rsidP="00000000" w:rsidRDefault="00000000" w:rsidRPr="00000000" w14:paraId="000003D1">
            <w:pPr>
              <w:widowControl w:val="0"/>
              <w:numPr>
                <w:ilvl w:val="0"/>
                <w:numId w:val="20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User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numPr>
                <w:ilvl w:val="0"/>
                <w:numId w:val="7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enters incorrect credentials.</w:t>
            </w:r>
          </w:p>
          <w:p w:rsidR="00000000" w:rsidDel="00000000" w:rsidP="00000000" w:rsidRDefault="00000000" w:rsidRPr="00000000" w14:paraId="000003D4">
            <w:pPr>
              <w:widowControl w:val="0"/>
              <w:numPr>
                <w:ilvl w:val="0"/>
                <w:numId w:val="7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tracks the number of failed attempts.</w:t>
            </w:r>
          </w:p>
          <w:p w:rsidR="00000000" w:rsidDel="00000000" w:rsidP="00000000" w:rsidRDefault="00000000" w:rsidRPr="00000000" w14:paraId="000003D5">
            <w:pPr>
              <w:widowControl w:val="0"/>
              <w:numPr>
                <w:ilvl w:val="0"/>
                <w:numId w:val="7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three failed attempts, the account is locked.</w:t>
            </w:r>
          </w:p>
          <w:p w:rsidR="00000000" w:rsidDel="00000000" w:rsidP="00000000" w:rsidRDefault="00000000" w:rsidRPr="00000000" w14:paraId="000003D6">
            <w:pPr>
              <w:widowControl w:val="0"/>
              <w:numPr>
                <w:ilvl w:val="0"/>
                <w:numId w:val="7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notifies the user of the lockout and provides recovery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numPr>
                <w:ilvl w:val="0"/>
                <w:numId w:val="9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Recovery Process:</w:t>
            </w:r>
          </w:p>
          <w:p w:rsidR="00000000" w:rsidDel="00000000" w:rsidP="00000000" w:rsidRDefault="00000000" w:rsidRPr="00000000" w14:paraId="000003D9">
            <w:pPr>
              <w:widowControl w:val="0"/>
              <w:numPr>
                <w:ilvl w:val="1"/>
                <w:numId w:val="9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clicks on the account recovery link.</w:t>
            </w:r>
          </w:p>
          <w:p w:rsidR="00000000" w:rsidDel="00000000" w:rsidP="00000000" w:rsidRDefault="00000000" w:rsidRPr="00000000" w14:paraId="000003DA">
            <w:pPr>
              <w:widowControl w:val="0"/>
              <w:numPr>
                <w:ilvl w:val="1"/>
                <w:numId w:val="9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verifies the user’s identity through email or security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numPr>
                <w:ilvl w:val="0"/>
                <w:numId w:val="18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Invalid Recovery Attempts:</w:t>
            </w:r>
          </w:p>
          <w:p w:rsidR="00000000" w:rsidDel="00000000" w:rsidP="00000000" w:rsidRDefault="00000000" w:rsidRPr="00000000" w14:paraId="000003DD">
            <w:pPr>
              <w:widowControl w:val="0"/>
              <w:numPr>
                <w:ilvl w:val="1"/>
                <w:numId w:val="18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blocks further recovery attempts after three invalid attempts.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numPr>
                <w:ilvl w:val="0"/>
                <w:numId w:val="1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must have an existing account.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numPr>
                <w:ilvl w:val="0"/>
                <w:numId w:val="16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is locked and flagged for security.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numPr>
                <w:ilvl w:val="0"/>
                <w:numId w:val="3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Users will not intentionally exceed login attempts.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numPr>
                <w:ilvl w:val="0"/>
                <w:numId w:val="8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Lockout duration is configurable by the admin.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System’s user authentication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numPr>
                <w:ilvl w:val="0"/>
                <w:numId w:val="53"/>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Login credentials.</w:t>
            </w:r>
          </w:p>
          <w:p w:rsidR="00000000" w:rsidDel="00000000" w:rsidP="00000000" w:rsidRDefault="00000000" w:rsidRPr="00000000" w14:paraId="000003EA">
            <w:pPr>
              <w:widowControl w:val="0"/>
              <w:numPr>
                <w:ilvl w:val="0"/>
                <w:numId w:val="53"/>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Lockout notification.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numPr>
                <w:ilvl w:val="0"/>
                <w:numId w:val="1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Lockout rules must comply with security best practices.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numPr>
                <w:ilvl w:val="0"/>
                <w:numId w:val="16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Admins can manually unlock accounts.</w:t>
            </w:r>
          </w:p>
        </w:tc>
      </w:tr>
    </w:tbl>
    <w:p w:rsidR="00000000" w:rsidDel="00000000" w:rsidP="00000000" w:rsidRDefault="00000000" w:rsidRPr="00000000" w14:paraId="000003EF">
      <w:pPr>
        <w:widowControl w:val="0"/>
        <w:spacing w:line="240" w:lineRule="auto"/>
        <w:rPr>
          <w:rFonts w:ascii="Calibri" w:cs="Calibri" w:eastAsia="Calibri" w:hAnsi="Calibri"/>
          <w:sz w:val="24"/>
          <w:szCs w:val="24"/>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pStyle w:val="Heading3"/>
              <w:keepNext w:val="0"/>
              <w:keepLines w:val="0"/>
              <w:widowControl w:val="0"/>
              <w:spacing w:after="0" w:before="0" w:line="240" w:lineRule="auto"/>
              <w:rPr>
                <w:rFonts w:ascii="Calibri" w:cs="Calibri" w:eastAsia="Calibri" w:hAnsi="Calibri"/>
                <w:sz w:val="24"/>
                <w:szCs w:val="24"/>
              </w:rPr>
            </w:pPr>
            <w:bookmarkStart w:colFirst="0" w:colLast="0" w:name="_rqmuvnihswih" w:id="170"/>
            <w:bookmarkEnd w:id="170"/>
            <w:r w:rsidDel="00000000" w:rsidR="00000000" w:rsidRPr="00000000">
              <w:rPr>
                <w:rFonts w:ascii="Calibri" w:cs="Calibri" w:eastAsia="Calibri" w:hAnsi="Calibri"/>
                <w:b w:val="1"/>
                <w:color w:val="000000"/>
                <w:sz w:val="24"/>
                <w:szCs w:val="24"/>
                <w:rtl w:val="0"/>
              </w:rPr>
              <w:t xml:space="preserve">Use Case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pStyle w:val="Heading3"/>
              <w:keepNext w:val="0"/>
              <w:keepLines w:val="0"/>
              <w:widowControl w:val="0"/>
              <w:spacing w:after="0" w:before="0" w:line="240" w:lineRule="auto"/>
              <w:rPr>
                <w:rFonts w:ascii="Calibri" w:cs="Calibri" w:eastAsia="Calibri" w:hAnsi="Calibri"/>
                <w:sz w:val="24"/>
                <w:szCs w:val="24"/>
              </w:rPr>
            </w:pPr>
            <w:bookmarkStart w:colFirst="0" w:colLast="0" w:name="_37gnj76xrew1" w:id="171"/>
            <w:bookmarkEnd w:id="171"/>
            <w:r w:rsidDel="00000000" w:rsidR="00000000" w:rsidRPr="00000000">
              <w:rPr>
                <w:rFonts w:ascii="Calibri" w:cs="Calibri" w:eastAsia="Calibri" w:hAnsi="Calibri"/>
                <w:b w:val="1"/>
                <w:color w:val="000000"/>
                <w:sz w:val="24"/>
                <w:szCs w:val="24"/>
                <w:rtl w:val="0"/>
              </w:rPr>
              <w:t xml:space="preserve">UC010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Name:</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Verification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Created by:</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Analyst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 Case Description:</w:t>
            </w:r>
            <w:r w:rsidDel="00000000" w:rsidR="00000000" w:rsidRPr="00000000">
              <w:rPr>
                <w:rFonts w:ascii="Calibri" w:cs="Calibri" w:eastAsia="Calibri" w:hAnsi="Calibri"/>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Verify the completeness and authenticity of submitted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w:t>
            </w:r>
          </w:p>
          <w:p w:rsidR="00000000" w:rsidDel="00000000" w:rsidP="00000000" w:rsidRDefault="00000000" w:rsidRPr="00000000" w14:paraId="000003F9">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numPr>
                <w:ilvl w:val="0"/>
                <w:numId w:val="9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Primary Actor:</w:t>
            </w:r>
            <w:r w:rsidDel="00000000" w:rsidR="00000000" w:rsidRPr="00000000">
              <w:rPr>
                <w:rFonts w:ascii="Calibri" w:cs="Calibri" w:eastAsia="Calibri" w:hAnsi="Calibri"/>
                <w:sz w:val="24"/>
                <w:szCs w:val="24"/>
                <w:rtl w:val="0"/>
              </w:rPr>
              <w:t xml:space="preserve"> Admissions Officer</w:t>
            </w:r>
          </w:p>
          <w:p w:rsidR="00000000" w:rsidDel="00000000" w:rsidP="00000000" w:rsidRDefault="00000000" w:rsidRPr="00000000" w14:paraId="000003FB">
            <w:pPr>
              <w:widowControl w:val="0"/>
              <w:numPr>
                <w:ilvl w:val="0"/>
                <w:numId w:val="99"/>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Secondary Actor:</w:t>
            </w:r>
            <w:r w:rsidDel="00000000" w:rsidR="00000000" w:rsidRPr="00000000">
              <w:rPr>
                <w:rFonts w:ascii="Calibri" w:cs="Calibri" w:eastAsia="Calibri" w:hAnsi="Calibri"/>
                <w:sz w:val="24"/>
                <w:szCs w:val="24"/>
                <w:rtl w:val="0"/>
              </w:rPr>
              <w:t xml:space="preserv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Flow:</w:t>
            </w:r>
            <w:r w:rsidDel="00000000" w:rsidR="00000000" w:rsidRPr="00000000">
              <w:rPr>
                <w:rtl w:val="0"/>
              </w:rPr>
            </w:r>
          </w:p>
          <w:p w:rsidR="00000000" w:rsidDel="00000000" w:rsidP="00000000" w:rsidRDefault="00000000" w:rsidRPr="00000000" w14:paraId="000003F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numPr>
                <w:ilvl w:val="0"/>
                <w:numId w:val="13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officer reviews submitted applications.</w:t>
            </w:r>
          </w:p>
          <w:p w:rsidR="00000000" w:rsidDel="00000000" w:rsidP="00000000" w:rsidRDefault="00000000" w:rsidRPr="00000000" w14:paraId="000003FF">
            <w:pPr>
              <w:widowControl w:val="0"/>
              <w:numPr>
                <w:ilvl w:val="0"/>
                <w:numId w:val="13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flags incomplete or suspicious entries.</w:t>
            </w:r>
          </w:p>
          <w:p w:rsidR="00000000" w:rsidDel="00000000" w:rsidP="00000000" w:rsidRDefault="00000000" w:rsidRPr="00000000" w14:paraId="00000400">
            <w:pPr>
              <w:widowControl w:val="0"/>
              <w:numPr>
                <w:ilvl w:val="0"/>
                <w:numId w:val="13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marks applications as "verified" or "requires additional 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Alternate Flow: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numPr>
                <w:ilvl w:val="0"/>
                <w:numId w:val="10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Auto Verification:</w:t>
            </w:r>
          </w:p>
          <w:p w:rsidR="00000000" w:rsidDel="00000000" w:rsidP="00000000" w:rsidRDefault="00000000" w:rsidRPr="00000000" w14:paraId="00000403">
            <w:pPr>
              <w:widowControl w:val="0"/>
              <w:numPr>
                <w:ilvl w:val="1"/>
                <w:numId w:val="10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performs preliminary checks (e.g., mandatory fields, file formats).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Exceptional Flow:</w:t>
            </w:r>
            <w:r w:rsidDel="00000000" w:rsidR="00000000" w:rsidRPr="00000000">
              <w:rPr>
                <w:rtl w:val="0"/>
              </w:rPr>
            </w:r>
          </w:p>
          <w:p w:rsidR="00000000" w:rsidDel="00000000" w:rsidP="00000000" w:rsidRDefault="00000000" w:rsidRPr="00000000" w14:paraId="00000405">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False Verification:</w:t>
            </w:r>
          </w:p>
          <w:p w:rsidR="00000000" w:rsidDel="00000000" w:rsidP="00000000" w:rsidRDefault="00000000" w:rsidRPr="00000000" w14:paraId="00000407">
            <w:pPr>
              <w:widowControl w:val="0"/>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identifies and corrects errors flagged by the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numPr>
                <w:ilvl w:val="0"/>
                <w:numId w:val="22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must be submitted.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Post-conditions: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numPr>
                <w:ilvl w:val="0"/>
                <w:numId w:val="16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verification status is updated.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Assumptions: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widowControl w:val="0"/>
              <w:numPr>
                <w:ilvl w:val="0"/>
                <w:numId w:val="4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Officers have access to all necessary tools and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Constraints: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numPr>
                <w:ilvl w:val="0"/>
                <w:numId w:val="4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Verification process must be completed within 7 business days.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Dependencies: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numPr>
                <w:ilvl w:val="0"/>
                <w:numId w:val="1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Applicant’s supporting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Inputs and Outputs: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numPr>
                <w:ilvl w:val="0"/>
                <w:numId w:val="175"/>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Inputs:</w:t>
            </w:r>
            <w:r w:rsidDel="00000000" w:rsidR="00000000" w:rsidRPr="00000000">
              <w:rPr>
                <w:rFonts w:ascii="Calibri" w:cs="Calibri" w:eastAsia="Calibri" w:hAnsi="Calibri"/>
                <w:sz w:val="24"/>
                <w:szCs w:val="24"/>
                <w:rtl w:val="0"/>
              </w:rPr>
              <w:t xml:space="preserve"> Submitted application.</w:t>
            </w:r>
          </w:p>
          <w:p w:rsidR="00000000" w:rsidDel="00000000" w:rsidP="00000000" w:rsidRDefault="00000000" w:rsidRPr="00000000" w14:paraId="00000414">
            <w:pPr>
              <w:widowControl w:val="0"/>
              <w:numPr>
                <w:ilvl w:val="0"/>
                <w:numId w:val="175"/>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Outputs:</w:t>
            </w:r>
            <w:r w:rsidDel="00000000" w:rsidR="00000000" w:rsidRPr="00000000">
              <w:rPr>
                <w:rFonts w:ascii="Calibri" w:cs="Calibri" w:eastAsia="Calibri" w:hAnsi="Calibri"/>
                <w:sz w:val="24"/>
                <w:szCs w:val="24"/>
                <w:rtl w:val="0"/>
              </w:rPr>
              <w:t xml:space="preserve"> Verification 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Rules: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numPr>
                <w:ilvl w:val="0"/>
                <w:numId w:val="7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Verified applications proceed to eligibility checks.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Miscellaneous Information: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numPr>
                <w:ilvl w:val="0"/>
                <w:numId w:val="18"/>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maintains a log of verification actions.</w:t>
            </w:r>
          </w:p>
        </w:tc>
      </w:tr>
    </w:tbl>
    <w:p w:rsidR="00000000" w:rsidDel="00000000" w:rsidP="00000000" w:rsidRDefault="00000000" w:rsidRPr="00000000" w14:paraId="0000041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1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1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7- Screens and pages</w:t>
      </w:r>
    </w:p>
    <w:p w:rsidR="00000000" w:rsidDel="00000000" w:rsidP="00000000" w:rsidRDefault="00000000" w:rsidRPr="00000000" w14:paraId="0000041C">
      <w:pPr>
        <w:widowControl w:val="0"/>
        <w:spacing w:line="240" w:lineRule="auto"/>
        <w:rPr>
          <w:rFonts w:ascii="Calibri" w:cs="Calibri" w:eastAsia="Calibri" w:hAnsi="Calibri"/>
          <w:b w:val="1"/>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205085</wp:posOffset>
            </wp:positionV>
            <wp:extent cx="5943600" cy="4445000"/>
            <wp:effectExtent b="0" l="0" r="0" t="0"/>
            <wp:wrapNone/>
            <wp:docPr id="1"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5943600" cy="4445000"/>
                    </a:xfrm>
                    <a:prstGeom prst="rect"/>
                    <a:ln/>
                  </pic:spPr>
                </pic:pic>
              </a:graphicData>
            </a:graphic>
          </wp:anchor>
        </w:drawing>
      </w:r>
    </w:p>
    <w:p w:rsidR="00000000" w:rsidDel="00000000" w:rsidP="00000000" w:rsidRDefault="00000000" w:rsidRPr="00000000" w14:paraId="0000041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1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1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C">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2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435">
      <w:pPr>
        <w:widowControl w:val="0"/>
        <w:spacing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445000"/>
            <wp:effectExtent b="0" l="0" r="0" t="0"/>
            <wp:wrapNone/>
            <wp:docPr id="7"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5943600" cy="4445000"/>
                    </a:xfrm>
                    <a:prstGeom prst="rect"/>
                    <a:ln/>
                  </pic:spPr>
                </pic:pic>
              </a:graphicData>
            </a:graphic>
          </wp:anchor>
        </w:drawing>
      </w:r>
    </w:p>
    <w:p w:rsidR="00000000" w:rsidDel="00000000" w:rsidP="00000000" w:rsidRDefault="00000000" w:rsidRPr="00000000" w14:paraId="0000043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1">
      <w:pPr>
        <w:widowControl w:val="0"/>
        <w:spacing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276820</wp:posOffset>
            </wp:positionV>
            <wp:extent cx="5943600" cy="4445000"/>
            <wp:effectExtent b="0" l="0" r="0" t="0"/>
            <wp:wrapNone/>
            <wp:docPr id="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943600" cy="4445000"/>
                    </a:xfrm>
                    <a:prstGeom prst="rect"/>
                    <a:ln/>
                  </pic:spPr>
                </pic:pic>
              </a:graphicData>
            </a:graphic>
          </wp:anchor>
        </w:drawing>
      </w:r>
    </w:p>
    <w:p w:rsidR="00000000" w:rsidDel="00000000" w:rsidP="00000000" w:rsidRDefault="00000000" w:rsidRPr="00000000" w14:paraId="0000046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E">
      <w:pPr>
        <w:widowControl w:val="0"/>
        <w:spacing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157460</wp:posOffset>
            </wp:positionV>
            <wp:extent cx="5943600" cy="4445000"/>
            <wp:effectExtent b="0" l="0" r="0" t="0"/>
            <wp:wrapNone/>
            <wp:docPr id="15"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943600" cy="4445000"/>
                    </a:xfrm>
                    <a:prstGeom prst="rect"/>
                    <a:ln/>
                  </pic:spPr>
                </pic:pic>
              </a:graphicData>
            </a:graphic>
          </wp:anchor>
        </w:drawing>
      </w:r>
    </w:p>
    <w:p w:rsidR="00000000" w:rsidDel="00000000" w:rsidP="00000000" w:rsidRDefault="00000000" w:rsidRPr="00000000" w14:paraId="0000048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9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A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9">
      <w:pPr>
        <w:widowControl w:val="0"/>
        <w:spacing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132755</wp:posOffset>
            </wp:positionV>
            <wp:extent cx="5943600" cy="4445000"/>
            <wp:effectExtent b="0" l="0" r="0" t="0"/>
            <wp:wrapNone/>
            <wp:docPr id="3"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943600" cy="4445000"/>
                    </a:xfrm>
                    <a:prstGeom prst="rect"/>
                    <a:ln/>
                  </pic:spPr>
                </pic:pic>
              </a:graphicData>
            </a:graphic>
          </wp:anchor>
        </w:drawing>
      </w:r>
    </w:p>
    <w:p w:rsidR="00000000" w:rsidDel="00000000" w:rsidP="00000000" w:rsidRDefault="00000000" w:rsidRPr="00000000" w14:paraId="000004B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B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C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5">
      <w:pPr>
        <w:widowControl w:val="0"/>
        <w:spacing w:line="240" w:lineRule="auto"/>
        <w:ind w:left="0" w:firstLine="0"/>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445000"/>
            <wp:effectExtent b="0" l="0" r="0" t="0"/>
            <wp:wrapNone/>
            <wp:docPr id="8"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943600" cy="4445000"/>
                    </a:xfrm>
                    <a:prstGeom prst="rect"/>
                    <a:ln/>
                  </pic:spPr>
                </pic:pic>
              </a:graphicData>
            </a:graphic>
          </wp:anchor>
        </w:drawing>
      </w:r>
    </w:p>
    <w:p w:rsidR="00000000" w:rsidDel="00000000" w:rsidP="00000000" w:rsidRDefault="00000000" w:rsidRPr="00000000" w14:paraId="000004E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2">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3">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4">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5">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6">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7">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8">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9">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A">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B">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C">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D">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E">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F">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0">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1">
      <w:pPr>
        <w:widowControl w:val="0"/>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224135</wp:posOffset>
            </wp:positionV>
            <wp:extent cx="5943600" cy="4445000"/>
            <wp:effectExtent b="0" l="0" r="0" t="0"/>
            <wp:wrapNone/>
            <wp:docPr id="17"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5943600" cy="4445000"/>
                    </a:xfrm>
                    <a:prstGeom prst="rect"/>
                    <a:ln/>
                  </pic:spPr>
                </pic:pic>
              </a:graphicData>
            </a:graphic>
          </wp:anchor>
        </w:drawing>
      </w:r>
    </w:p>
    <w:p w:rsidR="00000000" w:rsidDel="00000000" w:rsidP="00000000" w:rsidRDefault="00000000" w:rsidRPr="00000000" w14:paraId="0000051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2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D">
      <w:pPr>
        <w:widowControl w:val="0"/>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156865</wp:posOffset>
            </wp:positionV>
            <wp:extent cx="4410075" cy="3933825"/>
            <wp:effectExtent b="0" l="0" r="0" t="0"/>
            <wp:wrapNone/>
            <wp:docPr id="16"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410075" cy="3933825"/>
                    </a:xfrm>
                    <a:prstGeom prst="rect"/>
                    <a:ln/>
                  </pic:spPr>
                </pic:pic>
              </a:graphicData>
            </a:graphic>
          </wp:anchor>
        </w:drawing>
      </w:r>
    </w:p>
    <w:p w:rsidR="00000000" w:rsidDel="00000000" w:rsidP="00000000" w:rsidRDefault="00000000" w:rsidRPr="00000000" w14:paraId="0000053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3">
      <w:pPr>
        <w:widowControl w:val="0"/>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714375</wp:posOffset>
            </wp:positionH>
            <wp:positionV relativeFrom="paragraph">
              <wp:posOffset>114300</wp:posOffset>
            </wp:positionV>
            <wp:extent cx="4410075" cy="3933825"/>
            <wp:effectExtent b="0" l="0" r="0" t="0"/>
            <wp:wrapNone/>
            <wp:docPr id="4"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4410075" cy="3933825"/>
                    </a:xfrm>
                    <a:prstGeom prst="rect"/>
                    <a:ln/>
                  </pic:spPr>
                </pic:pic>
              </a:graphicData>
            </a:graphic>
          </wp:anchor>
        </w:drawing>
      </w:r>
    </w:p>
    <w:p w:rsidR="00000000" w:rsidDel="00000000" w:rsidP="00000000" w:rsidRDefault="00000000" w:rsidRPr="00000000" w14:paraId="0000055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A">
      <w:pPr>
        <w:widowControl w:val="0"/>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194965</wp:posOffset>
            </wp:positionV>
            <wp:extent cx="4419600" cy="3933825"/>
            <wp:effectExtent b="0" l="0" r="0" t="0"/>
            <wp:wrapNone/>
            <wp:docPr id="5"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4419600" cy="3933825"/>
                    </a:xfrm>
                    <a:prstGeom prst="rect"/>
                    <a:ln/>
                  </pic:spPr>
                </pic:pic>
              </a:graphicData>
            </a:graphic>
          </wp:anchor>
        </w:drawing>
      </w:r>
    </w:p>
    <w:p w:rsidR="00000000" w:rsidDel="00000000" w:rsidP="00000000" w:rsidRDefault="00000000" w:rsidRPr="00000000" w14:paraId="0000056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6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7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2">
      <w:pPr>
        <w:widowControl w:val="0"/>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224135</wp:posOffset>
            </wp:positionV>
            <wp:extent cx="5943600" cy="2628900"/>
            <wp:effectExtent b="0" l="0" r="0" t="0"/>
            <wp:wrapNone/>
            <wp:docPr id="9"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943600" cy="2628900"/>
                    </a:xfrm>
                    <a:prstGeom prst="rect"/>
                    <a:ln/>
                  </pic:spPr>
                </pic:pic>
              </a:graphicData>
            </a:graphic>
          </wp:anchor>
        </w:drawing>
      </w:r>
    </w:p>
    <w:p w:rsidR="00000000" w:rsidDel="00000000" w:rsidP="00000000" w:rsidRDefault="00000000" w:rsidRPr="00000000" w14:paraId="0000058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8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5">
      <w:pPr>
        <w:widowControl w:val="0"/>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114300</wp:posOffset>
            </wp:positionV>
            <wp:extent cx="4419600" cy="3933825"/>
            <wp:effectExtent b="0" l="0" r="0" t="0"/>
            <wp:wrapNone/>
            <wp:docPr id="10"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4419600" cy="3933825"/>
                    </a:xfrm>
                    <a:prstGeom prst="rect"/>
                    <a:ln/>
                  </pic:spPr>
                </pic:pic>
              </a:graphicData>
            </a:graphic>
          </wp:anchor>
        </w:drawing>
      </w:r>
    </w:p>
    <w:p w:rsidR="00000000" w:rsidDel="00000000" w:rsidP="00000000" w:rsidRDefault="00000000" w:rsidRPr="00000000" w14:paraId="0000059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A">
      <w:pPr>
        <w:widowControl w:val="0"/>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209550</wp:posOffset>
            </wp:positionV>
            <wp:extent cx="4410075" cy="3933825"/>
            <wp:effectExtent b="0" l="0" r="0" t="0"/>
            <wp:wrapNone/>
            <wp:docPr id="13"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4410075" cy="3933825"/>
                    </a:xfrm>
                    <a:prstGeom prst="rect"/>
                    <a:ln/>
                  </pic:spPr>
                </pic:pic>
              </a:graphicData>
            </a:graphic>
          </wp:anchor>
        </w:drawing>
      </w:r>
    </w:p>
    <w:p w:rsidR="00000000" w:rsidDel="00000000" w:rsidP="00000000" w:rsidRDefault="00000000" w:rsidRPr="00000000" w14:paraId="000005A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B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B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C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8- Tools-Visio and Balsamiq Write a paragraph on your experience using Visio and Balsamiq for the project.</w:t>
      </w:r>
    </w:p>
    <w:p w:rsidR="00000000" w:rsidDel="00000000" w:rsidP="00000000" w:rsidRDefault="00000000" w:rsidRPr="00000000" w14:paraId="000005C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on this project with Visio and Balsamiq was a great experience. Visio made it easy to map out use case diagrams, activity flows, and system interactions, helping me visualize how different users interact with the Graduate Admissions Tracking System Lead Management System (GATS LMS) and GATS. The structured connectors and drag-and-drop features saved a lot of time and kept everything organized. Balsamiq, on the other hand, was a game-changer for designing wireframes. Its simple, sketch-like style made it quick to create user-friendly layouts for key screens like the home page, lead capture, lead tracking &amp; qualification, lead conversion page, application submission, document upload, tracking pages, and, report &amp; analytics page. What I loved most was how both tools worked together—Visio helped define the system’s logic, while Balsamiq brought the UI concepts to life. It was a smooth process that made designing this system both structured and creative.</w:t>
      </w:r>
    </w:p>
    <w:p w:rsidR="00000000" w:rsidDel="00000000" w:rsidP="00000000" w:rsidRDefault="00000000" w:rsidRPr="00000000" w14:paraId="000005C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9- BA experience My experience as BA in following phases: </w:t>
      </w:r>
    </w:p>
    <w:p w:rsidR="00000000" w:rsidDel="00000000" w:rsidP="00000000" w:rsidRDefault="00000000" w:rsidRPr="00000000" w14:paraId="000005C3">
      <w:pPr>
        <w:pStyle w:val="Heading2"/>
        <w:keepNext w:val="0"/>
        <w:keepLines w:val="0"/>
        <w:spacing w:after="0" w:before="0" w:line="240" w:lineRule="auto"/>
        <w:rPr>
          <w:rFonts w:ascii="Calibri" w:cs="Calibri" w:eastAsia="Calibri" w:hAnsi="Calibri"/>
          <w:sz w:val="24"/>
          <w:szCs w:val="24"/>
        </w:rPr>
      </w:pPr>
      <w:bookmarkStart w:colFirst="0" w:colLast="0" w:name="_2tjyd9ld52gz" w:id="172"/>
      <w:bookmarkEnd w:id="172"/>
      <w:r w:rsidDel="00000000" w:rsidR="00000000" w:rsidRPr="00000000">
        <w:rPr>
          <w:rFonts w:ascii="Calibri" w:cs="Calibri" w:eastAsia="Calibri" w:hAnsi="Calibri"/>
          <w:sz w:val="24"/>
          <w:szCs w:val="24"/>
          <w:rtl w:val="0"/>
        </w:rPr>
        <w:t xml:space="preserve">1. Requirement Gathering</w:t>
      </w:r>
    </w:p>
    <w:p w:rsidR="00000000" w:rsidDel="00000000" w:rsidP="00000000" w:rsidRDefault="00000000" w:rsidRPr="00000000" w14:paraId="000005C4">
      <w:pPr>
        <w:numPr>
          <w:ilvl w:val="0"/>
          <w:numId w:val="4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used the MoSCoW technique to categorize requirements into Must-haves, Should-haves, Could-haves, and Won't-haves, ensuring prioritization.</w:t>
      </w:r>
    </w:p>
    <w:p w:rsidR="00000000" w:rsidDel="00000000" w:rsidP="00000000" w:rsidRDefault="00000000" w:rsidRPr="00000000" w14:paraId="000005C5">
      <w:pPr>
        <w:numPr>
          <w:ilvl w:val="0"/>
          <w:numId w:val="4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 the client was unavailable at times, I identified and coordinated with alternative stakeholders to gather necessary information without delays.</w:t>
      </w:r>
    </w:p>
    <w:p w:rsidR="00000000" w:rsidDel="00000000" w:rsidP="00000000" w:rsidRDefault="00000000" w:rsidRPr="00000000" w14:paraId="000005C6">
      <w:pPr>
        <w:numPr>
          <w:ilvl w:val="0"/>
          <w:numId w:val="4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Applied the FURPS (Functionality, Usability, Reliability, Performance, Supportability) model to validate requirements and ensure completeness.</w:t>
      </w:r>
    </w:p>
    <w:p w:rsidR="00000000" w:rsidDel="00000000" w:rsidP="00000000" w:rsidRDefault="00000000" w:rsidRPr="00000000" w14:paraId="000005C7">
      <w:pPr>
        <w:numPr>
          <w:ilvl w:val="0"/>
          <w:numId w:val="4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Identified and removed redundant and duplicate requirements, streamlining the project scope.</w:t>
      </w:r>
    </w:p>
    <w:p w:rsidR="00000000" w:rsidDel="00000000" w:rsidP="00000000" w:rsidRDefault="00000000" w:rsidRPr="00000000" w14:paraId="000005C8">
      <w:pPr>
        <w:numPr>
          <w:ilvl w:val="0"/>
          <w:numId w:val="4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Used prototyping techniques to provide the client with a visual representation of system functionalities, leading to more specific and refined requirements.</w:t>
      </w:r>
    </w:p>
    <w:p w:rsidR="00000000" w:rsidDel="00000000" w:rsidP="00000000" w:rsidRDefault="00000000" w:rsidRPr="00000000" w14:paraId="000005C9">
      <w:pPr>
        <w:numPr>
          <w:ilvl w:val="0"/>
          <w:numId w:val="4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Conducted stakeholder interviews and workshops to capture both functional and non-functional requirements for LMS and GATS.</w:t>
      </w:r>
    </w:p>
    <w:p w:rsidR="00000000" w:rsidDel="00000000" w:rsidP="00000000" w:rsidRDefault="00000000" w:rsidRPr="00000000" w14:paraId="000005CA">
      <w:pP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CB">
      <w:pPr>
        <w:pStyle w:val="Heading2"/>
        <w:keepNext w:val="0"/>
        <w:keepLines w:val="0"/>
        <w:spacing w:after="0" w:before="0" w:line="240" w:lineRule="auto"/>
        <w:rPr>
          <w:rFonts w:ascii="Calibri" w:cs="Calibri" w:eastAsia="Calibri" w:hAnsi="Calibri"/>
          <w:sz w:val="24"/>
          <w:szCs w:val="24"/>
        </w:rPr>
      </w:pPr>
      <w:bookmarkStart w:colFirst="0" w:colLast="0" w:name="_k869uhrkad3" w:id="173"/>
      <w:bookmarkEnd w:id="173"/>
      <w:r w:rsidDel="00000000" w:rsidR="00000000" w:rsidRPr="00000000">
        <w:rPr>
          <w:rFonts w:ascii="Calibri" w:cs="Calibri" w:eastAsia="Calibri" w:hAnsi="Calibri"/>
          <w:sz w:val="24"/>
          <w:szCs w:val="24"/>
          <w:rtl w:val="0"/>
        </w:rPr>
        <w:t xml:space="preserve">2. Requirement Analysis</w:t>
      </w:r>
    </w:p>
    <w:p w:rsidR="00000000" w:rsidDel="00000000" w:rsidP="00000000" w:rsidRDefault="00000000" w:rsidRPr="00000000" w14:paraId="000005CC">
      <w:pPr>
        <w:numPr>
          <w:ilvl w:val="0"/>
          <w:numId w:val="17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Created UML diagrams (Use Case Diagrams, Class Diagrams, and Sequence Diagrams) to visually represent system interactions and workflows.</w:t>
      </w:r>
    </w:p>
    <w:p w:rsidR="00000000" w:rsidDel="00000000" w:rsidP="00000000" w:rsidRDefault="00000000" w:rsidRPr="00000000" w14:paraId="000005CD">
      <w:pPr>
        <w:numPr>
          <w:ilvl w:val="0"/>
          <w:numId w:val="17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Developed Activity Diagrams to outline the step-by-step process flow of key functionalities such as lead tracking, application processing, and document verification.</w:t>
      </w:r>
    </w:p>
    <w:p w:rsidR="00000000" w:rsidDel="00000000" w:rsidP="00000000" w:rsidRDefault="00000000" w:rsidRPr="00000000" w14:paraId="000005CE">
      <w:pPr>
        <w:numPr>
          <w:ilvl w:val="0"/>
          <w:numId w:val="17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Communicated these diagrams with the development and testing teams; incorporated feedback and modifications to ensure clarity and feasibility.</w:t>
      </w:r>
    </w:p>
    <w:p w:rsidR="00000000" w:rsidDel="00000000" w:rsidP="00000000" w:rsidRDefault="00000000" w:rsidRPr="00000000" w14:paraId="000005CF">
      <w:pPr>
        <w:numPr>
          <w:ilvl w:val="0"/>
          <w:numId w:val="17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Prepared key documentation, including the Business Requirements Specification (BRS) and System Requirements Specification (SRS), ensuring alignment between business needs and technical implementation.</w:t>
      </w:r>
    </w:p>
    <w:p w:rsidR="00000000" w:rsidDel="00000000" w:rsidP="00000000" w:rsidRDefault="00000000" w:rsidRPr="00000000" w14:paraId="000005D0">
      <w:pPr>
        <w:numPr>
          <w:ilvl w:val="0"/>
          <w:numId w:val="17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data flow diagrams (DFD) for LMS and GATS to describe how information moves between different system components.</w:t>
      </w:r>
    </w:p>
    <w:p w:rsidR="00000000" w:rsidDel="00000000" w:rsidP="00000000" w:rsidRDefault="00000000" w:rsidRPr="00000000" w14:paraId="000005D1">
      <w:pP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2">
      <w:pPr>
        <w:pStyle w:val="Heading2"/>
        <w:keepNext w:val="0"/>
        <w:keepLines w:val="0"/>
        <w:spacing w:after="0" w:before="0" w:line="240" w:lineRule="auto"/>
        <w:rPr>
          <w:rFonts w:ascii="Calibri" w:cs="Calibri" w:eastAsia="Calibri" w:hAnsi="Calibri"/>
          <w:sz w:val="24"/>
          <w:szCs w:val="24"/>
        </w:rPr>
      </w:pPr>
      <w:bookmarkStart w:colFirst="0" w:colLast="0" w:name="_z3gqnucrd0sz" w:id="174"/>
      <w:bookmarkEnd w:id="174"/>
      <w:r w:rsidDel="00000000" w:rsidR="00000000" w:rsidRPr="00000000">
        <w:rPr>
          <w:rFonts w:ascii="Calibri" w:cs="Calibri" w:eastAsia="Calibri" w:hAnsi="Calibri"/>
          <w:sz w:val="24"/>
          <w:szCs w:val="24"/>
          <w:rtl w:val="0"/>
        </w:rPr>
        <w:t xml:space="preserve">3. Design</w:t>
      </w:r>
    </w:p>
    <w:p w:rsidR="00000000" w:rsidDel="00000000" w:rsidP="00000000" w:rsidRDefault="00000000" w:rsidRPr="00000000" w14:paraId="000005D3">
      <w:pPr>
        <w:numPr>
          <w:ilvl w:val="0"/>
          <w:numId w:val="15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Derived test cases from use case diagrams, ensuring comprehensive test coverage.</w:t>
      </w:r>
    </w:p>
    <w:p w:rsidR="00000000" w:rsidDel="00000000" w:rsidP="00000000" w:rsidRDefault="00000000" w:rsidRPr="00000000" w14:paraId="000005D4">
      <w:pPr>
        <w:numPr>
          <w:ilvl w:val="0"/>
          <w:numId w:val="15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communicated with the client and design team to refine system UI/UX through iterative discussions.</w:t>
      </w:r>
    </w:p>
    <w:p w:rsidR="00000000" w:rsidDel="00000000" w:rsidP="00000000" w:rsidRDefault="00000000" w:rsidRPr="00000000" w14:paraId="000005D5">
      <w:pPr>
        <w:numPr>
          <w:ilvl w:val="0"/>
          <w:numId w:val="15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Created both positive and negative test cases, ensuring edge cases were handled effectively.</w:t>
      </w:r>
    </w:p>
    <w:p w:rsidR="00000000" w:rsidDel="00000000" w:rsidP="00000000" w:rsidRDefault="00000000" w:rsidRPr="00000000" w14:paraId="000005D6">
      <w:pPr>
        <w:numPr>
          <w:ilvl w:val="0"/>
          <w:numId w:val="15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Ensured that no test case was overlooked, preventing potential issues in the later development stages.</w:t>
      </w:r>
    </w:p>
    <w:p w:rsidR="00000000" w:rsidDel="00000000" w:rsidP="00000000" w:rsidRDefault="00000000" w:rsidRPr="00000000" w14:paraId="000005D7">
      <w:pPr>
        <w:numPr>
          <w:ilvl w:val="0"/>
          <w:numId w:val="15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Generated and maintained test data for different application scenarios, including document uploads, payment processing, and status updates.</w:t>
      </w:r>
    </w:p>
    <w:p w:rsidR="00000000" w:rsidDel="00000000" w:rsidP="00000000" w:rsidRDefault="00000000" w:rsidRPr="00000000" w14:paraId="000005D8">
      <w:pPr>
        <w:numPr>
          <w:ilvl w:val="0"/>
          <w:numId w:val="150"/>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Continuously updated the Requirement Traceability Matrix (RTM) to ensure every requirement had corresponding test cases.</w:t>
      </w:r>
    </w:p>
    <w:p w:rsidR="00000000" w:rsidDel="00000000" w:rsidP="00000000" w:rsidRDefault="00000000" w:rsidRPr="00000000" w14:paraId="000005D9">
      <w:pP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A">
      <w:pPr>
        <w:pStyle w:val="Heading2"/>
        <w:keepNext w:val="0"/>
        <w:keepLines w:val="0"/>
        <w:spacing w:after="0" w:before="0" w:line="240" w:lineRule="auto"/>
        <w:rPr>
          <w:rFonts w:ascii="Calibri" w:cs="Calibri" w:eastAsia="Calibri" w:hAnsi="Calibri"/>
          <w:sz w:val="24"/>
          <w:szCs w:val="24"/>
        </w:rPr>
      </w:pPr>
      <w:bookmarkStart w:colFirst="0" w:colLast="0" w:name="_ppkqpjk10ugz" w:id="175"/>
      <w:bookmarkEnd w:id="175"/>
      <w:r w:rsidDel="00000000" w:rsidR="00000000" w:rsidRPr="00000000">
        <w:rPr>
          <w:rFonts w:ascii="Calibri" w:cs="Calibri" w:eastAsia="Calibri" w:hAnsi="Calibri"/>
          <w:sz w:val="24"/>
          <w:szCs w:val="24"/>
          <w:rtl w:val="0"/>
        </w:rPr>
        <w:t xml:space="preserve">4. Development</w:t>
      </w:r>
    </w:p>
    <w:p w:rsidR="00000000" w:rsidDel="00000000" w:rsidP="00000000" w:rsidRDefault="00000000" w:rsidRPr="00000000" w14:paraId="000005DB">
      <w:pPr>
        <w:numPr>
          <w:ilvl w:val="0"/>
          <w:numId w:val="14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Organized and led Joint Application Development (JAD) sessions with key stakeholders to finalize implementation strategies.</w:t>
      </w:r>
    </w:p>
    <w:p w:rsidR="00000000" w:rsidDel="00000000" w:rsidP="00000000" w:rsidRDefault="00000000" w:rsidRPr="00000000" w14:paraId="000005DC">
      <w:pPr>
        <w:numPr>
          <w:ilvl w:val="0"/>
          <w:numId w:val="14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Acted as a bridge between the business and technical teams, resolving queries raised by developers during implementation.</w:t>
      </w:r>
    </w:p>
    <w:p w:rsidR="00000000" w:rsidDel="00000000" w:rsidP="00000000" w:rsidRDefault="00000000" w:rsidRPr="00000000" w14:paraId="000005DD">
      <w:pPr>
        <w:numPr>
          <w:ilvl w:val="0"/>
          <w:numId w:val="14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Addressed resistance from some team members regarding certain requirements by conducting one-on-one discussions, explaining the impact of their concerns on the overall project.</w:t>
      </w:r>
    </w:p>
    <w:p w:rsidR="00000000" w:rsidDel="00000000" w:rsidP="00000000" w:rsidRDefault="00000000" w:rsidRPr="00000000" w14:paraId="000005DE">
      <w:pPr>
        <w:numPr>
          <w:ilvl w:val="0"/>
          <w:numId w:val="14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Referred to UML diagrams and workflows to guide development efforts and ensure accurate coding.</w:t>
      </w:r>
    </w:p>
    <w:p w:rsidR="00000000" w:rsidDel="00000000" w:rsidP="00000000" w:rsidRDefault="00000000" w:rsidRPr="00000000" w14:paraId="000005DF">
      <w:pPr>
        <w:numPr>
          <w:ilvl w:val="0"/>
          <w:numId w:val="14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Conducted regular stand-up meetings with developers and clients to track progress, clarify doubts, and resolve blockers.</w:t>
      </w:r>
    </w:p>
    <w:p w:rsidR="00000000" w:rsidDel="00000000" w:rsidP="00000000" w:rsidRDefault="00000000" w:rsidRPr="00000000" w14:paraId="000005E0">
      <w:pPr>
        <w:numPr>
          <w:ilvl w:val="0"/>
          <w:numId w:val="14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Ensured meeting recordings were made available for absent stakeholders, followed by individual discussions for better alignment.</w:t>
      </w:r>
    </w:p>
    <w:p w:rsidR="00000000" w:rsidDel="00000000" w:rsidP="00000000" w:rsidRDefault="00000000" w:rsidRPr="00000000" w14:paraId="000005E1">
      <w:pP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2">
      <w:pPr>
        <w:pStyle w:val="Heading2"/>
        <w:keepNext w:val="0"/>
        <w:keepLines w:val="0"/>
        <w:spacing w:after="0" w:before="0" w:line="240" w:lineRule="auto"/>
        <w:rPr>
          <w:rFonts w:ascii="Calibri" w:cs="Calibri" w:eastAsia="Calibri" w:hAnsi="Calibri"/>
          <w:sz w:val="24"/>
          <w:szCs w:val="24"/>
        </w:rPr>
      </w:pPr>
      <w:bookmarkStart w:colFirst="0" w:colLast="0" w:name="_gfo5uqcvwfjw" w:id="176"/>
      <w:bookmarkEnd w:id="176"/>
      <w:r w:rsidDel="00000000" w:rsidR="00000000" w:rsidRPr="00000000">
        <w:rPr>
          <w:rFonts w:ascii="Calibri" w:cs="Calibri" w:eastAsia="Calibri" w:hAnsi="Calibri"/>
          <w:sz w:val="24"/>
          <w:szCs w:val="24"/>
          <w:rtl w:val="0"/>
        </w:rPr>
        <w:t xml:space="preserve">5. Testing</w:t>
      </w:r>
    </w:p>
    <w:p w:rsidR="00000000" w:rsidDel="00000000" w:rsidP="00000000" w:rsidRDefault="00000000" w:rsidRPr="00000000" w14:paraId="000005E3">
      <w:pPr>
        <w:numPr>
          <w:ilvl w:val="0"/>
          <w:numId w:val="7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Developed detailed test cases based on use cases, ensuring full functionality testing of lead capture, admission tracking, and notifications.</w:t>
      </w:r>
    </w:p>
    <w:p w:rsidR="00000000" w:rsidDel="00000000" w:rsidP="00000000" w:rsidRDefault="00000000" w:rsidRPr="00000000" w14:paraId="000005E4">
      <w:pPr>
        <w:numPr>
          <w:ilvl w:val="0"/>
          <w:numId w:val="7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Conducted high-level testing to validate system stability before QA testing.</w:t>
      </w:r>
    </w:p>
    <w:p w:rsidR="00000000" w:rsidDel="00000000" w:rsidP="00000000" w:rsidRDefault="00000000" w:rsidRPr="00000000" w14:paraId="000005E5">
      <w:pPr>
        <w:numPr>
          <w:ilvl w:val="0"/>
          <w:numId w:val="7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Requested and coordinated test data from the client for real-world scenario testing.</w:t>
      </w:r>
    </w:p>
    <w:p w:rsidR="00000000" w:rsidDel="00000000" w:rsidP="00000000" w:rsidRDefault="00000000" w:rsidRPr="00000000" w14:paraId="000005E6">
      <w:pPr>
        <w:numPr>
          <w:ilvl w:val="0"/>
          <w:numId w:val="7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Updated the RTM, ensuring all requirements had been properly tested and validated.</w:t>
      </w:r>
    </w:p>
    <w:p w:rsidR="00000000" w:rsidDel="00000000" w:rsidP="00000000" w:rsidRDefault="00000000" w:rsidRPr="00000000" w14:paraId="000005E7">
      <w:pPr>
        <w:numPr>
          <w:ilvl w:val="0"/>
          <w:numId w:val="7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Obtained formal sign-off from the client, confirming that all business expectations were met.</w:t>
      </w:r>
    </w:p>
    <w:p w:rsidR="00000000" w:rsidDel="00000000" w:rsidP="00000000" w:rsidRDefault="00000000" w:rsidRPr="00000000" w14:paraId="000005E8">
      <w:pPr>
        <w:numPr>
          <w:ilvl w:val="0"/>
          <w:numId w:val="77"/>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Prepared the client for User Acceptance Testing (UAT) by conducting training sessions and clarifying any last-minute queries.</w:t>
      </w:r>
    </w:p>
    <w:p w:rsidR="00000000" w:rsidDel="00000000" w:rsidP="00000000" w:rsidRDefault="00000000" w:rsidRPr="00000000" w14:paraId="000005E9">
      <w:pP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A">
      <w:pPr>
        <w:pStyle w:val="Heading2"/>
        <w:keepNext w:val="0"/>
        <w:keepLines w:val="0"/>
        <w:spacing w:after="0" w:before="0" w:line="240" w:lineRule="auto"/>
        <w:rPr>
          <w:rFonts w:ascii="Calibri" w:cs="Calibri" w:eastAsia="Calibri" w:hAnsi="Calibri"/>
          <w:sz w:val="24"/>
          <w:szCs w:val="24"/>
        </w:rPr>
      </w:pPr>
      <w:bookmarkStart w:colFirst="0" w:colLast="0" w:name="_vk6gby5lhexp" w:id="177"/>
      <w:bookmarkEnd w:id="177"/>
      <w:r w:rsidDel="00000000" w:rsidR="00000000" w:rsidRPr="00000000">
        <w:rPr>
          <w:rFonts w:ascii="Calibri" w:cs="Calibri" w:eastAsia="Calibri" w:hAnsi="Calibri"/>
          <w:sz w:val="24"/>
          <w:szCs w:val="24"/>
          <w:rtl w:val="0"/>
        </w:rPr>
        <w:t xml:space="preserve">6. Deployment</w:t>
      </w:r>
    </w:p>
    <w:p w:rsidR="00000000" w:rsidDel="00000000" w:rsidP="00000000" w:rsidRDefault="00000000" w:rsidRPr="00000000" w14:paraId="000005EB">
      <w:pPr>
        <w:numPr>
          <w:ilvl w:val="0"/>
          <w:numId w:val="9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Shared the finalized RTM with the client as part of the project closure document.</w:t>
      </w:r>
    </w:p>
    <w:p w:rsidR="00000000" w:rsidDel="00000000" w:rsidP="00000000" w:rsidRDefault="00000000" w:rsidRPr="00000000" w14:paraId="000005EC">
      <w:pPr>
        <w:numPr>
          <w:ilvl w:val="0"/>
          <w:numId w:val="9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Coordinated with stakeholders to complete and distribute end-user manuals for seamless adoption.</w:t>
      </w:r>
    </w:p>
    <w:p w:rsidR="00000000" w:rsidDel="00000000" w:rsidP="00000000" w:rsidRDefault="00000000" w:rsidRPr="00000000" w14:paraId="000005ED">
      <w:pPr>
        <w:numPr>
          <w:ilvl w:val="0"/>
          <w:numId w:val="9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Organized and scheduled training sessions for users, ensuring smooth onboarding and reducing post-deployment issues.</w:t>
      </w:r>
    </w:p>
    <w:p w:rsidR="00000000" w:rsidDel="00000000" w:rsidP="00000000" w:rsidRDefault="00000000" w:rsidRPr="00000000" w14:paraId="000005EE">
      <w:pPr>
        <w:numPr>
          <w:ilvl w:val="0"/>
          <w:numId w:val="9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Ensured all relevant stakeholders attended the training sessions and had clarity on system usage and troubleshooting.</w:t>
      </w:r>
    </w:p>
    <w:p w:rsidR="00000000" w:rsidDel="00000000" w:rsidP="00000000" w:rsidRDefault="00000000" w:rsidRPr="00000000" w14:paraId="000005EF">
      <w:pPr>
        <w:numPr>
          <w:ilvl w:val="0"/>
          <w:numId w:val="9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Monitored the system post-deployment for any immediate bug fixes or enhancement requests.</w:t>
      </w:r>
    </w:p>
    <w:p w:rsidR="00000000" w:rsidDel="00000000" w:rsidP="00000000" w:rsidRDefault="00000000" w:rsidRPr="00000000" w14:paraId="000005F0">
      <w:pPr>
        <w:spacing w:after="0" w:before="0"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F1">
      <w:pPr>
        <w:spacing w:after="0"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on the GATS LMS and Graduate Admissions Tracking System (GATS) project as a Business Analyst was an enriching experience. The project involved detailed requirement gathering, constant collaboration with stakeholders, and proactive problem-solving. From requirement validation to deployment, I ensured the system met all business and user expectations while maintaining efficiency and clarity throughout the SDLC. This experience reinforced my ability to manage complex business needs, stakeholder expectations, and technical feasibility seamlessly.</w:t>
      </w:r>
    </w:p>
    <w:p w:rsidR="00000000" w:rsidDel="00000000" w:rsidP="00000000" w:rsidRDefault="00000000" w:rsidRPr="00000000" w14:paraId="000005F2">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decimal"/>
      <w:lvlText w:val="%2."/>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1440" w:hanging="360"/>
      </w:pPr>
      <w:rPr>
        <w:u w:val="none"/>
      </w:rPr>
    </w:lvl>
    <w:lvl w:ilvl="1">
      <w:start w:val="1"/>
      <w:numFmt w:val="decimal"/>
      <w:lvlText w:val="%2."/>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decimal"/>
      <w:lvlText w:val="%2."/>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3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17.png"/><Relationship Id="rId22" Type="http://schemas.openxmlformats.org/officeDocument/2006/relationships/image" Target="media/image14.png"/><Relationship Id="rId10" Type="http://schemas.openxmlformats.org/officeDocument/2006/relationships/image" Target="media/image13.png"/><Relationship Id="rId21" Type="http://schemas.openxmlformats.org/officeDocument/2006/relationships/image" Target="media/image1.png"/><Relationship Id="rId13" Type="http://schemas.openxmlformats.org/officeDocument/2006/relationships/image" Target="media/image1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image" Target="media/image7.png"/><Relationship Id="rId14" Type="http://schemas.openxmlformats.org/officeDocument/2006/relationships/image" Target="media/image6.png"/><Relationship Id="rId17" Type="http://schemas.openxmlformats.org/officeDocument/2006/relationships/image" Target="media/image3.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image" Target="media/image4.jpg"/><Relationship Id="rId18" Type="http://schemas.openxmlformats.org/officeDocument/2006/relationships/image" Target="media/image11.png"/><Relationship Id="rId7" Type="http://schemas.openxmlformats.org/officeDocument/2006/relationships/image" Target="media/image10.jpg"/><Relationship Id="rId8"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