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74C0" w14:textId="154DDDA0" w:rsidR="00FB4223" w:rsidRDefault="00226DBD">
      <w:r w:rsidRPr="00226DBD">
        <w:t>Question 1 – Functional Requirements - 15 Marks</w:t>
      </w:r>
    </w:p>
    <w:p w14:paraId="1D3AFDA5" w14:textId="77777777" w:rsidR="00336C6B" w:rsidRDefault="00336C6B" w:rsidP="00336C6B">
      <w:r w:rsidRPr="00336C6B">
        <w:t>Here is a list of 20 functional requirements for the online agriculture product store based on the case study provided:</w:t>
      </w:r>
    </w:p>
    <w:p w14:paraId="50A9E14F" w14:textId="3E03A991" w:rsidR="002510D8" w:rsidRDefault="002510D8" w:rsidP="00336C6B">
      <w:r>
        <w:t xml:space="preserve">Functional </w:t>
      </w:r>
      <w:proofErr w:type="gramStart"/>
      <w:r>
        <w:t>requirements :</w:t>
      </w:r>
      <w:proofErr w:type="gramEnd"/>
    </w:p>
    <w:p w14:paraId="29673501" w14:textId="287B164B" w:rsidR="002510D8" w:rsidRDefault="002510D8" w:rsidP="00336C6B">
      <w:r>
        <w:t xml:space="preserve">Functional requirement define the specific </w:t>
      </w:r>
      <w:proofErr w:type="spellStart"/>
      <w:proofErr w:type="gramStart"/>
      <w:r>
        <w:t>behaviors,functions</w:t>
      </w:r>
      <w:proofErr w:type="spellEnd"/>
      <w:proofErr w:type="gramEnd"/>
      <w:r>
        <w:t xml:space="preserve"> or operations of a system. They describe what the system should </w:t>
      </w:r>
      <w:proofErr w:type="gramStart"/>
      <w:r>
        <w:t>do ,</w:t>
      </w:r>
      <w:proofErr w:type="gramEnd"/>
      <w:r>
        <w:t xml:space="preserve"> outlining the necessary tasks, actions or activities it must perform to achieve its objectives.</w:t>
      </w:r>
    </w:p>
    <w:p w14:paraId="2900C88B" w14:textId="77777777" w:rsidR="00F65287" w:rsidRDefault="00F65287" w:rsidP="00F65287">
      <w:proofErr w:type="spellStart"/>
      <w:r>
        <w:t>Non functional</w:t>
      </w:r>
      <w:proofErr w:type="spellEnd"/>
      <w:r>
        <w:t xml:space="preserve"> </w:t>
      </w:r>
      <w:proofErr w:type="gramStart"/>
      <w:r>
        <w:t>requirement :</w:t>
      </w:r>
      <w:proofErr w:type="gramEnd"/>
    </w:p>
    <w:p w14:paraId="1E1A4840" w14:textId="77777777" w:rsidR="00F65287" w:rsidRDefault="00F65287" w:rsidP="00F65287">
      <w:proofErr w:type="spellStart"/>
      <w:r>
        <w:t>Non functional</w:t>
      </w:r>
      <w:proofErr w:type="spellEnd"/>
      <w:r>
        <w:t xml:space="preserve"> requirement will describe the qualities and attributes of a </w:t>
      </w:r>
      <w:proofErr w:type="gramStart"/>
      <w:r>
        <w:t>system ,</w:t>
      </w:r>
      <w:proofErr w:type="gramEnd"/>
      <w:r>
        <w:t xml:space="preserve"> focusing on how  the system  performs  rather than specific behaviors or functions .</w:t>
      </w:r>
    </w:p>
    <w:p w14:paraId="77739AA6" w14:textId="77777777" w:rsidR="00F65287" w:rsidRDefault="00F65287" w:rsidP="00336C6B"/>
    <w:p w14:paraId="1FF57CCC" w14:textId="77777777" w:rsidR="00C33AD8" w:rsidRDefault="00C33AD8" w:rsidP="00336C6B"/>
    <w:p w14:paraId="7B215C09" w14:textId="3CC3D24D" w:rsidR="00336C6B" w:rsidRPr="00336C6B" w:rsidRDefault="00336C6B" w:rsidP="005D3018">
      <w:pPr>
        <w:tabs>
          <w:tab w:val="left" w:pos="5688"/>
        </w:tabs>
        <w:rPr>
          <w:b/>
          <w:bCs/>
        </w:rPr>
      </w:pPr>
      <w:r w:rsidRPr="00336C6B">
        <w:rPr>
          <w:b/>
          <w:bCs/>
        </w:rPr>
        <w:t>Functional Requirements</w:t>
      </w:r>
      <w:r w:rsidR="005D3018">
        <w:rPr>
          <w:b/>
          <w:bCs/>
        </w:rPr>
        <w:tab/>
      </w:r>
    </w:p>
    <w:p w14:paraId="49D4AED8" w14:textId="77777777" w:rsidR="00336C6B" w:rsidRPr="00336C6B" w:rsidRDefault="00336C6B" w:rsidP="00336C6B">
      <w:pPr>
        <w:numPr>
          <w:ilvl w:val="0"/>
          <w:numId w:val="1"/>
        </w:numPr>
      </w:pPr>
      <w:r w:rsidRPr="00336C6B">
        <w:rPr>
          <w:b/>
          <w:bCs/>
        </w:rPr>
        <w:t>FR0001: Farmer Registration</w:t>
      </w:r>
    </w:p>
    <w:p w14:paraId="7F446BC2" w14:textId="77777777" w:rsidR="00336C6B" w:rsidRPr="00336C6B" w:rsidRDefault="00336C6B" w:rsidP="00336C6B">
      <w:pPr>
        <w:numPr>
          <w:ilvl w:val="1"/>
          <w:numId w:val="1"/>
        </w:numPr>
      </w:pPr>
      <w:r w:rsidRPr="00336C6B">
        <w:t>Farmers should be able to register with the application using their email and create a secure password.</w:t>
      </w:r>
    </w:p>
    <w:p w14:paraId="7EE6E2C4" w14:textId="77777777" w:rsidR="00336C6B" w:rsidRPr="00336C6B" w:rsidRDefault="00336C6B" w:rsidP="00336C6B">
      <w:pPr>
        <w:numPr>
          <w:ilvl w:val="0"/>
          <w:numId w:val="1"/>
        </w:numPr>
      </w:pPr>
      <w:r w:rsidRPr="00336C6B">
        <w:rPr>
          <w:b/>
          <w:bCs/>
        </w:rPr>
        <w:t>FR0002: Farmer Search for Products</w:t>
      </w:r>
    </w:p>
    <w:p w14:paraId="7A966B9E" w14:textId="77777777" w:rsidR="00336C6B" w:rsidRPr="00336C6B" w:rsidRDefault="00336C6B" w:rsidP="00336C6B">
      <w:pPr>
        <w:numPr>
          <w:ilvl w:val="1"/>
          <w:numId w:val="1"/>
        </w:numPr>
      </w:pPr>
      <w:r w:rsidRPr="00336C6B">
        <w:t>Farmers should be able to search for available products such as fertilizers, seeds, and pesticides.</w:t>
      </w:r>
    </w:p>
    <w:p w14:paraId="77AB7452" w14:textId="77777777" w:rsidR="00336C6B" w:rsidRPr="00336C6B" w:rsidRDefault="00336C6B" w:rsidP="00336C6B">
      <w:pPr>
        <w:numPr>
          <w:ilvl w:val="0"/>
          <w:numId w:val="1"/>
        </w:numPr>
      </w:pPr>
      <w:r w:rsidRPr="00336C6B">
        <w:rPr>
          <w:b/>
          <w:bCs/>
        </w:rPr>
        <w:t>FR0003: Manufacturer Registration</w:t>
      </w:r>
    </w:p>
    <w:p w14:paraId="079A6B99" w14:textId="77777777" w:rsidR="00336C6B" w:rsidRPr="00336C6B" w:rsidRDefault="00336C6B" w:rsidP="00336C6B">
      <w:pPr>
        <w:numPr>
          <w:ilvl w:val="1"/>
          <w:numId w:val="1"/>
        </w:numPr>
      </w:pPr>
      <w:r w:rsidRPr="00336C6B">
        <w:t>Manufacturers should be able to register with the application and manage their product listings.</w:t>
      </w:r>
    </w:p>
    <w:p w14:paraId="4A1E7F29" w14:textId="77777777" w:rsidR="00336C6B" w:rsidRPr="00336C6B" w:rsidRDefault="00336C6B" w:rsidP="00336C6B">
      <w:pPr>
        <w:numPr>
          <w:ilvl w:val="0"/>
          <w:numId w:val="1"/>
        </w:numPr>
      </w:pPr>
      <w:r w:rsidRPr="00336C6B">
        <w:rPr>
          <w:b/>
          <w:bCs/>
        </w:rPr>
        <w:t>FR0004: Product Upload by Manufacturers</w:t>
      </w:r>
    </w:p>
    <w:p w14:paraId="0F0112AD" w14:textId="77777777" w:rsidR="00336C6B" w:rsidRPr="00336C6B" w:rsidRDefault="00336C6B" w:rsidP="00336C6B">
      <w:pPr>
        <w:numPr>
          <w:ilvl w:val="1"/>
          <w:numId w:val="1"/>
        </w:numPr>
      </w:pPr>
      <w:r w:rsidRPr="00336C6B">
        <w:t>Manufacturers should be able to upload details of their products (fertilizers, seeds, pesticides) to display them to farmers.</w:t>
      </w:r>
    </w:p>
    <w:p w14:paraId="373634F7" w14:textId="77777777" w:rsidR="00336C6B" w:rsidRPr="00336C6B" w:rsidRDefault="00336C6B" w:rsidP="00336C6B">
      <w:pPr>
        <w:numPr>
          <w:ilvl w:val="0"/>
          <w:numId w:val="1"/>
        </w:numPr>
      </w:pPr>
      <w:r w:rsidRPr="00336C6B">
        <w:rPr>
          <w:b/>
          <w:bCs/>
        </w:rPr>
        <w:t>FR0005: Product Catalog</w:t>
      </w:r>
    </w:p>
    <w:p w14:paraId="359AB176" w14:textId="77777777" w:rsidR="00336C6B" w:rsidRPr="00336C6B" w:rsidRDefault="00336C6B" w:rsidP="00336C6B">
      <w:pPr>
        <w:numPr>
          <w:ilvl w:val="1"/>
          <w:numId w:val="1"/>
        </w:numPr>
      </w:pPr>
      <w:r w:rsidRPr="00336C6B">
        <w:t>The system should display a catalog of all available products with details like name, price, and quantity.</w:t>
      </w:r>
    </w:p>
    <w:p w14:paraId="0A96CB85" w14:textId="77777777" w:rsidR="00336C6B" w:rsidRPr="00336C6B" w:rsidRDefault="00336C6B" w:rsidP="00336C6B">
      <w:pPr>
        <w:numPr>
          <w:ilvl w:val="0"/>
          <w:numId w:val="1"/>
        </w:numPr>
      </w:pPr>
      <w:r w:rsidRPr="00336C6B">
        <w:rPr>
          <w:b/>
          <w:bCs/>
        </w:rPr>
        <w:t>FR0006: Product Search Filter</w:t>
      </w:r>
    </w:p>
    <w:p w14:paraId="560A6403" w14:textId="77777777" w:rsidR="00336C6B" w:rsidRPr="00336C6B" w:rsidRDefault="00336C6B" w:rsidP="00336C6B">
      <w:pPr>
        <w:numPr>
          <w:ilvl w:val="1"/>
          <w:numId w:val="1"/>
        </w:numPr>
      </w:pPr>
      <w:r w:rsidRPr="00336C6B">
        <w:t>Farmers should be able to filter search results by price, product type, manufacturer, and availability.</w:t>
      </w:r>
    </w:p>
    <w:p w14:paraId="67ABB7DB" w14:textId="77777777" w:rsidR="00336C6B" w:rsidRPr="00336C6B" w:rsidRDefault="00336C6B" w:rsidP="00336C6B">
      <w:pPr>
        <w:numPr>
          <w:ilvl w:val="0"/>
          <w:numId w:val="1"/>
        </w:numPr>
      </w:pPr>
      <w:r w:rsidRPr="00336C6B">
        <w:rPr>
          <w:b/>
          <w:bCs/>
        </w:rPr>
        <w:t>FR0007: Add to Cart</w:t>
      </w:r>
    </w:p>
    <w:p w14:paraId="41B9348F" w14:textId="77777777" w:rsidR="00336C6B" w:rsidRPr="00336C6B" w:rsidRDefault="00336C6B" w:rsidP="00336C6B">
      <w:pPr>
        <w:numPr>
          <w:ilvl w:val="1"/>
          <w:numId w:val="1"/>
        </w:numPr>
      </w:pPr>
      <w:r w:rsidRPr="00336C6B">
        <w:lastRenderedPageBreak/>
        <w:t>Farmers should be able to add selected products to their shopping cart for purchase.</w:t>
      </w:r>
    </w:p>
    <w:p w14:paraId="79223048" w14:textId="77777777" w:rsidR="00336C6B" w:rsidRPr="00336C6B" w:rsidRDefault="00336C6B" w:rsidP="00336C6B">
      <w:pPr>
        <w:numPr>
          <w:ilvl w:val="0"/>
          <w:numId w:val="1"/>
        </w:numPr>
      </w:pPr>
      <w:r w:rsidRPr="00336C6B">
        <w:rPr>
          <w:b/>
          <w:bCs/>
        </w:rPr>
        <w:t>FR0008: Buy-Later List</w:t>
      </w:r>
    </w:p>
    <w:p w14:paraId="2FA32E4C" w14:textId="77777777" w:rsidR="00336C6B" w:rsidRPr="00336C6B" w:rsidRDefault="00336C6B" w:rsidP="00336C6B">
      <w:pPr>
        <w:numPr>
          <w:ilvl w:val="1"/>
          <w:numId w:val="1"/>
        </w:numPr>
      </w:pPr>
      <w:r w:rsidRPr="00336C6B">
        <w:t>Farmers should be able to add products to a buy-later list if they decide not to purchase immediately.</w:t>
      </w:r>
    </w:p>
    <w:p w14:paraId="2233E211" w14:textId="77777777" w:rsidR="00336C6B" w:rsidRPr="00336C6B" w:rsidRDefault="00336C6B" w:rsidP="00336C6B">
      <w:pPr>
        <w:numPr>
          <w:ilvl w:val="0"/>
          <w:numId w:val="1"/>
        </w:numPr>
      </w:pPr>
      <w:r w:rsidRPr="00336C6B">
        <w:rPr>
          <w:b/>
          <w:bCs/>
        </w:rPr>
        <w:t>FR0009: Payment Gateway Integration</w:t>
      </w:r>
    </w:p>
    <w:p w14:paraId="3B747274" w14:textId="77777777" w:rsidR="00336C6B" w:rsidRPr="00336C6B" w:rsidRDefault="00336C6B" w:rsidP="00336C6B">
      <w:pPr>
        <w:numPr>
          <w:ilvl w:val="1"/>
          <w:numId w:val="1"/>
        </w:numPr>
      </w:pPr>
      <w:r w:rsidRPr="00336C6B">
        <w:t>The system should support multiple payment methods such as cash-on-delivery (COD), Credit/Debit cards, and UPI.</w:t>
      </w:r>
    </w:p>
    <w:p w14:paraId="7D57A288" w14:textId="77777777" w:rsidR="00336C6B" w:rsidRPr="00336C6B" w:rsidRDefault="00336C6B" w:rsidP="00336C6B">
      <w:pPr>
        <w:numPr>
          <w:ilvl w:val="0"/>
          <w:numId w:val="1"/>
        </w:numPr>
      </w:pPr>
      <w:r w:rsidRPr="00336C6B">
        <w:rPr>
          <w:b/>
          <w:bCs/>
        </w:rPr>
        <w:t>FR0010: Order Confirmation Email</w:t>
      </w:r>
    </w:p>
    <w:p w14:paraId="260325CE" w14:textId="77777777" w:rsidR="00336C6B" w:rsidRPr="00336C6B" w:rsidRDefault="00336C6B" w:rsidP="00336C6B">
      <w:pPr>
        <w:numPr>
          <w:ilvl w:val="0"/>
          <w:numId w:val="2"/>
        </w:numPr>
      </w:pPr>
      <w:r w:rsidRPr="00336C6B">
        <w:t>After a successful order, the system should send a confirmation email to the farmer with order details.</w:t>
      </w:r>
    </w:p>
    <w:p w14:paraId="61CE26FA" w14:textId="77777777" w:rsidR="00336C6B" w:rsidRPr="00336C6B" w:rsidRDefault="00336C6B" w:rsidP="00336C6B">
      <w:pPr>
        <w:numPr>
          <w:ilvl w:val="0"/>
          <w:numId w:val="3"/>
        </w:numPr>
      </w:pPr>
      <w:r w:rsidRPr="00336C6B">
        <w:rPr>
          <w:b/>
          <w:bCs/>
        </w:rPr>
        <w:t>FR0011: Order Tracking</w:t>
      </w:r>
    </w:p>
    <w:p w14:paraId="3CBA282D" w14:textId="77777777" w:rsidR="00336C6B" w:rsidRPr="00336C6B" w:rsidRDefault="00336C6B" w:rsidP="00336C6B">
      <w:pPr>
        <w:numPr>
          <w:ilvl w:val="0"/>
          <w:numId w:val="4"/>
        </w:numPr>
      </w:pPr>
      <w:r w:rsidRPr="00336C6B">
        <w:t>Farmers should be able to track the status of their orders in real-time.</w:t>
      </w:r>
    </w:p>
    <w:p w14:paraId="4CA41AA4" w14:textId="77777777" w:rsidR="00336C6B" w:rsidRPr="00336C6B" w:rsidRDefault="00336C6B" w:rsidP="00336C6B">
      <w:pPr>
        <w:numPr>
          <w:ilvl w:val="0"/>
          <w:numId w:val="5"/>
        </w:numPr>
      </w:pPr>
      <w:r w:rsidRPr="00336C6B">
        <w:rPr>
          <w:b/>
          <w:bCs/>
        </w:rPr>
        <w:t>FR0012: User Login and Authentication</w:t>
      </w:r>
    </w:p>
    <w:p w14:paraId="4E9EECAE" w14:textId="77777777" w:rsidR="00336C6B" w:rsidRPr="00336C6B" w:rsidRDefault="00336C6B" w:rsidP="00336C6B">
      <w:pPr>
        <w:numPr>
          <w:ilvl w:val="0"/>
          <w:numId w:val="6"/>
        </w:numPr>
      </w:pPr>
      <w:r w:rsidRPr="00336C6B">
        <w:t>Both farmers and manufacturers should be able to log in to the system securely using email and password.</w:t>
      </w:r>
    </w:p>
    <w:p w14:paraId="41EAA6A7" w14:textId="77777777" w:rsidR="00336C6B" w:rsidRPr="00336C6B" w:rsidRDefault="00336C6B" w:rsidP="00336C6B">
      <w:pPr>
        <w:numPr>
          <w:ilvl w:val="0"/>
          <w:numId w:val="7"/>
        </w:numPr>
      </w:pPr>
      <w:r w:rsidRPr="00336C6B">
        <w:rPr>
          <w:b/>
          <w:bCs/>
        </w:rPr>
        <w:t>FR0013: Password Recovery</w:t>
      </w:r>
    </w:p>
    <w:p w14:paraId="62082D88" w14:textId="77777777" w:rsidR="00336C6B" w:rsidRPr="00336C6B" w:rsidRDefault="00336C6B" w:rsidP="00336C6B">
      <w:pPr>
        <w:numPr>
          <w:ilvl w:val="0"/>
          <w:numId w:val="8"/>
        </w:numPr>
      </w:pPr>
      <w:r w:rsidRPr="00336C6B">
        <w:t>Users should be able to recover their account passwords via email if they forget them.</w:t>
      </w:r>
    </w:p>
    <w:p w14:paraId="6EC7A494" w14:textId="77777777" w:rsidR="00336C6B" w:rsidRPr="00336C6B" w:rsidRDefault="00336C6B" w:rsidP="00336C6B">
      <w:pPr>
        <w:numPr>
          <w:ilvl w:val="0"/>
          <w:numId w:val="9"/>
        </w:numPr>
      </w:pPr>
      <w:r w:rsidRPr="00336C6B">
        <w:rPr>
          <w:b/>
          <w:bCs/>
        </w:rPr>
        <w:t>FR0014: Product Reviews and Ratings</w:t>
      </w:r>
    </w:p>
    <w:p w14:paraId="7C01AA5D" w14:textId="77777777" w:rsidR="00336C6B" w:rsidRPr="00336C6B" w:rsidRDefault="00336C6B" w:rsidP="00336C6B">
      <w:pPr>
        <w:numPr>
          <w:ilvl w:val="0"/>
          <w:numId w:val="10"/>
        </w:numPr>
      </w:pPr>
      <w:r w:rsidRPr="00336C6B">
        <w:t>Farmers should be able to leave reviews and ratings for products they have purchased.</w:t>
      </w:r>
    </w:p>
    <w:p w14:paraId="66F1A180" w14:textId="77777777" w:rsidR="00336C6B" w:rsidRPr="00336C6B" w:rsidRDefault="00336C6B" w:rsidP="00336C6B">
      <w:pPr>
        <w:numPr>
          <w:ilvl w:val="0"/>
          <w:numId w:val="11"/>
        </w:numPr>
      </w:pPr>
      <w:r w:rsidRPr="00336C6B">
        <w:rPr>
          <w:b/>
          <w:bCs/>
        </w:rPr>
        <w:t>FR0015: Notifications for Farmers</w:t>
      </w:r>
    </w:p>
    <w:p w14:paraId="5ECDA51B" w14:textId="77777777" w:rsidR="00336C6B" w:rsidRPr="00336C6B" w:rsidRDefault="00336C6B" w:rsidP="00336C6B">
      <w:pPr>
        <w:numPr>
          <w:ilvl w:val="0"/>
          <w:numId w:val="12"/>
        </w:numPr>
      </w:pPr>
      <w:r w:rsidRPr="00336C6B">
        <w:t>Farmers should receive notifications for successful orders, pending deliveries, and new product updates.</w:t>
      </w:r>
    </w:p>
    <w:p w14:paraId="1243F572" w14:textId="77777777" w:rsidR="00336C6B" w:rsidRPr="00336C6B" w:rsidRDefault="00336C6B" w:rsidP="00336C6B">
      <w:pPr>
        <w:numPr>
          <w:ilvl w:val="0"/>
          <w:numId w:val="13"/>
        </w:numPr>
      </w:pPr>
      <w:r w:rsidRPr="00336C6B">
        <w:rPr>
          <w:b/>
          <w:bCs/>
        </w:rPr>
        <w:t>FR0016: Manufacturer Inventory Management</w:t>
      </w:r>
    </w:p>
    <w:p w14:paraId="542BDAD3" w14:textId="77777777" w:rsidR="00336C6B" w:rsidRPr="00336C6B" w:rsidRDefault="00336C6B" w:rsidP="00336C6B">
      <w:pPr>
        <w:numPr>
          <w:ilvl w:val="0"/>
          <w:numId w:val="14"/>
        </w:numPr>
      </w:pPr>
      <w:r w:rsidRPr="00336C6B">
        <w:t>Manufacturers should be able to manage their product inventory, including updating stock levels.</w:t>
      </w:r>
    </w:p>
    <w:p w14:paraId="3176A446" w14:textId="77777777" w:rsidR="00336C6B" w:rsidRPr="00336C6B" w:rsidRDefault="00336C6B" w:rsidP="00336C6B">
      <w:pPr>
        <w:numPr>
          <w:ilvl w:val="0"/>
          <w:numId w:val="15"/>
        </w:numPr>
      </w:pPr>
      <w:r w:rsidRPr="00336C6B">
        <w:rPr>
          <w:b/>
          <w:bCs/>
        </w:rPr>
        <w:t>FR0017: Farmer Account Management</w:t>
      </w:r>
    </w:p>
    <w:p w14:paraId="2F88E02E" w14:textId="77777777" w:rsidR="00336C6B" w:rsidRPr="00336C6B" w:rsidRDefault="00336C6B" w:rsidP="00336C6B">
      <w:pPr>
        <w:numPr>
          <w:ilvl w:val="0"/>
          <w:numId w:val="16"/>
        </w:numPr>
      </w:pPr>
      <w:r w:rsidRPr="00336C6B">
        <w:t>Farmers should be able to manage their account information, including shipping addresses and payment preferences.</w:t>
      </w:r>
    </w:p>
    <w:p w14:paraId="310D1AE1" w14:textId="77777777" w:rsidR="00336C6B" w:rsidRPr="00336C6B" w:rsidRDefault="00336C6B" w:rsidP="00336C6B">
      <w:pPr>
        <w:numPr>
          <w:ilvl w:val="0"/>
          <w:numId w:val="17"/>
        </w:numPr>
      </w:pPr>
      <w:r w:rsidRPr="00336C6B">
        <w:rPr>
          <w:b/>
          <w:bCs/>
        </w:rPr>
        <w:t>FR0018: Product Availability Alerts</w:t>
      </w:r>
    </w:p>
    <w:p w14:paraId="5ECCFF3B" w14:textId="77777777" w:rsidR="00336C6B" w:rsidRPr="00336C6B" w:rsidRDefault="00336C6B" w:rsidP="00336C6B">
      <w:pPr>
        <w:numPr>
          <w:ilvl w:val="0"/>
          <w:numId w:val="18"/>
        </w:numPr>
      </w:pPr>
      <w:r w:rsidRPr="00336C6B">
        <w:t>The system should notify farmers when out-of-stock products become available again.</w:t>
      </w:r>
    </w:p>
    <w:p w14:paraId="79685DEF" w14:textId="77777777" w:rsidR="00336C6B" w:rsidRPr="00336C6B" w:rsidRDefault="00336C6B" w:rsidP="00336C6B">
      <w:pPr>
        <w:numPr>
          <w:ilvl w:val="0"/>
          <w:numId w:val="19"/>
        </w:numPr>
      </w:pPr>
      <w:r w:rsidRPr="00336C6B">
        <w:rPr>
          <w:b/>
          <w:bCs/>
        </w:rPr>
        <w:t>FR0019: Transaction History</w:t>
      </w:r>
    </w:p>
    <w:p w14:paraId="33E8A26B" w14:textId="77777777" w:rsidR="00336C6B" w:rsidRPr="00336C6B" w:rsidRDefault="00336C6B" w:rsidP="00336C6B">
      <w:pPr>
        <w:numPr>
          <w:ilvl w:val="0"/>
          <w:numId w:val="20"/>
        </w:numPr>
      </w:pPr>
      <w:r w:rsidRPr="00336C6B">
        <w:lastRenderedPageBreak/>
        <w:t>Farmers should be able to view a history of their past transactions, including orders and payments.</w:t>
      </w:r>
    </w:p>
    <w:p w14:paraId="7EABC1CD" w14:textId="77777777" w:rsidR="00336C6B" w:rsidRPr="00336C6B" w:rsidRDefault="00336C6B" w:rsidP="00336C6B">
      <w:pPr>
        <w:numPr>
          <w:ilvl w:val="0"/>
          <w:numId w:val="21"/>
        </w:numPr>
      </w:pPr>
      <w:r w:rsidRPr="00336C6B">
        <w:rPr>
          <w:b/>
          <w:bCs/>
        </w:rPr>
        <w:t>FR0020: Secure Payment Processing</w:t>
      </w:r>
    </w:p>
    <w:p w14:paraId="1E36DAFF" w14:textId="77777777" w:rsidR="00336C6B" w:rsidRPr="00336C6B" w:rsidRDefault="00336C6B" w:rsidP="00336C6B">
      <w:pPr>
        <w:numPr>
          <w:ilvl w:val="0"/>
          <w:numId w:val="22"/>
        </w:numPr>
      </w:pPr>
      <w:r w:rsidRPr="00336C6B">
        <w:t>The system should ensure that all payment transactions are securely processed to protect sensitive information.</w:t>
      </w:r>
    </w:p>
    <w:p w14:paraId="397C367D" w14:textId="77777777" w:rsidR="00336C6B" w:rsidRPr="00336C6B" w:rsidRDefault="00336C6B" w:rsidP="00336C6B">
      <w:r w:rsidRPr="00336C6B">
        <w:t>These functional requirements will ensure that the application meets the needs of both farmers and manufacturers while maintaining ease of use and functionality.</w:t>
      </w:r>
    </w:p>
    <w:p w14:paraId="2FB6EAF9" w14:textId="1125CEEC" w:rsidR="00226DBD" w:rsidRDefault="00226DBD"/>
    <w:p w14:paraId="2EECFEC4" w14:textId="081F565B" w:rsidR="00336C6B" w:rsidRDefault="00336C6B">
      <w:r w:rsidRPr="00336C6B">
        <w:t xml:space="preserve">Question 2–Minimum </w:t>
      </w:r>
      <w:proofErr w:type="gramStart"/>
      <w:r w:rsidRPr="00336C6B">
        <w:t>5 page</w:t>
      </w:r>
      <w:proofErr w:type="gramEnd"/>
      <w:r w:rsidRPr="00336C6B">
        <w:t xml:space="preserve"> designs - 15 Marks Make wireframe and prototypes</w:t>
      </w:r>
    </w:p>
    <w:p w14:paraId="1E0C382B" w14:textId="77777777" w:rsidR="00336C6B" w:rsidRDefault="00336C6B" w:rsidP="00336C6B">
      <w:r w:rsidRPr="00336C6B">
        <w:t>Below are the 5 key pages that you can design as wireframes:</w:t>
      </w:r>
    </w:p>
    <w:p w14:paraId="48D6E6A1" w14:textId="202BD395" w:rsidR="004E46F5" w:rsidRDefault="004E46F5" w:rsidP="00336C6B">
      <w:r w:rsidRPr="004E46F5">
        <w:rPr>
          <w:noProof/>
        </w:rPr>
        <w:drawing>
          <wp:inline distT="0" distB="0" distL="0" distR="0" wp14:anchorId="4C60CDA0" wp14:editId="11308E3E">
            <wp:extent cx="5943600" cy="2504440"/>
            <wp:effectExtent l="0" t="0" r="0" b="0"/>
            <wp:docPr id="148397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72630" name=""/>
                    <pic:cNvPicPr/>
                  </pic:nvPicPr>
                  <pic:blipFill>
                    <a:blip r:embed="rId5"/>
                    <a:stretch>
                      <a:fillRect/>
                    </a:stretch>
                  </pic:blipFill>
                  <pic:spPr>
                    <a:xfrm>
                      <a:off x="0" y="0"/>
                      <a:ext cx="5943600" cy="2504440"/>
                    </a:xfrm>
                    <a:prstGeom prst="rect">
                      <a:avLst/>
                    </a:prstGeom>
                  </pic:spPr>
                </pic:pic>
              </a:graphicData>
            </a:graphic>
          </wp:inline>
        </w:drawing>
      </w:r>
    </w:p>
    <w:p w14:paraId="27B66E53" w14:textId="6C45C59B" w:rsidR="001A1940" w:rsidRPr="00336C6B" w:rsidRDefault="009D1C05" w:rsidP="00336C6B">
      <w:r w:rsidRPr="009D1C05">
        <w:rPr>
          <w:noProof/>
        </w:rPr>
        <w:lastRenderedPageBreak/>
        <w:drawing>
          <wp:inline distT="0" distB="0" distL="0" distR="0" wp14:anchorId="172CC057" wp14:editId="4BBAC810">
            <wp:extent cx="4677428" cy="7487695"/>
            <wp:effectExtent l="0" t="0" r="8890" b="0"/>
            <wp:docPr id="41297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76133" name=""/>
                    <pic:cNvPicPr/>
                  </pic:nvPicPr>
                  <pic:blipFill>
                    <a:blip r:embed="rId6"/>
                    <a:stretch>
                      <a:fillRect/>
                    </a:stretch>
                  </pic:blipFill>
                  <pic:spPr>
                    <a:xfrm>
                      <a:off x="0" y="0"/>
                      <a:ext cx="4677428" cy="7487695"/>
                    </a:xfrm>
                    <a:prstGeom prst="rect">
                      <a:avLst/>
                    </a:prstGeom>
                  </pic:spPr>
                </pic:pic>
              </a:graphicData>
            </a:graphic>
          </wp:inline>
        </w:drawing>
      </w:r>
    </w:p>
    <w:p w14:paraId="55D37F1E" w14:textId="77777777" w:rsidR="00336C6B" w:rsidRPr="00336C6B" w:rsidRDefault="00336C6B" w:rsidP="00336C6B">
      <w:pPr>
        <w:rPr>
          <w:b/>
          <w:bCs/>
        </w:rPr>
      </w:pPr>
      <w:r w:rsidRPr="00336C6B">
        <w:rPr>
          <w:b/>
          <w:bCs/>
        </w:rPr>
        <w:t>1. Homepage (Farmer Login/Signup)</w:t>
      </w:r>
    </w:p>
    <w:p w14:paraId="2DC09643" w14:textId="77777777" w:rsidR="00336C6B" w:rsidRPr="00336C6B" w:rsidRDefault="00336C6B" w:rsidP="00336C6B">
      <w:pPr>
        <w:numPr>
          <w:ilvl w:val="0"/>
          <w:numId w:val="23"/>
        </w:numPr>
      </w:pPr>
      <w:r w:rsidRPr="00336C6B">
        <w:rPr>
          <w:b/>
          <w:bCs/>
        </w:rPr>
        <w:t>Sections</w:t>
      </w:r>
      <w:r w:rsidRPr="00336C6B">
        <w:t>:</w:t>
      </w:r>
    </w:p>
    <w:p w14:paraId="5051658D" w14:textId="77777777" w:rsidR="00336C6B" w:rsidRPr="00336C6B" w:rsidRDefault="00336C6B" w:rsidP="00336C6B">
      <w:pPr>
        <w:numPr>
          <w:ilvl w:val="1"/>
          <w:numId w:val="23"/>
        </w:numPr>
      </w:pPr>
      <w:r w:rsidRPr="00336C6B">
        <w:lastRenderedPageBreak/>
        <w:t>Header with logo, navigation (Home, Products, Contact Us)</w:t>
      </w:r>
    </w:p>
    <w:p w14:paraId="5DB1AA90" w14:textId="77777777" w:rsidR="00336C6B" w:rsidRPr="00336C6B" w:rsidRDefault="00336C6B" w:rsidP="00336C6B">
      <w:pPr>
        <w:numPr>
          <w:ilvl w:val="1"/>
          <w:numId w:val="23"/>
        </w:numPr>
      </w:pPr>
      <w:r w:rsidRPr="00336C6B">
        <w:t>Login form for returning users (Email, Password, Login Button)</w:t>
      </w:r>
    </w:p>
    <w:p w14:paraId="03E93613" w14:textId="77777777" w:rsidR="00336C6B" w:rsidRPr="00336C6B" w:rsidRDefault="00336C6B" w:rsidP="00336C6B">
      <w:pPr>
        <w:numPr>
          <w:ilvl w:val="1"/>
          <w:numId w:val="23"/>
        </w:numPr>
      </w:pPr>
      <w:r w:rsidRPr="00336C6B">
        <w:t>Signup button for new users</w:t>
      </w:r>
    </w:p>
    <w:p w14:paraId="24CC2FA0" w14:textId="77777777" w:rsidR="00336C6B" w:rsidRPr="00336C6B" w:rsidRDefault="00336C6B" w:rsidP="00336C6B">
      <w:pPr>
        <w:numPr>
          <w:ilvl w:val="1"/>
          <w:numId w:val="23"/>
        </w:numPr>
      </w:pPr>
      <w:r w:rsidRPr="00336C6B">
        <w:t>Hero image or banner promoting key features of the platform</w:t>
      </w:r>
    </w:p>
    <w:p w14:paraId="484BD3DB" w14:textId="77777777" w:rsidR="00336C6B" w:rsidRPr="00336C6B" w:rsidRDefault="00336C6B" w:rsidP="00336C6B">
      <w:pPr>
        <w:numPr>
          <w:ilvl w:val="1"/>
          <w:numId w:val="23"/>
        </w:numPr>
      </w:pPr>
      <w:r w:rsidRPr="00336C6B">
        <w:t>Footer with links to privacy policy, terms, etc.</w:t>
      </w:r>
    </w:p>
    <w:p w14:paraId="200B6462" w14:textId="77777777" w:rsidR="00336C6B" w:rsidRPr="00336C6B" w:rsidRDefault="00336C6B" w:rsidP="00336C6B">
      <w:pPr>
        <w:numPr>
          <w:ilvl w:val="0"/>
          <w:numId w:val="23"/>
        </w:numPr>
      </w:pPr>
      <w:r w:rsidRPr="00336C6B">
        <w:rPr>
          <w:b/>
          <w:bCs/>
        </w:rPr>
        <w:t>Key Features</w:t>
      </w:r>
      <w:r w:rsidRPr="00336C6B">
        <w:t>:</w:t>
      </w:r>
    </w:p>
    <w:p w14:paraId="7016C5B0" w14:textId="77777777" w:rsidR="00336C6B" w:rsidRPr="00336C6B" w:rsidRDefault="00336C6B" w:rsidP="00336C6B">
      <w:pPr>
        <w:numPr>
          <w:ilvl w:val="1"/>
          <w:numId w:val="23"/>
        </w:numPr>
      </w:pPr>
      <w:r w:rsidRPr="00336C6B">
        <w:t>"Create a New Account" option for new users (Farmers/Manufacturers)</w:t>
      </w:r>
    </w:p>
    <w:p w14:paraId="34AAD2B8" w14:textId="77777777" w:rsidR="00336C6B" w:rsidRPr="00336C6B" w:rsidRDefault="00336C6B" w:rsidP="00336C6B">
      <w:pPr>
        <w:numPr>
          <w:ilvl w:val="1"/>
          <w:numId w:val="23"/>
        </w:numPr>
      </w:pPr>
      <w:r w:rsidRPr="00336C6B">
        <w:t>Brief description of the platform and benefits</w:t>
      </w:r>
    </w:p>
    <w:p w14:paraId="1862B855" w14:textId="77777777" w:rsidR="00336C6B" w:rsidRPr="00336C6B" w:rsidRDefault="00336C6B" w:rsidP="00336C6B">
      <w:pPr>
        <w:rPr>
          <w:b/>
          <w:bCs/>
        </w:rPr>
      </w:pPr>
      <w:r w:rsidRPr="00336C6B">
        <w:rPr>
          <w:b/>
          <w:bCs/>
        </w:rPr>
        <w:t>2. Product Catalog Page</w:t>
      </w:r>
    </w:p>
    <w:p w14:paraId="1E466667" w14:textId="77777777" w:rsidR="00336C6B" w:rsidRPr="00336C6B" w:rsidRDefault="00336C6B" w:rsidP="00336C6B">
      <w:pPr>
        <w:numPr>
          <w:ilvl w:val="0"/>
          <w:numId w:val="24"/>
        </w:numPr>
      </w:pPr>
      <w:r w:rsidRPr="00336C6B">
        <w:rPr>
          <w:b/>
          <w:bCs/>
        </w:rPr>
        <w:t>Sections</w:t>
      </w:r>
      <w:r w:rsidRPr="00336C6B">
        <w:t>:</w:t>
      </w:r>
    </w:p>
    <w:p w14:paraId="0DD348E0" w14:textId="77777777" w:rsidR="00336C6B" w:rsidRPr="00336C6B" w:rsidRDefault="00336C6B" w:rsidP="00336C6B">
      <w:pPr>
        <w:numPr>
          <w:ilvl w:val="1"/>
          <w:numId w:val="24"/>
        </w:numPr>
      </w:pPr>
      <w:r w:rsidRPr="00336C6B">
        <w:t>Search bar at the top for searching products by name/category</w:t>
      </w:r>
    </w:p>
    <w:p w14:paraId="7D9F697A" w14:textId="77777777" w:rsidR="00336C6B" w:rsidRPr="00336C6B" w:rsidRDefault="00336C6B" w:rsidP="00336C6B">
      <w:pPr>
        <w:numPr>
          <w:ilvl w:val="1"/>
          <w:numId w:val="24"/>
        </w:numPr>
      </w:pPr>
      <w:r w:rsidRPr="00336C6B">
        <w:t>Filters (Price range, Product category: seeds, fertilizers, pesticides)</w:t>
      </w:r>
    </w:p>
    <w:p w14:paraId="679E5EAF" w14:textId="77777777" w:rsidR="00336C6B" w:rsidRPr="00336C6B" w:rsidRDefault="00336C6B" w:rsidP="00336C6B">
      <w:pPr>
        <w:numPr>
          <w:ilvl w:val="1"/>
          <w:numId w:val="24"/>
        </w:numPr>
      </w:pPr>
      <w:r w:rsidRPr="00336C6B">
        <w:t>Product listing in a grid view (Product image, name, price, add to cart button)</w:t>
      </w:r>
    </w:p>
    <w:p w14:paraId="41A35908" w14:textId="77777777" w:rsidR="00336C6B" w:rsidRPr="00336C6B" w:rsidRDefault="00336C6B" w:rsidP="00336C6B">
      <w:pPr>
        <w:numPr>
          <w:ilvl w:val="0"/>
          <w:numId w:val="24"/>
        </w:numPr>
      </w:pPr>
      <w:r w:rsidRPr="00336C6B">
        <w:rPr>
          <w:b/>
          <w:bCs/>
        </w:rPr>
        <w:t>Key Features</w:t>
      </w:r>
      <w:r w:rsidRPr="00336C6B">
        <w:t>:</w:t>
      </w:r>
    </w:p>
    <w:p w14:paraId="329B729B" w14:textId="77777777" w:rsidR="00336C6B" w:rsidRPr="00336C6B" w:rsidRDefault="00336C6B" w:rsidP="00336C6B">
      <w:pPr>
        <w:numPr>
          <w:ilvl w:val="1"/>
          <w:numId w:val="24"/>
        </w:numPr>
      </w:pPr>
      <w:r w:rsidRPr="00336C6B">
        <w:t>Pagination at the bottom</w:t>
      </w:r>
    </w:p>
    <w:p w14:paraId="108870F7" w14:textId="77777777" w:rsidR="00336C6B" w:rsidRPr="00336C6B" w:rsidRDefault="00336C6B" w:rsidP="00336C6B">
      <w:pPr>
        <w:numPr>
          <w:ilvl w:val="1"/>
          <w:numId w:val="24"/>
        </w:numPr>
      </w:pPr>
      <w:r w:rsidRPr="00336C6B">
        <w:t>Sort options (by price, rating, availability)</w:t>
      </w:r>
    </w:p>
    <w:p w14:paraId="5D62603D" w14:textId="77777777" w:rsidR="00336C6B" w:rsidRPr="00336C6B" w:rsidRDefault="00336C6B" w:rsidP="00336C6B">
      <w:pPr>
        <w:numPr>
          <w:ilvl w:val="1"/>
          <w:numId w:val="24"/>
        </w:numPr>
      </w:pPr>
      <w:r w:rsidRPr="00336C6B">
        <w:t>"Add to Buy Later" and "Add to Cart" buttons for each product</w:t>
      </w:r>
    </w:p>
    <w:p w14:paraId="2212D9F5" w14:textId="77777777" w:rsidR="00336C6B" w:rsidRPr="00336C6B" w:rsidRDefault="00336C6B" w:rsidP="00336C6B">
      <w:pPr>
        <w:rPr>
          <w:b/>
          <w:bCs/>
        </w:rPr>
      </w:pPr>
      <w:r w:rsidRPr="00336C6B">
        <w:rPr>
          <w:b/>
          <w:bCs/>
        </w:rPr>
        <w:t>3. Product Detail Page</w:t>
      </w:r>
    </w:p>
    <w:p w14:paraId="48403EA8" w14:textId="77777777" w:rsidR="00336C6B" w:rsidRPr="00336C6B" w:rsidRDefault="00336C6B" w:rsidP="00336C6B">
      <w:pPr>
        <w:numPr>
          <w:ilvl w:val="0"/>
          <w:numId w:val="25"/>
        </w:numPr>
      </w:pPr>
      <w:r w:rsidRPr="00336C6B">
        <w:rPr>
          <w:b/>
          <w:bCs/>
        </w:rPr>
        <w:t>Sections</w:t>
      </w:r>
      <w:r w:rsidRPr="00336C6B">
        <w:t>:</w:t>
      </w:r>
    </w:p>
    <w:p w14:paraId="63B084C7" w14:textId="77777777" w:rsidR="00336C6B" w:rsidRPr="00336C6B" w:rsidRDefault="00336C6B" w:rsidP="00336C6B">
      <w:pPr>
        <w:numPr>
          <w:ilvl w:val="1"/>
          <w:numId w:val="25"/>
        </w:numPr>
      </w:pPr>
      <w:r w:rsidRPr="00336C6B">
        <w:t>Product image, name, and detailed description</w:t>
      </w:r>
    </w:p>
    <w:p w14:paraId="05E2A6A8" w14:textId="77777777" w:rsidR="00336C6B" w:rsidRPr="00336C6B" w:rsidRDefault="00336C6B" w:rsidP="00336C6B">
      <w:pPr>
        <w:numPr>
          <w:ilvl w:val="1"/>
          <w:numId w:val="25"/>
        </w:numPr>
      </w:pPr>
      <w:r w:rsidRPr="00336C6B">
        <w:t>Price, availability, and quantity selection</w:t>
      </w:r>
    </w:p>
    <w:p w14:paraId="63201EC5" w14:textId="77777777" w:rsidR="00336C6B" w:rsidRPr="00336C6B" w:rsidRDefault="00336C6B" w:rsidP="00336C6B">
      <w:pPr>
        <w:numPr>
          <w:ilvl w:val="1"/>
          <w:numId w:val="25"/>
        </w:numPr>
      </w:pPr>
      <w:r w:rsidRPr="00336C6B">
        <w:t>Add to cart and Add to Buy Later buttons</w:t>
      </w:r>
    </w:p>
    <w:p w14:paraId="62495E0E" w14:textId="77777777" w:rsidR="00336C6B" w:rsidRPr="00336C6B" w:rsidRDefault="00336C6B" w:rsidP="00336C6B">
      <w:pPr>
        <w:numPr>
          <w:ilvl w:val="1"/>
          <w:numId w:val="25"/>
        </w:numPr>
      </w:pPr>
      <w:r w:rsidRPr="00336C6B">
        <w:t>User reviews and ratings</w:t>
      </w:r>
    </w:p>
    <w:p w14:paraId="33AA2DE8" w14:textId="77777777" w:rsidR="00336C6B" w:rsidRPr="00336C6B" w:rsidRDefault="00336C6B" w:rsidP="00336C6B">
      <w:pPr>
        <w:numPr>
          <w:ilvl w:val="0"/>
          <w:numId w:val="25"/>
        </w:numPr>
      </w:pPr>
      <w:r w:rsidRPr="00336C6B">
        <w:rPr>
          <w:b/>
          <w:bCs/>
        </w:rPr>
        <w:t>Key Features</w:t>
      </w:r>
      <w:r w:rsidRPr="00336C6B">
        <w:t>:</w:t>
      </w:r>
    </w:p>
    <w:p w14:paraId="22AFE98F" w14:textId="77777777" w:rsidR="00336C6B" w:rsidRPr="00336C6B" w:rsidRDefault="00336C6B" w:rsidP="00336C6B">
      <w:pPr>
        <w:numPr>
          <w:ilvl w:val="1"/>
          <w:numId w:val="25"/>
        </w:numPr>
      </w:pPr>
      <w:r w:rsidRPr="00336C6B">
        <w:t>Related product suggestions below</w:t>
      </w:r>
    </w:p>
    <w:p w14:paraId="519FE957" w14:textId="77777777" w:rsidR="00336C6B" w:rsidRPr="00336C6B" w:rsidRDefault="00336C6B" w:rsidP="00336C6B">
      <w:pPr>
        <w:numPr>
          <w:ilvl w:val="1"/>
          <w:numId w:val="25"/>
        </w:numPr>
      </w:pPr>
      <w:r w:rsidRPr="00336C6B">
        <w:t>Review form for customers who purchased the product</w:t>
      </w:r>
    </w:p>
    <w:p w14:paraId="7EC79900" w14:textId="77777777" w:rsidR="00336C6B" w:rsidRPr="00336C6B" w:rsidRDefault="00336C6B" w:rsidP="00336C6B">
      <w:pPr>
        <w:rPr>
          <w:b/>
          <w:bCs/>
        </w:rPr>
      </w:pPr>
      <w:r w:rsidRPr="00336C6B">
        <w:rPr>
          <w:b/>
          <w:bCs/>
        </w:rPr>
        <w:t>4. Shopping Cart Page</w:t>
      </w:r>
    </w:p>
    <w:p w14:paraId="4A459281" w14:textId="77777777" w:rsidR="00336C6B" w:rsidRPr="00336C6B" w:rsidRDefault="00336C6B" w:rsidP="00336C6B">
      <w:pPr>
        <w:numPr>
          <w:ilvl w:val="0"/>
          <w:numId w:val="26"/>
        </w:numPr>
      </w:pPr>
      <w:r w:rsidRPr="00336C6B">
        <w:rPr>
          <w:b/>
          <w:bCs/>
        </w:rPr>
        <w:t>Sections</w:t>
      </w:r>
      <w:r w:rsidRPr="00336C6B">
        <w:t>:</w:t>
      </w:r>
    </w:p>
    <w:p w14:paraId="6A12424A" w14:textId="77777777" w:rsidR="00336C6B" w:rsidRPr="00336C6B" w:rsidRDefault="00336C6B" w:rsidP="00336C6B">
      <w:pPr>
        <w:numPr>
          <w:ilvl w:val="1"/>
          <w:numId w:val="26"/>
        </w:numPr>
      </w:pPr>
      <w:r w:rsidRPr="00336C6B">
        <w:t>List of items added to the cart (Product name, quantity, price)</w:t>
      </w:r>
    </w:p>
    <w:p w14:paraId="59861282" w14:textId="77777777" w:rsidR="00336C6B" w:rsidRPr="00336C6B" w:rsidRDefault="00336C6B" w:rsidP="00336C6B">
      <w:pPr>
        <w:numPr>
          <w:ilvl w:val="1"/>
          <w:numId w:val="26"/>
        </w:numPr>
      </w:pPr>
      <w:r w:rsidRPr="00336C6B">
        <w:lastRenderedPageBreak/>
        <w:t>Summary section with subtotal, taxes, and total amount</w:t>
      </w:r>
    </w:p>
    <w:p w14:paraId="0780E836" w14:textId="77777777" w:rsidR="00336C6B" w:rsidRPr="00336C6B" w:rsidRDefault="00336C6B" w:rsidP="00336C6B">
      <w:pPr>
        <w:numPr>
          <w:ilvl w:val="1"/>
          <w:numId w:val="26"/>
        </w:numPr>
      </w:pPr>
      <w:r w:rsidRPr="00336C6B">
        <w:t>Checkout button</w:t>
      </w:r>
    </w:p>
    <w:p w14:paraId="77591111" w14:textId="77777777" w:rsidR="00336C6B" w:rsidRPr="00336C6B" w:rsidRDefault="00336C6B" w:rsidP="00336C6B">
      <w:pPr>
        <w:numPr>
          <w:ilvl w:val="0"/>
          <w:numId w:val="26"/>
        </w:numPr>
      </w:pPr>
      <w:r w:rsidRPr="00336C6B">
        <w:rPr>
          <w:b/>
          <w:bCs/>
        </w:rPr>
        <w:t>Key Features</w:t>
      </w:r>
      <w:r w:rsidRPr="00336C6B">
        <w:t>:</w:t>
      </w:r>
    </w:p>
    <w:p w14:paraId="2EF0B4E2" w14:textId="77777777" w:rsidR="00336C6B" w:rsidRPr="00336C6B" w:rsidRDefault="00336C6B" w:rsidP="00336C6B">
      <w:pPr>
        <w:numPr>
          <w:ilvl w:val="1"/>
          <w:numId w:val="26"/>
        </w:numPr>
      </w:pPr>
      <w:r w:rsidRPr="00336C6B">
        <w:t>Option to edit item quantity or remove items from the cart</w:t>
      </w:r>
    </w:p>
    <w:p w14:paraId="635817BE" w14:textId="77777777" w:rsidR="00336C6B" w:rsidRPr="00336C6B" w:rsidRDefault="00336C6B" w:rsidP="00336C6B">
      <w:pPr>
        <w:numPr>
          <w:ilvl w:val="1"/>
          <w:numId w:val="26"/>
        </w:numPr>
      </w:pPr>
      <w:r w:rsidRPr="00336C6B">
        <w:t>Coupon code input field (if applicable)</w:t>
      </w:r>
    </w:p>
    <w:p w14:paraId="4593C577" w14:textId="77777777" w:rsidR="00336C6B" w:rsidRPr="00336C6B" w:rsidRDefault="00336C6B" w:rsidP="00336C6B">
      <w:pPr>
        <w:rPr>
          <w:b/>
          <w:bCs/>
        </w:rPr>
      </w:pPr>
      <w:r w:rsidRPr="00336C6B">
        <w:rPr>
          <w:b/>
          <w:bCs/>
        </w:rPr>
        <w:t>5. Checkout &amp; Payment Page</w:t>
      </w:r>
    </w:p>
    <w:p w14:paraId="510B4038" w14:textId="77777777" w:rsidR="00336C6B" w:rsidRPr="00336C6B" w:rsidRDefault="00336C6B" w:rsidP="00336C6B">
      <w:pPr>
        <w:numPr>
          <w:ilvl w:val="0"/>
          <w:numId w:val="27"/>
        </w:numPr>
      </w:pPr>
      <w:r w:rsidRPr="00336C6B">
        <w:rPr>
          <w:b/>
          <w:bCs/>
        </w:rPr>
        <w:t>Sections</w:t>
      </w:r>
      <w:r w:rsidRPr="00336C6B">
        <w:t>:</w:t>
      </w:r>
    </w:p>
    <w:p w14:paraId="37AB83F4" w14:textId="77777777" w:rsidR="00336C6B" w:rsidRPr="00336C6B" w:rsidRDefault="00336C6B" w:rsidP="00336C6B">
      <w:pPr>
        <w:numPr>
          <w:ilvl w:val="1"/>
          <w:numId w:val="27"/>
        </w:numPr>
      </w:pPr>
      <w:r w:rsidRPr="00336C6B">
        <w:t>Shipping address form (Name, Address, City, Zip code, Phone number)</w:t>
      </w:r>
    </w:p>
    <w:p w14:paraId="49F1F8CA" w14:textId="77777777" w:rsidR="00336C6B" w:rsidRPr="00336C6B" w:rsidRDefault="00336C6B" w:rsidP="00336C6B">
      <w:pPr>
        <w:numPr>
          <w:ilvl w:val="1"/>
          <w:numId w:val="27"/>
        </w:numPr>
      </w:pPr>
      <w:r w:rsidRPr="00336C6B">
        <w:t>Payment method selection (Credit/Debit card, UPI, COD)</w:t>
      </w:r>
    </w:p>
    <w:p w14:paraId="62E22C5B" w14:textId="77777777" w:rsidR="00336C6B" w:rsidRPr="00336C6B" w:rsidRDefault="00336C6B" w:rsidP="00336C6B">
      <w:pPr>
        <w:numPr>
          <w:ilvl w:val="1"/>
          <w:numId w:val="27"/>
        </w:numPr>
      </w:pPr>
      <w:r w:rsidRPr="00336C6B">
        <w:t>Order summary (Items, Price, Delivery charges)</w:t>
      </w:r>
    </w:p>
    <w:p w14:paraId="19CC8A22" w14:textId="77777777" w:rsidR="00336C6B" w:rsidRPr="00336C6B" w:rsidRDefault="00336C6B" w:rsidP="00336C6B">
      <w:pPr>
        <w:numPr>
          <w:ilvl w:val="1"/>
          <w:numId w:val="27"/>
        </w:numPr>
      </w:pPr>
      <w:r w:rsidRPr="00336C6B">
        <w:t>Place order button</w:t>
      </w:r>
    </w:p>
    <w:p w14:paraId="56DC037B" w14:textId="77777777" w:rsidR="00336C6B" w:rsidRPr="00336C6B" w:rsidRDefault="00336C6B" w:rsidP="00336C6B">
      <w:pPr>
        <w:numPr>
          <w:ilvl w:val="0"/>
          <w:numId w:val="27"/>
        </w:numPr>
      </w:pPr>
      <w:r w:rsidRPr="00336C6B">
        <w:rPr>
          <w:b/>
          <w:bCs/>
        </w:rPr>
        <w:t>Key Features</w:t>
      </w:r>
      <w:r w:rsidRPr="00336C6B">
        <w:t>:</w:t>
      </w:r>
    </w:p>
    <w:p w14:paraId="517E6A50" w14:textId="77777777" w:rsidR="00336C6B" w:rsidRPr="00336C6B" w:rsidRDefault="00336C6B" w:rsidP="00336C6B">
      <w:pPr>
        <w:numPr>
          <w:ilvl w:val="1"/>
          <w:numId w:val="27"/>
        </w:numPr>
      </w:pPr>
      <w:r w:rsidRPr="00336C6B">
        <w:t>Payment gateway integration for processing payments</w:t>
      </w:r>
    </w:p>
    <w:p w14:paraId="79C156BA" w14:textId="77777777" w:rsidR="00336C6B" w:rsidRPr="00336C6B" w:rsidRDefault="00336C6B" w:rsidP="00336C6B">
      <w:pPr>
        <w:numPr>
          <w:ilvl w:val="1"/>
          <w:numId w:val="27"/>
        </w:numPr>
      </w:pPr>
      <w:r w:rsidRPr="00336C6B">
        <w:t>"Save Address" option for future orders</w:t>
      </w:r>
    </w:p>
    <w:p w14:paraId="09290B58" w14:textId="77C5692B" w:rsidR="00336C6B" w:rsidRDefault="00336C6B" w:rsidP="00336C6B">
      <w:r w:rsidRPr="00336C6B">
        <w:t xml:space="preserve">You can use tools like </w:t>
      </w:r>
      <w:r w:rsidRPr="00336C6B">
        <w:rPr>
          <w:b/>
          <w:bCs/>
        </w:rPr>
        <w:t>Balsamiq</w:t>
      </w:r>
      <w:r w:rsidRPr="00336C6B">
        <w:t xml:space="preserve">, or </w:t>
      </w:r>
      <w:r w:rsidRPr="00336C6B">
        <w:rPr>
          <w:b/>
          <w:bCs/>
        </w:rPr>
        <w:t>Microsoft Visio</w:t>
      </w:r>
      <w:r w:rsidRPr="00336C6B">
        <w:t xml:space="preserve"> to create these wireframes.</w:t>
      </w:r>
    </w:p>
    <w:p w14:paraId="00E03F04" w14:textId="3D578153" w:rsidR="009A45D0" w:rsidRDefault="009A45D0" w:rsidP="00336C6B">
      <w:r>
        <w:t>Microsoft Visio is a diagramming and vector graphic application used to create diagrams and flowchart and other visual representation of complex information.</w:t>
      </w:r>
    </w:p>
    <w:p w14:paraId="352A06F7" w14:textId="343AD65C" w:rsidR="009A45D0" w:rsidRDefault="009A45D0" w:rsidP="00336C6B">
      <w:r>
        <w:t>Balsamiq is a rapid wireframing tool used to create mockups and prototypes of user interface</w:t>
      </w:r>
    </w:p>
    <w:p w14:paraId="024EAE3A" w14:textId="04992C8A" w:rsidR="009A45D0" w:rsidRPr="00336C6B" w:rsidRDefault="009A45D0" w:rsidP="00336C6B">
      <w:r>
        <w:t>Axure is more advanced prototyping tool used to create high fidelity interactive wireframe and prototype for web and mobile application</w:t>
      </w:r>
    </w:p>
    <w:p w14:paraId="26D7344C" w14:textId="77777777" w:rsidR="00336C6B" w:rsidRDefault="00336C6B"/>
    <w:p w14:paraId="5E0F29F5" w14:textId="77777777" w:rsidR="00336C6B" w:rsidRDefault="00336C6B"/>
    <w:p w14:paraId="406AA25B" w14:textId="77777777" w:rsidR="00336C6B" w:rsidRDefault="00336C6B" w:rsidP="00336C6B">
      <w:r w:rsidRPr="00336C6B">
        <w:t>Question 3 – Tools (Visio, Balsamiq) - 15 Marks Make a note of the Tools, which you are using for above concepts.</w:t>
      </w:r>
    </w:p>
    <w:p w14:paraId="5473D4ED" w14:textId="05D7BC97" w:rsidR="00336C6B" w:rsidRPr="00336C6B" w:rsidRDefault="00336C6B" w:rsidP="00336C6B">
      <w:r w:rsidRPr="00336C6B">
        <w:t xml:space="preserve"> </w:t>
      </w:r>
      <w:r w:rsidRPr="00336C6B">
        <w:rPr>
          <w:b/>
          <w:bCs/>
        </w:rPr>
        <w:t>Question 3</w:t>
      </w:r>
      <w:r w:rsidRPr="00336C6B">
        <w:t xml:space="preserve">, you are required to list the tools used for wireframes, diagrams, and prototypes. </w:t>
      </w:r>
      <w:proofErr w:type="gramStart"/>
      <w:r w:rsidRPr="00336C6B">
        <w:t>Here's</w:t>
      </w:r>
      <w:proofErr w:type="gramEnd"/>
      <w:r w:rsidRPr="00336C6B">
        <w:t xml:space="preserve"> a detailed note of tools commonly used for such tasks:</w:t>
      </w:r>
    </w:p>
    <w:p w14:paraId="7ABC7497" w14:textId="77777777" w:rsidR="00336C6B" w:rsidRPr="00336C6B" w:rsidRDefault="00336C6B" w:rsidP="00336C6B">
      <w:pPr>
        <w:rPr>
          <w:b/>
          <w:bCs/>
        </w:rPr>
      </w:pPr>
      <w:r w:rsidRPr="00336C6B">
        <w:rPr>
          <w:b/>
          <w:bCs/>
        </w:rPr>
        <w:t>Tools for Wireframing, Prototyping, and Diagram Creation:</w:t>
      </w:r>
    </w:p>
    <w:p w14:paraId="2AD1C5A9" w14:textId="77777777" w:rsidR="00336C6B" w:rsidRPr="00336C6B" w:rsidRDefault="00336C6B" w:rsidP="00336C6B">
      <w:pPr>
        <w:numPr>
          <w:ilvl w:val="0"/>
          <w:numId w:val="28"/>
        </w:numPr>
      </w:pPr>
      <w:r w:rsidRPr="00336C6B">
        <w:rPr>
          <w:b/>
          <w:bCs/>
        </w:rPr>
        <w:t>Balsamiq</w:t>
      </w:r>
    </w:p>
    <w:p w14:paraId="4C98A129" w14:textId="77777777" w:rsidR="00336C6B" w:rsidRPr="00336C6B" w:rsidRDefault="00336C6B" w:rsidP="00336C6B">
      <w:pPr>
        <w:numPr>
          <w:ilvl w:val="1"/>
          <w:numId w:val="28"/>
        </w:numPr>
      </w:pPr>
      <w:r w:rsidRPr="00336C6B">
        <w:rPr>
          <w:b/>
          <w:bCs/>
        </w:rPr>
        <w:t>Purpose</w:t>
      </w:r>
      <w:r w:rsidRPr="00336C6B">
        <w:t>: Wireframe creation</w:t>
      </w:r>
    </w:p>
    <w:p w14:paraId="166B87A6" w14:textId="77777777" w:rsidR="00336C6B" w:rsidRPr="00336C6B" w:rsidRDefault="00336C6B" w:rsidP="00336C6B">
      <w:pPr>
        <w:numPr>
          <w:ilvl w:val="1"/>
          <w:numId w:val="28"/>
        </w:numPr>
      </w:pPr>
      <w:r w:rsidRPr="00336C6B">
        <w:rPr>
          <w:b/>
          <w:bCs/>
        </w:rPr>
        <w:lastRenderedPageBreak/>
        <w:t>Description</w:t>
      </w:r>
      <w:r w:rsidRPr="00336C6B">
        <w:t>: Balsamiq is a user-friendly wireframing tool that helps create low-fidelity mockups. It allows designers and BAs to quickly sketch out ideas and create simple, intuitive page layouts.</w:t>
      </w:r>
    </w:p>
    <w:p w14:paraId="363FB868" w14:textId="77777777" w:rsidR="00336C6B" w:rsidRPr="00336C6B" w:rsidRDefault="00336C6B" w:rsidP="00336C6B">
      <w:pPr>
        <w:numPr>
          <w:ilvl w:val="1"/>
          <w:numId w:val="28"/>
        </w:numPr>
      </w:pPr>
      <w:r w:rsidRPr="00336C6B">
        <w:rPr>
          <w:b/>
          <w:bCs/>
        </w:rPr>
        <w:t>Usage</w:t>
      </w:r>
      <w:r w:rsidRPr="00336C6B">
        <w:t xml:space="preserve">: You can use Balsamiq to design the wireframes for pages like the </w:t>
      </w:r>
      <w:r w:rsidRPr="00336C6B">
        <w:rPr>
          <w:b/>
          <w:bCs/>
        </w:rPr>
        <w:t>Homepage</w:t>
      </w:r>
      <w:r w:rsidRPr="00336C6B">
        <w:t xml:space="preserve">, </w:t>
      </w:r>
      <w:r w:rsidRPr="00336C6B">
        <w:rPr>
          <w:b/>
          <w:bCs/>
        </w:rPr>
        <w:t>Product Catalog</w:t>
      </w:r>
      <w:r w:rsidRPr="00336C6B">
        <w:t xml:space="preserve">, and </w:t>
      </w:r>
      <w:r w:rsidRPr="00336C6B">
        <w:rPr>
          <w:b/>
          <w:bCs/>
        </w:rPr>
        <w:t>Shopping Cart</w:t>
      </w:r>
      <w:r w:rsidRPr="00336C6B">
        <w:t xml:space="preserve"> for this project.</w:t>
      </w:r>
    </w:p>
    <w:p w14:paraId="45924419" w14:textId="7AE6C9CD" w:rsidR="00336C6B" w:rsidRPr="00336C6B" w:rsidRDefault="00336C6B" w:rsidP="00336C6B">
      <w:pPr>
        <w:numPr>
          <w:ilvl w:val="0"/>
          <w:numId w:val="28"/>
        </w:numPr>
      </w:pPr>
      <w:r w:rsidRPr="00336C6B">
        <w:rPr>
          <w:b/>
          <w:bCs/>
        </w:rPr>
        <w:t>Microsoft Visio</w:t>
      </w:r>
    </w:p>
    <w:p w14:paraId="174B5684" w14:textId="77777777" w:rsidR="00336C6B" w:rsidRPr="00336C6B" w:rsidRDefault="00336C6B" w:rsidP="00336C6B">
      <w:pPr>
        <w:numPr>
          <w:ilvl w:val="1"/>
          <w:numId w:val="28"/>
        </w:numPr>
      </w:pPr>
      <w:r w:rsidRPr="00336C6B">
        <w:rPr>
          <w:b/>
          <w:bCs/>
        </w:rPr>
        <w:t>Purpose</w:t>
      </w:r>
      <w:r w:rsidRPr="00336C6B">
        <w:t>: Use Case and Activity Diagrams</w:t>
      </w:r>
    </w:p>
    <w:p w14:paraId="4042BADA" w14:textId="77777777" w:rsidR="00336C6B" w:rsidRPr="00336C6B" w:rsidRDefault="00336C6B" w:rsidP="00336C6B">
      <w:pPr>
        <w:numPr>
          <w:ilvl w:val="1"/>
          <w:numId w:val="28"/>
        </w:numPr>
      </w:pPr>
      <w:r w:rsidRPr="00336C6B">
        <w:rPr>
          <w:b/>
          <w:bCs/>
        </w:rPr>
        <w:t>Description</w:t>
      </w:r>
      <w:r w:rsidRPr="00336C6B">
        <w:t xml:space="preserve">: Visio is a powerful tool for creating flowcharts, UML diagrams, network diagrams, and data visualizations. </w:t>
      </w:r>
      <w:proofErr w:type="gramStart"/>
      <w:r w:rsidRPr="00336C6B">
        <w:t>It’s</w:t>
      </w:r>
      <w:proofErr w:type="gramEnd"/>
      <w:r w:rsidRPr="00336C6B">
        <w:t xml:space="preserve"> excellent for creating </w:t>
      </w:r>
      <w:r w:rsidRPr="00336C6B">
        <w:rPr>
          <w:b/>
          <w:bCs/>
        </w:rPr>
        <w:t>Use Case Diagrams</w:t>
      </w:r>
      <w:r w:rsidRPr="00336C6B">
        <w:t xml:space="preserve">, </w:t>
      </w:r>
      <w:r w:rsidRPr="00336C6B">
        <w:rPr>
          <w:b/>
          <w:bCs/>
        </w:rPr>
        <w:t>Activity Diagrams</w:t>
      </w:r>
      <w:r w:rsidRPr="00336C6B">
        <w:t>, and other visual representations of system processes.</w:t>
      </w:r>
    </w:p>
    <w:p w14:paraId="5B07202D" w14:textId="77777777" w:rsidR="00336C6B" w:rsidRPr="00336C6B" w:rsidRDefault="00336C6B" w:rsidP="00336C6B">
      <w:pPr>
        <w:numPr>
          <w:ilvl w:val="1"/>
          <w:numId w:val="28"/>
        </w:numPr>
      </w:pPr>
      <w:r w:rsidRPr="00336C6B">
        <w:rPr>
          <w:b/>
          <w:bCs/>
        </w:rPr>
        <w:t>Usage</w:t>
      </w:r>
      <w:r w:rsidRPr="00336C6B">
        <w:t xml:space="preserve">: You can use Visio to design </w:t>
      </w:r>
      <w:r w:rsidRPr="00336C6B">
        <w:rPr>
          <w:b/>
          <w:bCs/>
        </w:rPr>
        <w:t>UML diagrams</w:t>
      </w:r>
      <w:r w:rsidRPr="00336C6B">
        <w:t xml:space="preserve">, </w:t>
      </w:r>
      <w:r w:rsidRPr="00336C6B">
        <w:rPr>
          <w:b/>
          <w:bCs/>
        </w:rPr>
        <w:t>ER diagrams</w:t>
      </w:r>
      <w:r w:rsidRPr="00336C6B">
        <w:t xml:space="preserve">, and </w:t>
      </w:r>
      <w:r w:rsidRPr="00336C6B">
        <w:rPr>
          <w:b/>
          <w:bCs/>
        </w:rPr>
        <w:t>Data Flow Diagrams</w:t>
      </w:r>
      <w:r w:rsidRPr="00336C6B">
        <w:t xml:space="preserve"> for this project. This will help in visualizing how different parts of the system interact.</w:t>
      </w:r>
    </w:p>
    <w:p w14:paraId="42F0E3E2" w14:textId="77777777" w:rsidR="00336C6B" w:rsidRPr="00336C6B" w:rsidRDefault="00336C6B" w:rsidP="00336C6B">
      <w:pPr>
        <w:numPr>
          <w:ilvl w:val="0"/>
          <w:numId w:val="28"/>
        </w:numPr>
      </w:pPr>
      <w:r w:rsidRPr="00336C6B">
        <w:rPr>
          <w:b/>
          <w:bCs/>
        </w:rPr>
        <w:t>Axure RP</w:t>
      </w:r>
    </w:p>
    <w:p w14:paraId="2E6333BD" w14:textId="77777777" w:rsidR="00336C6B" w:rsidRPr="00336C6B" w:rsidRDefault="00336C6B" w:rsidP="00336C6B">
      <w:pPr>
        <w:numPr>
          <w:ilvl w:val="1"/>
          <w:numId w:val="28"/>
        </w:numPr>
      </w:pPr>
      <w:r w:rsidRPr="00336C6B">
        <w:rPr>
          <w:b/>
          <w:bCs/>
        </w:rPr>
        <w:t>Purpose</w:t>
      </w:r>
      <w:r w:rsidRPr="00336C6B">
        <w:t>: Prototyping and Wireframes</w:t>
      </w:r>
    </w:p>
    <w:p w14:paraId="2EC49CF2" w14:textId="77777777" w:rsidR="00336C6B" w:rsidRPr="00336C6B" w:rsidRDefault="00336C6B" w:rsidP="00336C6B">
      <w:pPr>
        <w:numPr>
          <w:ilvl w:val="1"/>
          <w:numId w:val="28"/>
        </w:numPr>
      </w:pPr>
      <w:r w:rsidRPr="00336C6B">
        <w:rPr>
          <w:b/>
          <w:bCs/>
        </w:rPr>
        <w:t>Description</w:t>
      </w:r>
      <w:r w:rsidRPr="00336C6B">
        <w:t>: Axure RP is another powerful tool for creating interactive wireframes and prototypes. It allows the creation of complex, high-fidelity prototypes with dynamic content and interactions.</w:t>
      </w:r>
    </w:p>
    <w:p w14:paraId="47C5CE19" w14:textId="77777777" w:rsidR="00336C6B" w:rsidRPr="00336C6B" w:rsidRDefault="00336C6B" w:rsidP="00336C6B">
      <w:pPr>
        <w:numPr>
          <w:ilvl w:val="1"/>
          <w:numId w:val="28"/>
        </w:numPr>
      </w:pPr>
      <w:r w:rsidRPr="00336C6B">
        <w:rPr>
          <w:b/>
          <w:bCs/>
        </w:rPr>
        <w:t>Usage</w:t>
      </w:r>
      <w:r w:rsidRPr="00336C6B">
        <w:t>: Axure RP can be used to create more advanced wireframes and clickable prototypes, helping stakeholders visualize the product functionality and flow.</w:t>
      </w:r>
    </w:p>
    <w:p w14:paraId="0A807B4A" w14:textId="77777777" w:rsidR="00336C6B" w:rsidRPr="00336C6B" w:rsidRDefault="00000000" w:rsidP="00336C6B">
      <w:r>
        <w:pict w14:anchorId="534D3840">
          <v:rect id="_x0000_i1025" style="width:0;height:1.5pt" o:hralign="center" o:hrstd="t" o:hr="t" fillcolor="#a0a0a0" stroked="f"/>
        </w:pict>
      </w:r>
    </w:p>
    <w:p w14:paraId="7E067010" w14:textId="77777777" w:rsidR="00336C6B" w:rsidRPr="00336C6B" w:rsidRDefault="00336C6B" w:rsidP="00336C6B">
      <w:pPr>
        <w:rPr>
          <w:b/>
          <w:bCs/>
        </w:rPr>
      </w:pPr>
      <w:r w:rsidRPr="00336C6B">
        <w:rPr>
          <w:b/>
          <w:bCs/>
        </w:rPr>
        <w:t>Example of Tool Usage:</w:t>
      </w:r>
    </w:p>
    <w:p w14:paraId="58062021" w14:textId="1E363B6E" w:rsidR="00336C6B" w:rsidRPr="00336C6B" w:rsidRDefault="00336C6B" w:rsidP="00336C6B">
      <w:pPr>
        <w:numPr>
          <w:ilvl w:val="0"/>
          <w:numId w:val="29"/>
        </w:numPr>
      </w:pPr>
      <w:r w:rsidRPr="00336C6B">
        <w:rPr>
          <w:b/>
          <w:bCs/>
        </w:rPr>
        <w:t>Wireframes</w:t>
      </w:r>
      <w:r w:rsidRPr="00336C6B">
        <w:t xml:space="preserve">: Created using </w:t>
      </w:r>
      <w:r w:rsidRPr="00336C6B">
        <w:rPr>
          <w:b/>
          <w:bCs/>
        </w:rPr>
        <w:t>Balsamiq</w:t>
      </w:r>
      <w:r w:rsidRPr="00336C6B">
        <w:t xml:space="preserve"> </w:t>
      </w:r>
    </w:p>
    <w:p w14:paraId="7E0B77D0" w14:textId="77777777" w:rsidR="00336C6B" w:rsidRPr="00336C6B" w:rsidRDefault="00336C6B" w:rsidP="00336C6B">
      <w:pPr>
        <w:numPr>
          <w:ilvl w:val="0"/>
          <w:numId w:val="29"/>
        </w:numPr>
      </w:pPr>
      <w:r w:rsidRPr="00336C6B">
        <w:rPr>
          <w:b/>
          <w:bCs/>
        </w:rPr>
        <w:t>Use Case and Activity Diagrams</w:t>
      </w:r>
      <w:r w:rsidRPr="00336C6B">
        <w:t xml:space="preserve">: Created using </w:t>
      </w:r>
      <w:r w:rsidRPr="00336C6B">
        <w:rPr>
          <w:b/>
          <w:bCs/>
        </w:rPr>
        <w:t>Microsoft Visio</w:t>
      </w:r>
      <w:r w:rsidRPr="00336C6B">
        <w:t>.</w:t>
      </w:r>
    </w:p>
    <w:p w14:paraId="190060FF" w14:textId="0680D66A" w:rsidR="00336C6B" w:rsidRPr="00336C6B" w:rsidRDefault="00336C6B" w:rsidP="00336C6B">
      <w:pPr>
        <w:numPr>
          <w:ilvl w:val="0"/>
          <w:numId w:val="29"/>
        </w:numPr>
      </w:pPr>
      <w:r w:rsidRPr="00336C6B">
        <w:rPr>
          <w:b/>
          <w:bCs/>
        </w:rPr>
        <w:t>Prototypes</w:t>
      </w:r>
      <w:r w:rsidRPr="00336C6B">
        <w:t xml:space="preserve">: Designed with </w:t>
      </w:r>
      <w:r w:rsidRPr="00336C6B">
        <w:rPr>
          <w:b/>
          <w:bCs/>
        </w:rPr>
        <w:t>Axure RP</w:t>
      </w:r>
      <w:r w:rsidRPr="00336C6B">
        <w:t>.</w:t>
      </w:r>
    </w:p>
    <w:p w14:paraId="3E95E8FC" w14:textId="7785A5B4" w:rsidR="00336C6B" w:rsidRPr="00336C6B" w:rsidRDefault="00336C6B" w:rsidP="00336C6B">
      <w:pPr>
        <w:numPr>
          <w:ilvl w:val="0"/>
          <w:numId w:val="29"/>
        </w:numPr>
      </w:pPr>
      <w:r w:rsidRPr="00336C6B">
        <w:rPr>
          <w:b/>
          <w:bCs/>
        </w:rPr>
        <w:t>Data Flow Diagrams and ER Diagrams</w:t>
      </w:r>
      <w:r w:rsidRPr="00336C6B">
        <w:t xml:space="preserve">: Created using </w:t>
      </w:r>
      <w:r w:rsidR="002A269B">
        <w:rPr>
          <w:b/>
          <w:bCs/>
        </w:rPr>
        <w:t xml:space="preserve">MS </w:t>
      </w:r>
      <w:proofErr w:type="spellStart"/>
      <w:r w:rsidR="002A269B">
        <w:rPr>
          <w:b/>
          <w:bCs/>
        </w:rPr>
        <w:t>visio</w:t>
      </w:r>
      <w:proofErr w:type="spellEnd"/>
    </w:p>
    <w:p w14:paraId="1817D6ED" w14:textId="02D8A973" w:rsidR="00336C6B" w:rsidRPr="00336C6B" w:rsidRDefault="00336C6B" w:rsidP="00336C6B">
      <w:r w:rsidRPr="00336C6B">
        <w:t>These tools will help you complete the required wireframes, diagrams, and prototypes for the projec</w:t>
      </w:r>
      <w:r w:rsidR="00237772">
        <w:t>t</w:t>
      </w:r>
    </w:p>
    <w:p w14:paraId="7E74DAB1" w14:textId="77777777" w:rsidR="00336C6B" w:rsidRDefault="00336C6B"/>
    <w:p w14:paraId="0BC35BAA" w14:textId="041769EE" w:rsidR="00336C6B" w:rsidRDefault="00336C6B">
      <w:r w:rsidRPr="00336C6B">
        <w:t xml:space="preserve">Question 4 – RTM - 6 Marks A business analyst’s key responsibilities are to keep track of the requirements and make sure that no requirement is missed. Mr. Henry and peter have approached you regarding the </w:t>
      </w:r>
      <w:proofErr w:type="gramStart"/>
      <w:r w:rsidRPr="00336C6B">
        <w:t>current status</w:t>
      </w:r>
      <w:proofErr w:type="gramEnd"/>
      <w:r w:rsidRPr="00336C6B">
        <w:t xml:space="preserve"> of the project. How will you tackle this situation? Prepare RTM Req ID Req Name Req Description Design D1 T1 …… T4 UAT FR0001 Farmer Registration Farmers should be able to register with the application FR0002 Farmer Search for Products Farmers should be able to search for available products in fertilizers, seeds, pesticides NFR0101 Page Loading Time Each Page should load </w:t>
      </w:r>
      <w:r w:rsidRPr="00336C6B">
        <w:lastRenderedPageBreak/>
        <w:t>within 2 seconds time NFR0102 WCAG 2.1. The system must meet Web Content Accessibility Guidelines WCAG 2.1.</w:t>
      </w:r>
    </w:p>
    <w:p w14:paraId="16902ED9" w14:textId="77777777" w:rsidR="00336C6B" w:rsidRDefault="00336C6B"/>
    <w:p w14:paraId="19A4E57A" w14:textId="77777777" w:rsidR="00336C6B" w:rsidRPr="00336C6B" w:rsidRDefault="00336C6B" w:rsidP="00336C6B">
      <w:r w:rsidRPr="00336C6B">
        <w:t>ensure that all requirements are tracked throughout the project lifecycle and that no requirement is missed during development, testing, or deployment.</w:t>
      </w:r>
    </w:p>
    <w:p w14:paraId="660432A3" w14:textId="77777777" w:rsidR="00336C6B" w:rsidRPr="00336C6B" w:rsidRDefault="00336C6B" w:rsidP="00336C6B">
      <w:pPr>
        <w:rPr>
          <w:b/>
          <w:bCs/>
        </w:rPr>
      </w:pPr>
      <w:r w:rsidRPr="00336C6B">
        <w:rPr>
          <w:b/>
          <w:bCs/>
        </w:rPr>
        <w:t>Requirements Traceability Matrix (RTM)</w:t>
      </w:r>
    </w:p>
    <w:p w14:paraId="4A1795B2" w14:textId="77777777" w:rsidR="00336C6B" w:rsidRPr="00336C6B" w:rsidRDefault="00336C6B" w:rsidP="00336C6B">
      <w:r w:rsidRPr="00336C6B">
        <w:t>The RTM can be structured like this:</w:t>
      </w:r>
    </w:p>
    <w:tbl>
      <w:tblPr>
        <w:tblW w:w="9600" w:type="dxa"/>
        <w:tblLook w:val="04A0" w:firstRow="1" w:lastRow="0" w:firstColumn="1" w:lastColumn="0" w:noHBand="0" w:noVBand="1"/>
      </w:tblPr>
      <w:tblGrid>
        <w:gridCol w:w="1032"/>
        <w:gridCol w:w="1725"/>
        <w:gridCol w:w="1730"/>
        <w:gridCol w:w="1711"/>
        <w:gridCol w:w="1687"/>
        <w:gridCol w:w="1715"/>
      </w:tblGrid>
      <w:tr w:rsidR="00336C6B" w:rsidRPr="00336C6B" w14:paraId="1615BE80" w14:textId="77777777" w:rsidTr="00336C6B">
        <w:trPr>
          <w:trHeight w:val="864"/>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D682"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ID</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7B342A24"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Name</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1B419D18"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Description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F34587E"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Design (D1)</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33AB25"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Test Cases (T1 to T4)</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17398E53"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UAT (User Acceptance Testing)</w:t>
            </w:r>
          </w:p>
        </w:tc>
      </w:tr>
      <w:tr w:rsidR="00336C6B" w:rsidRPr="00336C6B" w14:paraId="067BFE9E"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B39FEC1"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FR0001</w:t>
            </w:r>
          </w:p>
        </w:tc>
        <w:tc>
          <w:tcPr>
            <w:tcW w:w="1725" w:type="dxa"/>
            <w:tcBorders>
              <w:top w:val="nil"/>
              <w:left w:val="nil"/>
              <w:bottom w:val="single" w:sz="4" w:space="0" w:color="auto"/>
              <w:right w:val="single" w:sz="4" w:space="0" w:color="auto"/>
            </w:tcBorders>
            <w:shd w:val="clear" w:color="auto" w:fill="auto"/>
            <w:vAlign w:val="center"/>
            <w:hideMark/>
          </w:tcPr>
          <w:p w14:paraId="5AEF0C2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 Registration</w:t>
            </w:r>
          </w:p>
        </w:tc>
        <w:tc>
          <w:tcPr>
            <w:tcW w:w="1730" w:type="dxa"/>
            <w:tcBorders>
              <w:top w:val="nil"/>
              <w:left w:val="nil"/>
              <w:bottom w:val="single" w:sz="4" w:space="0" w:color="auto"/>
              <w:right w:val="single" w:sz="4" w:space="0" w:color="auto"/>
            </w:tcBorders>
            <w:shd w:val="clear" w:color="auto" w:fill="auto"/>
            <w:vAlign w:val="center"/>
            <w:hideMark/>
          </w:tcPr>
          <w:p w14:paraId="1FB300E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register with the application</w:t>
            </w:r>
          </w:p>
        </w:tc>
        <w:tc>
          <w:tcPr>
            <w:tcW w:w="1711" w:type="dxa"/>
            <w:tcBorders>
              <w:top w:val="nil"/>
              <w:left w:val="nil"/>
              <w:bottom w:val="single" w:sz="4" w:space="0" w:color="auto"/>
              <w:right w:val="single" w:sz="4" w:space="0" w:color="auto"/>
            </w:tcBorders>
            <w:shd w:val="clear" w:color="auto" w:fill="auto"/>
            <w:vAlign w:val="center"/>
            <w:hideMark/>
          </w:tcPr>
          <w:p w14:paraId="31375120"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323007FA"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T2</w:t>
            </w:r>
          </w:p>
        </w:tc>
        <w:tc>
          <w:tcPr>
            <w:tcW w:w="1715" w:type="dxa"/>
            <w:tcBorders>
              <w:top w:val="nil"/>
              <w:left w:val="nil"/>
              <w:bottom w:val="single" w:sz="4" w:space="0" w:color="auto"/>
              <w:right w:val="single" w:sz="4" w:space="0" w:color="auto"/>
            </w:tcBorders>
            <w:shd w:val="clear" w:color="auto" w:fill="auto"/>
            <w:vAlign w:val="center"/>
            <w:hideMark/>
          </w:tcPr>
          <w:p w14:paraId="77AEC30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3CCBEE61" w14:textId="77777777" w:rsidTr="00336C6B">
        <w:trPr>
          <w:trHeight w:val="1440"/>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DE3B39C"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FR0002</w:t>
            </w:r>
          </w:p>
        </w:tc>
        <w:tc>
          <w:tcPr>
            <w:tcW w:w="1725" w:type="dxa"/>
            <w:tcBorders>
              <w:top w:val="nil"/>
              <w:left w:val="nil"/>
              <w:bottom w:val="single" w:sz="4" w:space="0" w:color="auto"/>
              <w:right w:val="single" w:sz="4" w:space="0" w:color="auto"/>
            </w:tcBorders>
            <w:shd w:val="clear" w:color="auto" w:fill="auto"/>
            <w:vAlign w:val="center"/>
            <w:hideMark/>
          </w:tcPr>
          <w:p w14:paraId="036E5B1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 Search for Products</w:t>
            </w:r>
          </w:p>
        </w:tc>
        <w:tc>
          <w:tcPr>
            <w:tcW w:w="1730" w:type="dxa"/>
            <w:tcBorders>
              <w:top w:val="nil"/>
              <w:left w:val="nil"/>
              <w:bottom w:val="single" w:sz="4" w:space="0" w:color="auto"/>
              <w:right w:val="single" w:sz="4" w:space="0" w:color="auto"/>
            </w:tcBorders>
            <w:shd w:val="clear" w:color="auto" w:fill="auto"/>
            <w:vAlign w:val="center"/>
            <w:hideMark/>
          </w:tcPr>
          <w:p w14:paraId="3BA8442A"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search for available products (fertilizers, seeds, pesticides)</w:t>
            </w:r>
          </w:p>
        </w:tc>
        <w:tc>
          <w:tcPr>
            <w:tcW w:w="1711" w:type="dxa"/>
            <w:tcBorders>
              <w:top w:val="nil"/>
              <w:left w:val="nil"/>
              <w:bottom w:val="single" w:sz="4" w:space="0" w:color="auto"/>
              <w:right w:val="single" w:sz="4" w:space="0" w:color="auto"/>
            </w:tcBorders>
            <w:shd w:val="clear" w:color="auto" w:fill="auto"/>
            <w:vAlign w:val="center"/>
            <w:hideMark/>
          </w:tcPr>
          <w:p w14:paraId="414BC07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1222B04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T3</w:t>
            </w:r>
          </w:p>
        </w:tc>
        <w:tc>
          <w:tcPr>
            <w:tcW w:w="1715" w:type="dxa"/>
            <w:tcBorders>
              <w:top w:val="nil"/>
              <w:left w:val="nil"/>
              <w:bottom w:val="single" w:sz="4" w:space="0" w:color="auto"/>
              <w:right w:val="single" w:sz="4" w:space="0" w:color="auto"/>
            </w:tcBorders>
            <w:shd w:val="clear" w:color="auto" w:fill="auto"/>
            <w:vAlign w:val="center"/>
            <w:hideMark/>
          </w:tcPr>
          <w:p w14:paraId="57D26079"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0F4D8571"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7684D2B5"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FR0003</w:t>
            </w:r>
          </w:p>
        </w:tc>
        <w:tc>
          <w:tcPr>
            <w:tcW w:w="1725" w:type="dxa"/>
            <w:tcBorders>
              <w:top w:val="nil"/>
              <w:left w:val="nil"/>
              <w:bottom w:val="single" w:sz="4" w:space="0" w:color="auto"/>
              <w:right w:val="single" w:sz="4" w:space="0" w:color="auto"/>
            </w:tcBorders>
            <w:shd w:val="clear" w:color="auto" w:fill="auto"/>
            <w:vAlign w:val="center"/>
            <w:hideMark/>
          </w:tcPr>
          <w:p w14:paraId="609450E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 Registration</w:t>
            </w:r>
          </w:p>
        </w:tc>
        <w:tc>
          <w:tcPr>
            <w:tcW w:w="1730" w:type="dxa"/>
            <w:tcBorders>
              <w:top w:val="nil"/>
              <w:left w:val="nil"/>
              <w:bottom w:val="single" w:sz="4" w:space="0" w:color="auto"/>
              <w:right w:val="single" w:sz="4" w:space="0" w:color="auto"/>
            </w:tcBorders>
            <w:shd w:val="clear" w:color="auto" w:fill="auto"/>
            <w:vAlign w:val="center"/>
            <w:hideMark/>
          </w:tcPr>
          <w:p w14:paraId="34F198F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Manufacturers should be able to register with the application</w:t>
            </w:r>
          </w:p>
        </w:tc>
        <w:tc>
          <w:tcPr>
            <w:tcW w:w="1711" w:type="dxa"/>
            <w:tcBorders>
              <w:top w:val="nil"/>
              <w:left w:val="nil"/>
              <w:bottom w:val="single" w:sz="4" w:space="0" w:color="auto"/>
              <w:right w:val="single" w:sz="4" w:space="0" w:color="auto"/>
            </w:tcBorders>
            <w:shd w:val="clear" w:color="auto" w:fill="auto"/>
            <w:vAlign w:val="center"/>
            <w:hideMark/>
          </w:tcPr>
          <w:p w14:paraId="338557A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1D7F7B8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T2</w:t>
            </w:r>
          </w:p>
        </w:tc>
        <w:tc>
          <w:tcPr>
            <w:tcW w:w="1715" w:type="dxa"/>
            <w:tcBorders>
              <w:top w:val="nil"/>
              <w:left w:val="nil"/>
              <w:bottom w:val="single" w:sz="4" w:space="0" w:color="auto"/>
              <w:right w:val="single" w:sz="4" w:space="0" w:color="auto"/>
            </w:tcBorders>
            <w:shd w:val="clear" w:color="auto" w:fill="auto"/>
            <w:vAlign w:val="center"/>
            <w:hideMark/>
          </w:tcPr>
          <w:p w14:paraId="3EB3B5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44555B26"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2C05007E"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FR0004</w:t>
            </w:r>
          </w:p>
        </w:tc>
        <w:tc>
          <w:tcPr>
            <w:tcW w:w="1725" w:type="dxa"/>
            <w:tcBorders>
              <w:top w:val="nil"/>
              <w:left w:val="nil"/>
              <w:bottom w:val="single" w:sz="4" w:space="0" w:color="auto"/>
              <w:right w:val="single" w:sz="4" w:space="0" w:color="auto"/>
            </w:tcBorders>
            <w:shd w:val="clear" w:color="auto" w:fill="auto"/>
            <w:vAlign w:val="center"/>
            <w:hideMark/>
          </w:tcPr>
          <w:p w14:paraId="56F09D57"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Product Upload</w:t>
            </w:r>
          </w:p>
        </w:tc>
        <w:tc>
          <w:tcPr>
            <w:tcW w:w="1730" w:type="dxa"/>
            <w:tcBorders>
              <w:top w:val="nil"/>
              <w:left w:val="nil"/>
              <w:bottom w:val="single" w:sz="4" w:space="0" w:color="auto"/>
              <w:right w:val="single" w:sz="4" w:space="0" w:color="auto"/>
            </w:tcBorders>
            <w:shd w:val="clear" w:color="auto" w:fill="auto"/>
            <w:vAlign w:val="center"/>
            <w:hideMark/>
          </w:tcPr>
          <w:p w14:paraId="67D0FBF4"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Manufacturers should be able to upload and display products</w:t>
            </w:r>
          </w:p>
        </w:tc>
        <w:tc>
          <w:tcPr>
            <w:tcW w:w="1711" w:type="dxa"/>
            <w:tcBorders>
              <w:top w:val="nil"/>
              <w:left w:val="nil"/>
              <w:bottom w:val="single" w:sz="4" w:space="0" w:color="auto"/>
              <w:right w:val="single" w:sz="4" w:space="0" w:color="auto"/>
            </w:tcBorders>
            <w:shd w:val="clear" w:color="auto" w:fill="auto"/>
            <w:vAlign w:val="center"/>
            <w:hideMark/>
          </w:tcPr>
          <w:p w14:paraId="575EA850"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656BFBBF"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T4</w:t>
            </w:r>
          </w:p>
        </w:tc>
        <w:tc>
          <w:tcPr>
            <w:tcW w:w="1715" w:type="dxa"/>
            <w:tcBorders>
              <w:top w:val="nil"/>
              <w:left w:val="nil"/>
              <w:bottom w:val="single" w:sz="4" w:space="0" w:color="auto"/>
              <w:right w:val="single" w:sz="4" w:space="0" w:color="auto"/>
            </w:tcBorders>
            <w:shd w:val="clear" w:color="auto" w:fill="auto"/>
            <w:vAlign w:val="center"/>
            <w:hideMark/>
          </w:tcPr>
          <w:p w14:paraId="7AA5C3CC"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540856CF"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1996AC54"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FR0005</w:t>
            </w:r>
          </w:p>
        </w:tc>
        <w:tc>
          <w:tcPr>
            <w:tcW w:w="1725" w:type="dxa"/>
            <w:tcBorders>
              <w:top w:val="nil"/>
              <w:left w:val="nil"/>
              <w:bottom w:val="single" w:sz="4" w:space="0" w:color="auto"/>
              <w:right w:val="single" w:sz="4" w:space="0" w:color="auto"/>
            </w:tcBorders>
            <w:shd w:val="clear" w:color="auto" w:fill="auto"/>
            <w:vAlign w:val="center"/>
            <w:hideMark/>
          </w:tcPr>
          <w:p w14:paraId="445DDF1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Add to Cart</w:t>
            </w:r>
          </w:p>
        </w:tc>
        <w:tc>
          <w:tcPr>
            <w:tcW w:w="1730" w:type="dxa"/>
            <w:tcBorders>
              <w:top w:val="nil"/>
              <w:left w:val="nil"/>
              <w:bottom w:val="single" w:sz="4" w:space="0" w:color="auto"/>
              <w:right w:val="single" w:sz="4" w:space="0" w:color="auto"/>
            </w:tcBorders>
            <w:shd w:val="clear" w:color="auto" w:fill="auto"/>
            <w:vAlign w:val="center"/>
            <w:hideMark/>
          </w:tcPr>
          <w:p w14:paraId="6044679F"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add products to their shopping cart</w:t>
            </w:r>
          </w:p>
        </w:tc>
        <w:tc>
          <w:tcPr>
            <w:tcW w:w="1711" w:type="dxa"/>
            <w:tcBorders>
              <w:top w:val="nil"/>
              <w:left w:val="nil"/>
              <w:bottom w:val="single" w:sz="4" w:space="0" w:color="auto"/>
              <w:right w:val="single" w:sz="4" w:space="0" w:color="auto"/>
            </w:tcBorders>
            <w:shd w:val="clear" w:color="auto" w:fill="auto"/>
            <w:vAlign w:val="center"/>
            <w:hideMark/>
          </w:tcPr>
          <w:p w14:paraId="3B4818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57E77D7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T2, T3</w:t>
            </w:r>
          </w:p>
        </w:tc>
        <w:tc>
          <w:tcPr>
            <w:tcW w:w="1715" w:type="dxa"/>
            <w:tcBorders>
              <w:top w:val="nil"/>
              <w:left w:val="nil"/>
              <w:bottom w:val="single" w:sz="4" w:space="0" w:color="auto"/>
              <w:right w:val="single" w:sz="4" w:space="0" w:color="auto"/>
            </w:tcBorders>
            <w:shd w:val="clear" w:color="auto" w:fill="auto"/>
            <w:vAlign w:val="center"/>
            <w:hideMark/>
          </w:tcPr>
          <w:p w14:paraId="66C5F9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7532E901" w14:textId="77777777" w:rsidTr="00336C6B">
        <w:trPr>
          <w:trHeight w:val="864"/>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EF731CB"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NFR0101</w:t>
            </w:r>
          </w:p>
        </w:tc>
        <w:tc>
          <w:tcPr>
            <w:tcW w:w="1725" w:type="dxa"/>
            <w:tcBorders>
              <w:top w:val="nil"/>
              <w:left w:val="nil"/>
              <w:bottom w:val="single" w:sz="4" w:space="0" w:color="auto"/>
              <w:right w:val="single" w:sz="4" w:space="0" w:color="auto"/>
            </w:tcBorders>
            <w:shd w:val="clear" w:color="auto" w:fill="auto"/>
            <w:vAlign w:val="center"/>
            <w:hideMark/>
          </w:tcPr>
          <w:p w14:paraId="7E74C0E4" w14:textId="77777777" w:rsidR="0002472E"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Page Lo</w:t>
            </w:r>
          </w:p>
          <w:p w14:paraId="4C3E167B" w14:textId="684371E1" w:rsidR="00336C6B" w:rsidRPr="00336C6B" w:rsidRDefault="00336C6B" w:rsidP="00336C6B">
            <w:pPr>
              <w:spacing w:after="0" w:line="240" w:lineRule="auto"/>
              <w:rPr>
                <w:rFonts w:ascii="Calibri" w:eastAsia="Times New Roman" w:hAnsi="Calibri" w:cs="Calibri"/>
                <w:color w:val="000000"/>
                <w:kern w:val="0"/>
                <w14:ligatures w14:val="none"/>
              </w:rPr>
            </w:pPr>
            <w:proofErr w:type="spellStart"/>
            <w:r w:rsidRPr="00336C6B">
              <w:rPr>
                <w:rFonts w:ascii="Calibri" w:eastAsia="Times New Roman" w:hAnsi="Calibri" w:cs="Calibri"/>
                <w:color w:val="000000"/>
                <w:kern w:val="0"/>
                <w14:ligatures w14:val="none"/>
              </w:rPr>
              <w:t>ading</w:t>
            </w:r>
            <w:proofErr w:type="spellEnd"/>
            <w:r w:rsidRPr="00336C6B">
              <w:rPr>
                <w:rFonts w:ascii="Calibri" w:eastAsia="Times New Roman" w:hAnsi="Calibri" w:cs="Calibri"/>
                <w:color w:val="000000"/>
                <w:kern w:val="0"/>
                <w14:ligatures w14:val="none"/>
              </w:rPr>
              <w:t xml:space="preserve"> Time</w:t>
            </w:r>
          </w:p>
        </w:tc>
        <w:tc>
          <w:tcPr>
            <w:tcW w:w="1730" w:type="dxa"/>
            <w:tcBorders>
              <w:top w:val="nil"/>
              <w:left w:val="nil"/>
              <w:bottom w:val="single" w:sz="4" w:space="0" w:color="auto"/>
              <w:right w:val="single" w:sz="4" w:space="0" w:color="auto"/>
            </w:tcBorders>
            <w:shd w:val="clear" w:color="auto" w:fill="auto"/>
            <w:vAlign w:val="center"/>
            <w:hideMark/>
          </w:tcPr>
          <w:p w14:paraId="04F14F7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Each page should load within 2 seconds time</w:t>
            </w:r>
          </w:p>
        </w:tc>
        <w:tc>
          <w:tcPr>
            <w:tcW w:w="1711" w:type="dxa"/>
            <w:tcBorders>
              <w:top w:val="nil"/>
              <w:left w:val="nil"/>
              <w:bottom w:val="single" w:sz="4" w:space="0" w:color="auto"/>
              <w:right w:val="single" w:sz="4" w:space="0" w:color="auto"/>
            </w:tcBorders>
            <w:shd w:val="clear" w:color="auto" w:fill="auto"/>
            <w:vAlign w:val="center"/>
            <w:hideMark/>
          </w:tcPr>
          <w:p w14:paraId="388164F6"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570B1313"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T4</w:t>
            </w:r>
          </w:p>
        </w:tc>
        <w:tc>
          <w:tcPr>
            <w:tcW w:w="1715" w:type="dxa"/>
            <w:tcBorders>
              <w:top w:val="nil"/>
              <w:left w:val="nil"/>
              <w:bottom w:val="single" w:sz="4" w:space="0" w:color="auto"/>
              <w:right w:val="single" w:sz="4" w:space="0" w:color="auto"/>
            </w:tcBorders>
            <w:shd w:val="clear" w:color="auto" w:fill="auto"/>
            <w:vAlign w:val="center"/>
            <w:hideMark/>
          </w:tcPr>
          <w:p w14:paraId="5EE7945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6ABE6661" w14:textId="77777777" w:rsidTr="00336C6B">
        <w:trPr>
          <w:trHeight w:val="1728"/>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3D21C0ED"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lastRenderedPageBreak/>
              <w:t>NFR0102</w:t>
            </w:r>
          </w:p>
        </w:tc>
        <w:tc>
          <w:tcPr>
            <w:tcW w:w="1725" w:type="dxa"/>
            <w:tcBorders>
              <w:top w:val="nil"/>
              <w:left w:val="nil"/>
              <w:bottom w:val="single" w:sz="4" w:space="0" w:color="auto"/>
              <w:right w:val="single" w:sz="4" w:space="0" w:color="auto"/>
            </w:tcBorders>
            <w:shd w:val="clear" w:color="auto" w:fill="auto"/>
            <w:vAlign w:val="center"/>
            <w:hideMark/>
          </w:tcPr>
          <w:p w14:paraId="52F31DC9"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WCAG 2.1 Accessibility</w:t>
            </w:r>
          </w:p>
        </w:tc>
        <w:tc>
          <w:tcPr>
            <w:tcW w:w="1730" w:type="dxa"/>
            <w:tcBorders>
              <w:top w:val="nil"/>
              <w:left w:val="nil"/>
              <w:bottom w:val="single" w:sz="4" w:space="0" w:color="auto"/>
              <w:right w:val="single" w:sz="4" w:space="0" w:color="auto"/>
            </w:tcBorders>
            <w:shd w:val="clear" w:color="auto" w:fill="auto"/>
            <w:vAlign w:val="center"/>
            <w:hideMark/>
          </w:tcPr>
          <w:p w14:paraId="53CA921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The system must meet Web Content Accessibility Guidelines WCAG 2.1</w:t>
            </w:r>
          </w:p>
        </w:tc>
        <w:tc>
          <w:tcPr>
            <w:tcW w:w="1711" w:type="dxa"/>
            <w:tcBorders>
              <w:top w:val="nil"/>
              <w:left w:val="nil"/>
              <w:bottom w:val="single" w:sz="4" w:space="0" w:color="auto"/>
              <w:right w:val="single" w:sz="4" w:space="0" w:color="auto"/>
            </w:tcBorders>
            <w:shd w:val="clear" w:color="auto" w:fill="auto"/>
            <w:vAlign w:val="center"/>
            <w:hideMark/>
          </w:tcPr>
          <w:p w14:paraId="1D546A8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4A87B0E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T2, T3</w:t>
            </w:r>
          </w:p>
        </w:tc>
        <w:tc>
          <w:tcPr>
            <w:tcW w:w="1715" w:type="dxa"/>
            <w:tcBorders>
              <w:top w:val="nil"/>
              <w:left w:val="nil"/>
              <w:bottom w:val="single" w:sz="4" w:space="0" w:color="auto"/>
              <w:right w:val="single" w:sz="4" w:space="0" w:color="auto"/>
            </w:tcBorders>
            <w:shd w:val="clear" w:color="auto" w:fill="auto"/>
            <w:vAlign w:val="center"/>
            <w:hideMark/>
          </w:tcPr>
          <w:p w14:paraId="5299A0E6"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bl>
    <w:p w14:paraId="6D489055" w14:textId="77777777" w:rsidR="00336C6B" w:rsidRPr="00336C6B" w:rsidRDefault="00336C6B" w:rsidP="00336C6B">
      <w:pPr>
        <w:rPr>
          <w:b/>
          <w:bCs/>
        </w:rPr>
      </w:pPr>
      <w:r w:rsidRPr="00336C6B">
        <w:rPr>
          <w:b/>
          <w:bCs/>
        </w:rPr>
        <w:t>Explanation:</w:t>
      </w:r>
    </w:p>
    <w:p w14:paraId="13D60BA9" w14:textId="77777777" w:rsidR="00336C6B" w:rsidRPr="00336C6B" w:rsidRDefault="00336C6B" w:rsidP="00336C6B">
      <w:pPr>
        <w:numPr>
          <w:ilvl w:val="0"/>
          <w:numId w:val="30"/>
        </w:numPr>
      </w:pPr>
      <w:r w:rsidRPr="00336C6B">
        <w:rPr>
          <w:b/>
          <w:bCs/>
        </w:rPr>
        <w:t>Req ID</w:t>
      </w:r>
      <w:r w:rsidRPr="00336C6B">
        <w:t>: Unique identifier for each requirement.</w:t>
      </w:r>
    </w:p>
    <w:p w14:paraId="158A12C3" w14:textId="77777777" w:rsidR="00336C6B" w:rsidRPr="00336C6B" w:rsidRDefault="00336C6B" w:rsidP="00336C6B">
      <w:pPr>
        <w:numPr>
          <w:ilvl w:val="0"/>
          <w:numId w:val="30"/>
        </w:numPr>
      </w:pPr>
      <w:r w:rsidRPr="00336C6B">
        <w:rPr>
          <w:b/>
          <w:bCs/>
        </w:rPr>
        <w:t>Req Name</w:t>
      </w:r>
      <w:r w:rsidRPr="00336C6B">
        <w:t>: Short title of the requirement (e.g., Farmer Registration).</w:t>
      </w:r>
    </w:p>
    <w:p w14:paraId="6CFE7770" w14:textId="77777777" w:rsidR="00336C6B" w:rsidRPr="00336C6B" w:rsidRDefault="00336C6B" w:rsidP="00336C6B">
      <w:pPr>
        <w:numPr>
          <w:ilvl w:val="0"/>
          <w:numId w:val="30"/>
        </w:numPr>
      </w:pPr>
      <w:r w:rsidRPr="00336C6B">
        <w:rPr>
          <w:b/>
          <w:bCs/>
        </w:rPr>
        <w:t>Req Description</w:t>
      </w:r>
      <w:r w:rsidRPr="00336C6B">
        <w:t>: A brief description of what the requirement entails.</w:t>
      </w:r>
    </w:p>
    <w:p w14:paraId="7938F128" w14:textId="77777777" w:rsidR="00336C6B" w:rsidRPr="00336C6B" w:rsidRDefault="00336C6B" w:rsidP="00336C6B">
      <w:pPr>
        <w:numPr>
          <w:ilvl w:val="0"/>
          <w:numId w:val="30"/>
        </w:numPr>
      </w:pPr>
      <w:r w:rsidRPr="00336C6B">
        <w:rPr>
          <w:b/>
          <w:bCs/>
        </w:rPr>
        <w:t>Design (D1)</w:t>
      </w:r>
      <w:r w:rsidRPr="00336C6B">
        <w:t>: The status of the design phase for that requirement (e.g., Completed, In Progress).</w:t>
      </w:r>
    </w:p>
    <w:p w14:paraId="188873E9" w14:textId="77777777" w:rsidR="00336C6B" w:rsidRPr="00336C6B" w:rsidRDefault="00336C6B" w:rsidP="00336C6B">
      <w:pPr>
        <w:numPr>
          <w:ilvl w:val="0"/>
          <w:numId w:val="30"/>
        </w:numPr>
      </w:pPr>
      <w:r w:rsidRPr="00336C6B">
        <w:rPr>
          <w:b/>
          <w:bCs/>
        </w:rPr>
        <w:t>Test Cases (T1 to T4)</w:t>
      </w:r>
      <w:r w:rsidRPr="00336C6B">
        <w:t>: The test cases that verify this requirement. You should list the test cases (T1, T2, etc.) that correspond to the requirement.</w:t>
      </w:r>
    </w:p>
    <w:p w14:paraId="45D3662B" w14:textId="77777777" w:rsidR="00336C6B" w:rsidRPr="00336C6B" w:rsidRDefault="00336C6B" w:rsidP="00336C6B">
      <w:pPr>
        <w:numPr>
          <w:ilvl w:val="0"/>
          <w:numId w:val="30"/>
        </w:numPr>
      </w:pPr>
      <w:r w:rsidRPr="00336C6B">
        <w:rPr>
          <w:b/>
          <w:bCs/>
        </w:rPr>
        <w:t>UAT</w:t>
      </w:r>
      <w:r w:rsidRPr="00336C6B">
        <w:t>: Status of User Acceptance Testing (e.g., Pending, Completed).</w:t>
      </w:r>
    </w:p>
    <w:p w14:paraId="5A03661F" w14:textId="77777777" w:rsidR="00336C6B" w:rsidRPr="00336C6B" w:rsidRDefault="00336C6B" w:rsidP="00336C6B">
      <w:pPr>
        <w:rPr>
          <w:b/>
          <w:bCs/>
        </w:rPr>
      </w:pPr>
      <w:r w:rsidRPr="00336C6B">
        <w:rPr>
          <w:b/>
          <w:bCs/>
        </w:rPr>
        <w:t>Status Reporting:</w:t>
      </w:r>
    </w:p>
    <w:p w14:paraId="4F719FAF" w14:textId="77777777" w:rsidR="00336C6B" w:rsidRPr="00336C6B" w:rsidRDefault="00336C6B" w:rsidP="00336C6B">
      <w:pPr>
        <w:numPr>
          <w:ilvl w:val="0"/>
          <w:numId w:val="31"/>
        </w:numPr>
      </w:pPr>
      <w:r w:rsidRPr="00336C6B">
        <w:rPr>
          <w:b/>
          <w:bCs/>
        </w:rPr>
        <w:t>Design (D1)</w:t>
      </w:r>
      <w:r w:rsidRPr="00336C6B">
        <w:t xml:space="preserve"> tracks whether the design for the requirement has been completed.</w:t>
      </w:r>
    </w:p>
    <w:p w14:paraId="5507D00B" w14:textId="77777777" w:rsidR="00336C6B" w:rsidRPr="00336C6B" w:rsidRDefault="00336C6B" w:rsidP="00336C6B">
      <w:pPr>
        <w:numPr>
          <w:ilvl w:val="0"/>
          <w:numId w:val="31"/>
        </w:numPr>
      </w:pPr>
      <w:r w:rsidRPr="00336C6B">
        <w:rPr>
          <w:b/>
          <w:bCs/>
        </w:rPr>
        <w:t>Test Cases (T1-T4)</w:t>
      </w:r>
      <w:r w:rsidRPr="00336C6B">
        <w:t xml:space="preserve"> reflect which test cases validate each requirement, ensuring that it functions correctly.</w:t>
      </w:r>
    </w:p>
    <w:p w14:paraId="27C51D2D" w14:textId="77777777" w:rsidR="00336C6B" w:rsidRPr="00336C6B" w:rsidRDefault="00336C6B" w:rsidP="00336C6B">
      <w:pPr>
        <w:numPr>
          <w:ilvl w:val="0"/>
          <w:numId w:val="31"/>
        </w:numPr>
      </w:pPr>
      <w:r w:rsidRPr="00336C6B">
        <w:rPr>
          <w:b/>
          <w:bCs/>
        </w:rPr>
        <w:t>UAT</w:t>
      </w:r>
      <w:r w:rsidRPr="00336C6B">
        <w:t xml:space="preserve"> tracks if the requirement has been verified by the end user in the User Acceptance Testing phase.</w:t>
      </w:r>
    </w:p>
    <w:p w14:paraId="37DE9A70" w14:textId="3126817A" w:rsidR="00336C6B" w:rsidRPr="00336C6B" w:rsidRDefault="00336C6B" w:rsidP="00336C6B">
      <w:r w:rsidRPr="00336C6B">
        <w:t xml:space="preserve">By preparing the RTM, you can show Mr. Henry and Peter the </w:t>
      </w:r>
      <w:proofErr w:type="gramStart"/>
      <w:r w:rsidRPr="00336C6B">
        <w:t>current status</w:t>
      </w:r>
      <w:proofErr w:type="gramEnd"/>
      <w:r w:rsidRPr="00336C6B">
        <w:t xml:space="preserve"> of each requirement, ensuring transparency and making sure no requirement is overlooked.</w:t>
      </w:r>
    </w:p>
    <w:p w14:paraId="2E5EA316" w14:textId="77777777" w:rsidR="00336C6B" w:rsidRDefault="00336C6B"/>
    <w:p w14:paraId="09E8204E" w14:textId="2517E215" w:rsidR="00336C6B" w:rsidRPr="00336C6B" w:rsidRDefault="00336C6B" w:rsidP="00336C6B">
      <w:r w:rsidRPr="00336C6B">
        <w:rPr>
          <w:b/>
          <w:bCs/>
        </w:rPr>
        <w:t>Question 5</w:t>
      </w:r>
      <w:r w:rsidRPr="00336C6B">
        <w:t>, you need to create 10 test case documents. A test case document helps ensure that each functionality is thoroughly tested, and the expected results are met. Below is a template for creating test cases along with 10 sample test cases for the online agriculture product store project.</w:t>
      </w:r>
    </w:p>
    <w:p w14:paraId="292BFB46" w14:textId="1316271E" w:rsidR="00336C6B" w:rsidRDefault="00336C6B" w:rsidP="00336C6B">
      <w:pPr>
        <w:rPr>
          <w:b/>
          <w:bCs/>
        </w:rPr>
      </w:pPr>
      <w:r w:rsidRPr="00336C6B">
        <w:rPr>
          <w:b/>
          <w:bCs/>
        </w:rPr>
        <w:t xml:space="preserve">Test Case </w:t>
      </w:r>
      <w:r w:rsidR="0003593B">
        <w:rPr>
          <w:b/>
          <w:bCs/>
        </w:rPr>
        <w:t xml:space="preserve">document is a detailed outline used by tester to ensure that a software application or system is working as expected </w:t>
      </w:r>
    </w:p>
    <w:p w14:paraId="4AE74E29" w14:textId="3F1C47DB" w:rsidR="005B721D" w:rsidRPr="00336C6B" w:rsidRDefault="005B721D" w:rsidP="00336C6B">
      <w:pPr>
        <w:rPr>
          <w:b/>
          <w:bCs/>
        </w:rPr>
      </w:pPr>
    </w:p>
    <w:p w14:paraId="175362FB" w14:textId="77777777" w:rsidR="00336C6B" w:rsidRPr="00336C6B" w:rsidRDefault="00336C6B" w:rsidP="00336C6B">
      <w:pPr>
        <w:numPr>
          <w:ilvl w:val="0"/>
          <w:numId w:val="32"/>
        </w:numPr>
      </w:pPr>
      <w:r w:rsidRPr="00336C6B">
        <w:rPr>
          <w:b/>
          <w:bCs/>
        </w:rPr>
        <w:t>Test Case ID</w:t>
      </w:r>
      <w:r w:rsidRPr="00336C6B">
        <w:t>: Unique ID for each test case.</w:t>
      </w:r>
    </w:p>
    <w:p w14:paraId="7508F3A6" w14:textId="77777777" w:rsidR="00336C6B" w:rsidRPr="00336C6B" w:rsidRDefault="00336C6B" w:rsidP="00336C6B">
      <w:pPr>
        <w:numPr>
          <w:ilvl w:val="0"/>
          <w:numId w:val="32"/>
        </w:numPr>
      </w:pPr>
      <w:r w:rsidRPr="00336C6B">
        <w:rPr>
          <w:b/>
          <w:bCs/>
        </w:rPr>
        <w:t>Test Case Name</w:t>
      </w:r>
      <w:r w:rsidRPr="00336C6B">
        <w:t>: Brief description of what is being tested.</w:t>
      </w:r>
    </w:p>
    <w:p w14:paraId="7378178B" w14:textId="77777777" w:rsidR="00336C6B" w:rsidRPr="00336C6B" w:rsidRDefault="00336C6B" w:rsidP="00336C6B">
      <w:pPr>
        <w:numPr>
          <w:ilvl w:val="0"/>
          <w:numId w:val="32"/>
        </w:numPr>
      </w:pPr>
      <w:r w:rsidRPr="00336C6B">
        <w:rPr>
          <w:b/>
          <w:bCs/>
        </w:rPr>
        <w:t>Preconditions</w:t>
      </w:r>
      <w:r w:rsidRPr="00336C6B">
        <w:t>: Any conditions that must be met before the test is executed.</w:t>
      </w:r>
    </w:p>
    <w:p w14:paraId="612C3398" w14:textId="77777777" w:rsidR="00336C6B" w:rsidRPr="00336C6B" w:rsidRDefault="00336C6B" w:rsidP="00336C6B">
      <w:pPr>
        <w:numPr>
          <w:ilvl w:val="0"/>
          <w:numId w:val="32"/>
        </w:numPr>
      </w:pPr>
      <w:r w:rsidRPr="00336C6B">
        <w:rPr>
          <w:b/>
          <w:bCs/>
        </w:rPr>
        <w:t>Test Steps</w:t>
      </w:r>
      <w:r w:rsidRPr="00336C6B">
        <w:t>: The sequence of actions to be performed during the test.</w:t>
      </w:r>
    </w:p>
    <w:p w14:paraId="77C4310C" w14:textId="77777777" w:rsidR="00336C6B" w:rsidRPr="00336C6B" w:rsidRDefault="00336C6B" w:rsidP="00336C6B">
      <w:pPr>
        <w:numPr>
          <w:ilvl w:val="0"/>
          <w:numId w:val="32"/>
        </w:numPr>
      </w:pPr>
      <w:r w:rsidRPr="00336C6B">
        <w:rPr>
          <w:b/>
          <w:bCs/>
        </w:rPr>
        <w:lastRenderedPageBreak/>
        <w:t>Expected Result</w:t>
      </w:r>
      <w:r w:rsidRPr="00336C6B">
        <w:t>: The outcome that is expected if the functionality works as intended.</w:t>
      </w:r>
    </w:p>
    <w:p w14:paraId="3C9A899A" w14:textId="77777777" w:rsidR="00336C6B" w:rsidRPr="00336C6B" w:rsidRDefault="00336C6B" w:rsidP="00336C6B">
      <w:pPr>
        <w:numPr>
          <w:ilvl w:val="0"/>
          <w:numId w:val="32"/>
        </w:numPr>
      </w:pPr>
      <w:r w:rsidRPr="00336C6B">
        <w:rPr>
          <w:b/>
          <w:bCs/>
        </w:rPr>
        <w:t>Actual Result</w:t>
      </w:r>
      <w:r w:rsidRPr="00336C6B">
        <w:t>: The actual outcome after executing the test.</w:t>
      </w:r>
    </w:p>
    <w:p w14:paraId="0F9DB6AF" w14:textId="77777777" w:rsidR="00336C6B" w:rsidRPr="00336C6B" w:rsidRDefault="00336C6B" w:rsidP="00336C6B">
      <w:pPr>
        <w:numPr>
          <w:ilvl w:val="0"/>
          <w:numId w:val="32"/>
        </w:numPr>
      </w:pPr>
      <w:r w:rsidRPr="00336C6B">
        <w:rPr>
          <w:b/>
          <w:bCs/>
        </w:rPr>
        <w:t>Status</w:t>
      </w:r>
      <w:r w:rsidRPr="00336C6B">
        <w:t>: Pass/Fail.</w:t>
      </w:r>
    </w:p>
    <w:p w14:paraId="307613F8" w14:textId="77777777" w:rsidR="00336C6B" w:rsidRPr="00336C6B" w:rsidRDefault="00336C6B" w:rsidP="00336C6B">
      <w:pPr>
        <w:numPr>
          <w:ilvl w:val="0"/>
          <w:numId w:val="32"/>
        </w:numPr>
      </w:pPr>
      <w:r w:rsidRPr="00336C6B">
        <w:rPr>
          <w:b/>
          <w:bCs/>
        </w:rPr>
        <w:t>Comments</w:t>
      </w:r>
      <w:r w:rsidRPr="00336C6B">
        <w:t>: Any additional information.</w:t>
      </w:r>
    </w:p>
    <w:p w14:paraId="3CE8D401" w14:textId="77777777" w:rsidR="00336C6B" w:rsidRPr="00336C6B" w:rsidRDefault="00000000" w:rsidP="00336C6B">
      <w:r>
        <w:pict w14:anchorId="0255F569">
          <v:rect id="_x0000_i1026" style="width:0;height:1.5pt" o:hralign="center" o:hrstd="t" o:hr="t" fillcolor="#a0a0a0" stroked="f"/>
        </w:pict>
      </w:r>
    </w:p>
    <w:p w14:paraId="4B1A0C12" w14:textId="77777777" w:rsidR="00336C6B" w:rsidRPr="00336C6B" w:rsidRDefault="00336C6B" w:rsidP="00336C6B">
      <w:pPr>
        <w:rPr>
          <w:b/>
          <w:bCs/>
        </w:rPr>
      </w:pPr>
      <w:r w:rsidRPr="00336C6B">
        <w:rPr>
          <w:b/>
          <w:bCs/>
        </w:rPr>
        <w:t>Test Cases:</w:t>
      </w:r>
    </w:p>
    <w:p w14:paraId="414DE2FC" w14:textId="77777777" w:rsidR="00336C6B" w:rsidRPr="00336C6B" w:rsidRDefault="00000000" w:rsidP="00336C6B">
      <w:r>
        <w:pict w14:anchorId="36B46B00">
          <v:rect id="_x0000_i1027" style="width:0;height:1.5pt" o:hralign="center" o:hrstd="t" o:hr="t" fillcolor="#a0a0a0" stroked="f"/>
        </w:pict>
      </w:r>
    </w:p>
    <w:p w14:paraId="774E509B" w14:textId="3AFD629E" w:rsidR="00336C6B" w:rsidRPr="00336C6B" w:rsidRDefault="00336C6B" w:rsidP="00336C6B"/>
    <w:tbl>
      <w:tblPr>
        <w:tblW w:w="9350" w:type="dxa"/>
        <w:tblLook w:val="04A0" w:firstRow="1" w:lastRow="0" w:firstColumn="1" w:lastColumn="0" w:noHBand="0" w:noVBand="1"/>
      </w:tblPr>
      <w:tblGrid>
        <w:gridCol w:w="3967"/>
        <w:gridCol w:w="997"/>
        <w:gridCol w:w="437"/>
        <w:gridCol w:w="2215"/>
        <w:gridCol w:w="1297"/>
        <w:gridCol w:w="437"/>
      </w:tblGrid>
      <w:tr w:rsidR="003424A0" w:rsidRPr="003424A0" w14:paraId="3C10BF0E"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4BE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TC001</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528CFA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39B37D4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35DAFD5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Farmer Registration Process</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2D36C56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2940F55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29441F35"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697E5B9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2F8DACF1"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w:t>
            </w:r>
          </w:p>
        </w:tc>
        <w:tc>
          <w:tcPr>
            <w:tcW w:w="437" w:type="dxa"/>
            <w:tcBorders>
              <w:top w:val="nil"/>
              <w:left w:val="nil"/>
              <w:bottom w:val="single" w:sz="4" w:space="0" w:color="auto"/>
              <w:right w:val="single" w:sz="4" w:space="0" w:color="auto"/>
            </w:tcBorders>
            <w:shd w:val="clear" w:color="auto" w:fill="auto"/>
            <w:noWrap/>
            <w:vAlign w:val="bottom"/>
            <w:hideMark/>
          </w:tcPr>
          <w:p w14:paraId="69306CA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1C4E0A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78EAC03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single" w:sz="4" w:space="0" w:color="auto"/>
              <w:right w:val="single" w:sz="4" w:space="0" w:color="auto"/>
            </w:tcBorders>
            <w:shd w:val="clear" w:color="auto" w:fill="auto"/>
            <w:noWrap/>
            <w:vAlign w:val="bottom"/>
            <w:hideMark/>
          </w:tcPr>
          <w:p w14:paraId="60DD6A4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0154A292"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356E0B2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59AF656F"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38D333F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97E0A2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1358A8E7" w14:textId="180C54BF" w:rsidR="003424A0" w:rsidRPr="003424A0" w:rsidRDefault="00141632" w:rsidP="003424A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single" w:sz="4" w:space="0" w:color="auto"/>
              <w:right w:val="single" w:sz="4" w:space="0" w:color="auto"/>
            </w:tcBorders>
            <w:shd w:val="clear" w:color="auto" w:fill="auto"/>
            <w:noWrap/>
            <w:vAlign w:val="bottom"/>
            <w:hideMark/>
          </w:tcPr>
          <w:p w14:paraId="4B546FD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13E21BBE"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6ED6560"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Farmer should have access to the registration page.</w:t>
            </w:r>
          </w:p>
        </w:tc>
        <w:tc>
          <w:tcPr>
            <w:tcW w:w="997" w:type="dxa"/>
            <w:tcBorders>
              <w:top w:val="nil"/>
              <w:left w:val="nil"/>
              <w:bottom w:val="single" w:sz="4" w:space="0" w:color="auto"/>
              <w:right w:val="single" w:sz="4" w:space="0" w:color="auto"/>
            </w:tcBorders>
            <w:shd w:val="clear" w:color="auto" w:fill="auto"/>
            <w:noWrap/>
            <w:vAlign w:val="bottom"/>
            <w:hideMark/>
          </w:tcPr>
          <w:p w14:paraId="7C56DF6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w:t>
            </w:r>
          </w:p>
        </w:tc>
        <w:tc>
          <w:tcPr>
            <w:tcW w:w="437" w:type="dxa"/>
            <w:tcBorders>
              <w:top w:val="nil"/>
              <w:left w:val="nil"/>
              <w:bottom w:val="single" w:sz="4" w:space="0" w:color="auto"/>
              <w:right w:val="single" w:sz="4" w:space="0" w:color="auto"/>
            </w:tcBorders>
            <w:shd w:val="clear" w:color="auto" w:fill="auto"/>
            <w:noWrap/>
            <w:vAlign w:val="bottom"/>
            <w:hideMark/>
          </w:tcPr>
          <w:p w14:paraId="2BC55B5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D4E87B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8B8CF7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4FC089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07FA85FB"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44EF2C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43C5BE2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41D890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C1FCD9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B1E8B6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5DD6795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280A86AB"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0F2B392"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Navigate to the registration page.</w:t>
            </w:r>
          </w:p>
        </w:tc>
        <w:tc>
          <w:tcPr>
            <w:tcW w:w="997" w:type="dxa"/>
            <w:tcBorders>
              <w:top w:val="nil"/>
              <w:left w:val="nil"/>
              <w:bottom w:val="single" w:sz="4" w:space="0" w:color="auto"/>
              <w:right w:val="single" w:sz="4" w:space="0" w:color="auto"/>
            </w:tcBorders>
            <w:shd w:val="clear" w:color="auto" w:fill="auto"/>
            <w:noWrap/>
            <w:vAlign w:val="bottom"/>
            <w:hideMark/>
          </w:tcPr>
          <w:p w14:paraId="69DFA32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3831B6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7C04C5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473E59D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3E0A311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3C008D29"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6DD07E4"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Enter valid email, password, and other required details.</w:t>
            </w:r>
          </w:p>
        </w:tc>
        <w:tc>
          <w:tcPr>
            <w:tcW w:w="997" w:type="dxa"/>
            <w:tcBorders>
              <w:top w:val="nil"/>
              <w:left w:val="nil"/>
              <w:bottom w:val="single" w:sz="4" w:space="0" w:color="auto"/>
              <w:right w:val="single" w:sz="4" w:space="0" w:color="auto"/>
            </w:tcBorders>
            <w:shd w:val="clear" w:color="auto" w:fill="auto"/>
            <w:noWrap/>
            <w:vAlign w:val="bottom"/>
            <w:hideMark/>
          </w:tcPr>
          <w:p w14:paraId="5884916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70CA81D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3E31C9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ACDD69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5AEBFC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04883981"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C34437E"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Click on the "Register" button.</w:t>
            </w:r>
          </w:p>
        </w:tc>
        <w:tc>
          <w:tcPr>
            <w:tcW w:w="997" w:type="dxa"/>
            <w:tcBorders>
              <w:top w:val="nil"/>
              <w:left w:val="nil"/>
              <w:bottom w:val="single" w:sz="4" w:space="0" w:color="auto"/>
              <w:right w:val="single" w:sz="4" w:space="0" w:color="auto"/>
            </w:tcBorders>
            <w:shd w:val="clear" w:color="auto" w:fill="auto"/>
            <w:noWrap/>
            <w:vAlign w:val="bottom"/>
            <w:hideMark/>
          </w:tcPr>
          <w:p w14:paraId="7C0E44A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A6D0C6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481420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DCFD1D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8B3607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76FDE910"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912CAE6" w14:textId="0A2EE7B4"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 xml:space="preserve">Expected </w:t>
            </w:r>
            <w:proofErr w:type="gramStart"/>
            <w:r w:rsidRPr="003424A0">
              <w:rPr>
                <w:rFonts w:ascii="Calibri" w:eastAsia="Times New Roman" w:hAnsi="Calibri" w:cs="Calibri"/>
                <w:b/>
                <w:bCs/>
                <w:color w:val="000000"/>
                <w:kern w:val="0"/>
                <w14:ligatures w14:val="none"/>
              </w:rPr>
              <w:t>Result</w:t>
            </w:r>
            <w:r w:rsidRPr="003424A0">
              <w:rPr>
                <w:rFonts w:ascii="Calibri" w:eastAsia="Times New Roman" w:hAnsi="Calibri" w:cs="Calibri"/>
                <w:color w:val="000000"/>
                <w:kern w:val="0"/>
                <w14:ligatures w14:val="none"/>
              </w:rPr>
              <w:t>:.</w:t>
            </w:r>
            <w:proofErr w:type="gramEnd"/>
          </w:p>
        </w:tc>
        <w:tc>
          <w:tcPr>
            <w:tcW w:w="997" w:type="dxa"/>
            <w:tcBorders>
              <w:top w:val="nil"/>
              <w:left w:val="nil"/>
              <w:bottom w:val="single" w:sz="4" w:space="0" w:color="auto"/>
              <w:right w:val="single" w:sz="4" w:space="0" w:color="auto"/>
            </w:tcBorders>
            <w:shd w:val="clear" w:color="auto" w:fill="auto"/>
            <w:noWrap/>
            <w:vAlign w:val="bottom"/>
            <w:hideMark/>
          </w:tcPr>
          <w:p w14:paraId="60FECCD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A064F7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F237ADF" w14:textId="1816295A"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sidR="000233A5" w:rsidRPr="003424A0">
              <w:rPr>
                <w:rFonts w:ascii="Calibri" w:eastAsia="Times New Roman" w:hAnsi="Calibri" w:cs="Calibri"/>
                <w:color w:val="000000"/>
                <w:kern w:val="0"/>
                <w14:ligatures w14:val="none"/>
              </w:rPr>
              <w:t>User should be successfully registered and redirected to the homepage</w:t>
            </w:r>
          </w:p>
        </w:tc>
        <w:tc>
          <w:tcPr>
            <w:tcW w:w="1297" w:type="dxa"/>
            <w:tcBorders>
              <w:top w:val="nil"/>
              <w:left w:val="nil"/>
              <w:bottom w:val="single" w:sz="4" w:space="0" w:color="auto"/>
              <w:right w:val="single" w:sz="4" w:space="0" w:color="auto"/>
            </w:tcBorders>
            <w:shd w:val="clear" w:color="auto" w:fill="auto"/>
            <w:noWrap/>
            <w:vAlign w:val="bottom"/>
            <w:hideMark/>
          </w:tcPr>
          <w:p w14:paraId="1F2D936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327CC0D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0233A5" w:rsidRPr="003424A0" w14:paraId="47B6D578" w14:textId="77777777" w:rsidTr="00F9478A">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5E31489"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946" w:type="dxa"/>
            <w:gridSpan w:val="4"/>
            <w:tcBorders>
              <w:top w:val="nil"/>
              <w:left w:val="nil"/>
              <w:bottom w:val="single" w:sz="4" w:space="0" w:color="auto"/>
              <w:right w:val="single" w:sz="4" w:space="0" w:color="auto"/>
            </w:tcBorders>
            <w:shd w:val="clear" w:color="auto" w:fill="auto"/>
            <w:noWrap/>
            <w:vAlign w:val="bottom"/>
          </w:tcPr>
          <w:p w14:paraId="433100F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49FEE59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5B0820F9" w14:textId="52BA8DDF"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1E5CB5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0233A5" w:rsidRPr="003424A0" w14:paraId="3FBFBADB" w14:textId="77777777" w:rsidTr="00EB2BCA">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4C284904"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5383" w:type="dxa"/>
            <w:gridSpan w:val="5"/>
            <w:tcBorders>
              <w:top w:val="nil"/>
              <w:left w:val="nil"/>
              <w:bottom w:val="single" w:sz="4" w:space="0" w:color="auto"/>
              <w:right w:val="single" w:sz="4" w:space="0" w:color="auto"/>
            </w:tcBorders>
            <w:shd w:val="clear" w:color="auto" w:fill="auto"/>
            <w:noWrap/>
            <w:vAlign w:val="bottom"/>
          </w:tcPr>
          <w:p w14:paraId="3D7D252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0506F56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7700442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812AE91" w14:textId="60439C0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0233A5" w:rsidRPr="003424A0" w14:paraId="625E594E" w14:textId="77777777" w:rsidTr="005144A0">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397036A8"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5383" w:type="dxa"/>
            <w:gridSpan w:val="5"/>
            <w:tcBorders>
              <w:top w:val="nil"/>
              <w:left w:val="nil"/>
              <w:bottom w:val="single" w:sz="4" w:space="0" w:color="auto"/>
              <w:right w:val="single" w:sz="4" w:space="0" w:color="auto"/>
            </w:tcBorders>
            <w:shd w:val="clear" w:color="auto" w:fill="auto"/>
            <w:noWrap/>
            <w:vAlign w:val="bottom"/>
          </w:tcPr>
          <w:p w14:paraId="66DD599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54C3ABD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71A3F56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4BC2EDB" w14:textId="3A094C6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0233A5" w:rsidRPr="003424A0" w14:paraId="6A1FB113" w14:textId="77777777" w:rsidTr="00141632">
        <w:trPr>
          <w:trHeight w:val="288"/>
        </w:trPr>
        <w:tc>
          <w:tcPr>
            <w:tcW w:w="3967" w:type="dxa"/>
            <w:tcBorders>
              <w:top w:val="nil"/>
              <w:left w:val="nil"/>
              <w:bottom w:val="nil"/>
              <w:right w:val="nil"/>
            </w:tcBorders>
            <w:shd w:val="clear" w:color="auto" w:fill="auto"/>
            <w:noWrap/>
            <w:vAlign w:val="bottom"/>
            <w:hideMark/>
          </w:tcPr>
          <w:p w14:paraId="5894E5B1"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c>
          <w:tcPr>
            <w:tcW w:w="997" w:type="dxa"/>
            <w:tcBorders>
              <w:top w:val="nil"/>
              <w:left w:val="nil"/>
              <w:bottom w:val="nil"/>
              <w:right w:val="nil"/>
            </w:tcBorders>
            <w:shd w:val="clear" w:color="auto" w:fill="auto"/>
            <w:noWrap/>
            <w:vAlign w:val="bottom"/>
            <w:hideMark/>
          </w:tcPr>
          <w:p w14:paraId="633CA7C4"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28FCFCB2"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0C770120"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4C72CE8A"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6B6A5A86"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2ED2D082"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92368"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lastRenderedPageBreak/>
              <w:t>Test Case 2: Farmer Login</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130302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00B3830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01B5CAD5"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Login for Existing Farmer</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3632FE7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D58B2DE"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029594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895C73E"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TC002</w:t>
            </w:r>
          </w:p>
        </w:tc>
        <w:tc>
          <w:tcPr>
            <w:tcW w:w="997" w:type="dxa"/>
            <w:tcBorders>
              <w:top w:val="nil"/>
              <w:left w:val="nil"/>
              <w:bottom w:val="single" w:sz="4" w:space="0" w:color="auto"/>
              <w:right w:val="single" w:sz="4" w:space="0" w:color="auto"/>
            </w:tcBorders>
            <w:shd w:val="clear" w:color="auto" w:fill="auto"/>
            <w:noWrap/>
            <w:vAlign w:val="bottom"/>
            <w:hideMark/>
          </w:tcPr>
          <w:p w14:paraId="5509825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8D953B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46E4C3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466F53B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7EB7D0E"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5C59CD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2D53C94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025E38C9" w14:textId="23EA5576" w:rsidR="000233A5" w:rsidRPr="003424A0" w:rsidRDefault="000233A5" w:rsidP="000233A5">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437" w:type="dxa"/>
            <w:tcBorders>
              <w:top w:val="nil"/>
              <w:left w:val="nil"/>
              <w:bottom w:val="single" w:sz="4" w:space="0" w:color="auto"/>
              <w:right w:val="single" w:sz="4" w:space="0" w:color="auto"/>
            </w:tcBorders>
            <w:shd w:val="clear" w:color="auto" w:fill="auto"/>
            <w:noWrap/>
            <w:vAlign w:val="bottom"/>
            <w:hideMark/>
          </w:tcPr>
          <w:p w14:paraId="73B53821" w14:textId="7EF66A2C"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A374447" w14:textId="0C12EE76"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05430CC5" w14:textId="019DF2FA"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nil"/>
              <w:right w:val="nil"/>
            </w:tcBorders>
            <w:shd w:val="clear" w:color="auto" w:fill="auto"/>
            <w:noWrap/>
            <w:vAlign w:val="bottom"/>
            <w:hideMark/>
          </w:tcPr>
          <w:p w14:paraId="784DA52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6CFD73C"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191FA015" w14:textId="38C78A6F"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6D4CF847" w14:textId="5C79E1F2"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3CDDB3E7" w14:textId="3EE83F9C"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04B855A" w14:textId="34ECEED0"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0C479EC5" w14:textId="0D8C7BFE" w:rsidR="000233A5" w:rsidRPr="003424A0" w:rsidRDefault="000233A5" w:rsidP="000233A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nil"/>
              <w:right w:val="nil"/>
            </w:tcBorders>
            <w:shd w:val="clear" w:color="auto" w:fill="auto"/>
            <w:noWrap/>
            <w:vAlign w:val="bottom"/>
            <w:hideMark/>
          </w:tcPr>
          <w:p w14:paraId="32A2B393"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61EBA1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E80E18E"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Farmer must be registered.</w:t>
            </w:r>
          </w:p>
        </w:tc>
        <w:tc>
          <w:tcPr>
            <w:tcW w:w="997" w:type="dxa"/>
            <w:tcBorders>
              <w:top w:val="nil"/>
              <w:left w:val="nil"/>
              <w:bottom w:val="single" w:sz="4" w:space="0" w:color="auto"/>
              <w:right w:val="single" w:sz="4" w:space="0" w:color="auto"/>
            </w:tcBorders>
            <w:shd w:val="clear" w:color="auto" w:fill="auto"/>
            <w:noWrap/>
            <w:vAlign w:val="bottom"/>
            <w:hideMark/>
          </w:tcPr>
          <w:p w14:paraId="0159C66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C1C16C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CA2E28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FDA362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15D5F52"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550E75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3D69E89"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3B8CC9D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328B97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C5FDB1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46467B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AEC4648"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ECCFF14"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BC89EE6"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Navigate to the login page.</w:t>
            </w:r>
          </w:p>
        </w:tc>
        <w:tc>
          <w:tcPr>
            <w:tcW w:w="997" w:type="dxa"/>
            <w:tcBorders>
              <w:top w:val="nil"/>
              <w:left w:val="nil"/>
              <w:bottom w:val="single" w:sz="4" w:space="0" w:color="auto"/>
              <w:right w:val="single" w:sz="4" w:space="0" w:color="auto"/>
            </w:tcBorders>
            <w:shd w:val="clear" w:color="auto" w:fill="auto"/>
            <w:noWrap/>
            <w:vAlign w:val="bottom"/>
            <w:hideMark/>
          </w:tcPr>
          <w:p w14:paraId="4A84954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5B608A3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1A2E7E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01A82C5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BB8E243"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E176D2A"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49628655"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Enter valid email and password.</w:t>
            </w:r>
          </w:p>
        </w:tc>
        <w:tc>
          <w:tcPr>
            <w:tcW w:w="997" w:type="dxa"/>
            <w:tcBorders>
              <w:top w:val="nil"/>
              <w:left w:val="nil"/>
              <w:bottom w:val="single" w:sz="4" w:space="0" w:color="auto"/>
              <w:right w:val="single" w:sz="4" w:space="0" w:color="auto"/>
            </w:tcBorders>
            <w:shd w:val="clear" w:color="auto" w:fill="auto"/>
            <w:noWrap/>
            <w:vAlign w:val="bottom"/>
            <w:hideMark/>
          </w:tcPr>
          <w:p w14:paraId="63C847D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579D31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DA3B8B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0CF37BB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73DDC690"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D4B97E5"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3C398A3"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Click on the "Login" button.</w:t>
            </w:r>
          </w:p>
        </w:tc>
        <w:tc>
          <w:tcPr>
            <w:tcW w:w="997" w:type="dxa"/>
            <w:tcBorders>
              <w:top w:val="nil"/>
              <w:left w:val="nil"/>
              <w:bottom w:val="single" w:sz="4" w:space="0" w:color="auto"/>
              <w:right w:val="single" w:sz="4" w:space="0" w:color="auto"/>
            </w:tcBorders>
            <w:shd w:val="clear" w:color="auto" w:fill="auto"/>
            <w:noWrap/>
            <w:vAlign w:val="bottom"/>
            <w:hideMark/>
          </w:tcPr>
          <w:p w14:paraId="01C3576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3DFD722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F11D4B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A1A029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2E3193A"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E03AA82"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80EED27"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Farmer should be successfully logged in and redirected to the product catalog.</w:t>
            </w:r>
          </w:p>
        </w:tc>
        <w:tc>
          <w:tcPr>
            <w:tcW w:w="997" w:type="dxa"/>
            <w:tcBorders>
              <w:top w:val="nil"/>
              <w:left w:val="nil"/>
              <w:bottom w:val="single" w:sz="4" w:space="0" w:color="auto"/>
              <w:right w:val="single" w:sz="4" w:space="0" w:color="auto"/>
            </w:tcBorders>
            <w:shd w:val="clear" w:color="auto" w:fill="auto"/>
            <w:noWrap/>
            <w:vAlign w:val="bottom"/>
            <w:hideMark/>
          </w:tcPr>
          <w:p w14:paraId="6FACDD8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55BADD9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CD4564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8FDD85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D62AFE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20E0D61"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DB0F26D"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997" w:type="dxa"/>
            <w:tcBorders>
              <w:top w:val="nil"/>
              <w:left w:val="nil"/>
              <w:bottom w:val="single" w:sz="4" w:space="0" w:color="auto"/>
              <w:right w:val="single" w:sz="4" w:space="0" w:color="auto"/>
            </w:tcBorders>
            <w:shd w:val="clear" w:color="auto" w:fill="auto"/>
            <w:noWrap/>
            <w:vAlign w:val="bottom"/>
            <w:hideMark/>
          </w:tcPr>
          <w:p w14:paraId="4851181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A15F1A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9BB99D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D08920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66E5C3C7" w14:textId="0CD64194"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794972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A76FE7E"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D35ECD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0240166"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997" w:type="dxa"/>
            <w:tcBorders>
              <w:top w:val="nil"/>
              <w:left w:val="nil"/>
              <w:bottom w:val="single" w:sz="4" w:space="0" w:color="auto"/>
              <w:right w:val="single" w:sz="4" w:space="0" w:color="auto"/>
            </w:tcBorders>
            <w:shd w:val="clear" w:color="auto" w:fill="auto"/>
            <w:noWrap/>
            <w:vAlign w:val="bottom"/>
            <w:hideMark/>
          </w:tcPr>
          <w:p w14:paraId="3056AAF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7EA329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57AA0E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C7B947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1BFB44D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EA337F9" w14:textId="118CBB02"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6A72DF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69C1748"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ABD51EF"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8CCAD9B"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997" w:type="dxa"/>
            <w:tcBorders>
              <w:top w:val="nil"/>
              <w:left w:val="nil"/>
              <w:bottom w:val="single" w:sz="4" w:space="0" w:color="auto"/>
              <w:right w:val="single" w:sz="4" w:space="0" w:color="auto"/>
            </w:tcBorders>
            <w:shd w:val="clear" w:color="auto" w:fill="auto"/>
            <w:noWrap/>
            <w:vAlign w:val="bottom"/>
            <w:hideMark/>
          </w:tcPr>
          <w:p w14:paraId="4F2CEC8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97B9D8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0E53DD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45826BB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376B736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66567E95" w14:textId="3036C5B4"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F430BB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A2579C4"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77EE779" w14:textId="77777777" w:rsidTr="00141632">
        <w:trPr>
          <w:trHeight w:val="288"/>
        </w:trPr>
        <w:tc>
          <w:tcPr>
            <w:tcW w:w="3967" w:type="dxa"/>
            <w:tcBorders>
              <w:top w:val="nil"/>
              <w:left w:val="nil"/>
              <w:bottom w:val="nil"/>
              <w:right w:val="nil"/>
            </w:tcBorders>
            <w:shd w:val="clear" w:color="auto" w:fill="auto"/>
            <w:noWrap/>
            <w:vAlign w:val="bottom"/>
            <w:hideMark/>
          </w:tcPr>
          <w:p w14:paraId="0BFD0FB9"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0650F424"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6AB2CAF0"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68204C6D"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3A20D960"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1940014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586EBADD" w14:textId="77777777" w:rsidTr="00141632">
        <w:trPr>
          <w:trHeight w:val="288"/>
        </w:trPr>
        <w:tc>
          <w:tcPr>
            <w:tcW w:w="3967" w:type="dxa"/>
            <w:tcBorders>
              <w:top w:val="nil"/>
              <w:left w:val="nil"/>
              <w:bottom w:val="nil"/>
              <w:right w:val="nil"/>
            </w:tcBorders>
            <w:shd w:val="clear" w:color="auto" w:fill="auto"/>
            <w:noWrap/>
            <w:vAlign w:val="bottom"/>
            <w:hideMark/>
          </w:tcPr>
          <w:p w14:paraId="6A82FA80"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3DD0EFC5"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138B284B"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5C9582E9"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6ECC114A"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25C02C43"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42B85F79"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396CA"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3: Search for Products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3BC897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32F1878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76E8E07D"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Search Products by Name</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5EF9202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16547FD2"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F51118A"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6338A09"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TC003</w:t>
            </w:r>
          </w:p>
        </w:tc>
        <w:tc>
          <w:tcPr>
            <w:tcW w:w="997" w:type="dxa"/>
            <w:tcBorders>
              <w:top w:val="nil"/>
              <w:left w:val="nil"/>
              <w:bottom w:val="single" w:sz="4" w:space="0" w:color="auto"/>
              <w:right w:val="single" w:sz="4" w:space="0" w:color="auto"/>
            </w:tcBorders>
            <w:shd w:val="clear" w:color="auto" w:fill="auto"/>
            <w:noWrap/>
            <w:vAlign w:val="bottom"/>
            <w:hideMark/>
          </w:tcPr>
          <w:p w14:paraId="7243566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C55C2A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119141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A23F87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0FFC5B9"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B97FE62"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441AB1F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4F2A8B4D" w14:textId="57A8D522" w:rsidR="000233A5" w:rsidRPr="003424A0" w:rsidRDefault="000233A5" w:rsidP="000233A5">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c>
          <w:tcPr>
            <w:tcW w:w="437" w:type="dxa"/>
            <w:tcBorders>
              <w:top w:val="nil"/>
              <w:left w:val="nil"/>
              <w:bottom w:val="single" w:sz="4" w:space="0" w:color="auto"/>
              <w:right w:val="single" w:sz="4" w:space="0" w:color="auto"/>
            </w:tcBorders>
            <w:shd w:val="clear" w:color="auto" w:fill="auto"/>
            <w:noWrap/>
            <w:vAlign w:val="bottom"/>
            <w:hideMark/>
          </w:tcPr>
          <w:p w14:paraId="2E2EEDC1" w14:textId="637B835F"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963C45A" w14:textId="04980855"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63709639" w14:textId="0C6F1F06"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nil"/>
              <w:right w:val="nil"/>
            </w:tcBorders>
            <w:shd w:val="clear" w:color="auto" w:fill="auto"/>
            <w:noWrap/>
            <w:vAlign w:val="bottom"/>
            <w:hideMark/>
          </w:tcPr>
          <w:p w14:paraId="713FE744"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EFE8BC3"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5106D7F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0E98A4FC" w14:textId="656442DE"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10FE0123" w14:textId="36F64956"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B7E47EB" w14:textId="340D1BB8"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369A0905" w14:textId="2A5F2B81" w:rsidR="000233A5" w:rsidRPr="003424A0" w:rsidRDefault="000233A5" w:rsidP="000233A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nil"/>
              <w:right w:val="nil"/>
            </w:tcBorders>
            <w:shd w:val="clear" w:color="auto" w:fill="auto"/>
            <w:noWrap/>
            <w:vAlign w:val="bottom"/>
            <w:hideMark/>
          </w:tcPr>
          <w:p w14:paraId="4E58C807"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29D7523"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46447BCD"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be logged in.</w:t>
            </w:r>
          </w:p>
        </w:tc>
        <w:tc>
          <w:tcPr>
            <w:tcW w:w="997" w:type="dxa"/>
            <w:tcBorders>
              <w:top w:val="nil"/>
              <w:left w:val="nil"/>
              <w:bottom w:val="single" w:sz="4" w:space="0" w:color="auto"/>
              <w:right w:val="single" w:sz="4" w:space="0" w:color="auto"/>
            </w:tcBorders>
            <w:shd w:val="clear" w:color="auto" w:fill="auto"/>
            <w:noWrap/>
            <w:vAlign w:val="bottom"/>
            <w:hideMark/>
          </w:tcPr>
          <w:p w14:paraId="4C4E37A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FB99C6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EB288C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236980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3724A68"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E8E1E00"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DA39522"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679D15E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05D8BD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FC9AF6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75B2AD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F87F9FC"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86B7012"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D21BDBE"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Navigate to the product catalog page.</w:t>
            </w:r>
          </w:p>
        </w:tc>
        <w:tc>
          <w:tcPr>
            <w:tcW w:w="997" w:type="dxa"/>
            <w:tcBorders>
              <w:top w:val="nil"/>
              <w:left w:val="nil"/>
              <w:bottom w:val="single" w:sz="4" w:space="0" w:color="auto"/>
              <w:right w:val="single" w:sz="4" w:space="0" w:color="auto"/>
            </w:tcBorders>
            <w:shd w:val="clear" w:color="auto" w:fill="auto"/>
            <w:noWrap/>
            <w:vAlign w:val="bottom"/>
            <w:hideMark/>
          </w:tcPr>
          <w:p w14:paraId="5278F06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4AB52B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B922D1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1D9DFE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E6F21A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2758C07"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CB718EF"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Enter product name (e.g., "Fertilizer") in the search bar.</w:t>
            </w:r>
          </w:p>
        </w:tc>
        <w:tc>
          <w:tcPr>
            <w:tcW w:w="997" w:type="dxa"/>
            <w:tcBorders>
              <w:top w:val="nil"/>
              <w:left w:val="nil"/>
              <w:bottom w:val="single" w:sz="4" w:space="0" w:color="auto"/>
              <w:right w:val="single" w:sz="4" w:space="0" w:color="auto"/>
            </w:tcBorders>
            <w:shd w:val="clear" w:color="auto" w:fill="auto"/>
            <w:noWrap/>
            <w:vAlign w:val="bottom"/>
            <w:hideMark/>
          </w:tcPr>
          <w:p w14:paraId="4744841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A8BEBD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4E2E17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EF01D3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7C9EC842"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7EBC48B"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289D2B8"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Click on the "Search" button.</w:t>
            </w:r>
          </w:p>
        </w:tc>
        <w:tc>
          <w:tcPr>
            <w:tcW w:w="997" w:type="dxa"/>
            <w:tcBorders>
              <w:top w:val="nil"/>
              <w:left w:val="nil"/>
              <w:bottom w:val="single" w:sz="4" w:space="0" w:color="auto"/>
              <w:right w:val="single" w:sz="4" w:space="0" w:color="auto"/>
            </w:tcBorders>
            <w:shd w:val="clear" w:color="auto" w:fill="auto"/>
            <w:noWrap/>
            <w:vAlign w:val="bottom"/>
            <w:hideMark/>
          </w:tcPr>
          <w:p w14:paraId="1C659F2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19791D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EC34D9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585255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FF6BE3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5E9E2CF"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1ADFDD0E"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lastRenderedPageBreak/>
              <w:t>Expected Result</w:t>
            </w:r>
            <w:r w:rsidRPr="003424A0">
              <w:rPr>
                <w:rFonts w:ascii="Calibri" w:eastAsia="Times New Roman" w:hAnsi="Calibri" w:cs="Calibri"/>
                <w:color w:val="000000"/>
                <w:kern w:val="0"/>
                <w14:ligatures w14:val="none"/>
              </w:rPr>
              <w:t>: A list of products matching the search term should be displayed.</w:t>
            </w:r>
          </w:p>
        </w:tc>
        <w:tc>
          <w:tcPr>
            <w:tcW w:w="997" w:type="dxa"/>
            <w:tcBorders>
              <w:top w:val="nil"/>
              <w:left w:val="nil"/>
              <w:bottom w:val="single" w:sz="4" w:space="0" w:color="auto"/>
              <w:right w:val="single" w:sz="4" w:space="0" w:color="auto"/>
            </w:tcBorders>
            <w:shd w:val="clear" w:color="auto" w:fill="auto"/>
            <w:noWrap/>
            <w:vAlign w:val="bottom"/>
            <w:hideMark/>
          </w:tcPr>
          <w:p w14:paraId="1930280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77C971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1BDC0F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7A1615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520C9C8"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C5E0B36"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8AF0147"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997" w:type="dxa"/>
            <w:tcBorders>
              <w:top w:val="nil"/>
              <w:left w:val="nil"/>
              <w:bottom w:val="single" w:sz="4" w:space="0" w:color="auto"/>
              <w:right w:val="single" w:sz="4" w:space="0" w:color="auto"/>
            </w:tcBorders>
            <w:shd w:val="clear" w:color="auto" w:fill="auto"/>
            <w:noWrap/>
            <w:vAlign w:val="bottom"/>
            <w:hideMark/>
          </w:tcPr>
          <w:p w14:paraId="1CD0F81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7C9F7B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A44851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1B2B7D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3A305F1A" w14:textId="6044AACB"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CBD307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0F89AF9"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06DF12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4EE0FEC4"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997" w:type="dxa"/>
            <w:tcBorders>
              <w:top w:val="nil"/>
              <w:left w:val="nil"/>
              <w:bottom w:val="single" w:sz="4" w:space="0" w:color="auto"/>
              <w:right w:val="single" w:sz="4" w:space="0" w:color="auto"/>
            </w:tcBorders>
            <w:shd w:val="clear" w:color="auto" w:fill="auto"/>
            <w:noWrap/>
            <w:vAlign w:val="bottom"/>
            <w:hideMark/>
          </w:tcPr>
          <w:p w14:paraId="289A917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CCBBAD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7CEE5C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75141E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73593EF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ECC2C9D" w14:textId="41D2391E"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9D860B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D026874"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E526A4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4CA0651"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997" w:type="dxa"/>
            <w:tcBorders>
              <w:top w:val="nil"/>
              <w:left w:val="nil"/>
              <w:bottom w:val="single" w:sz="4" w:space="0" w:color="auto"/>
              <w:right w:val="single" w:sz="4" w:space="0" w:color="auto"/>
            </w:tcBorders>
            <w:shd w:val="clear" w:color="auto" w:fill="auto"/>
            <w:noWrap/>
            <w:vAlign w:val="bottom"/>
            <w:hideMark/>
          </w:tcPr>
          <w:p w14:paraId="4561296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3B7DC49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99640C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443F893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548050B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62EC61FF" w14:textId="59A60DE4"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1785ED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1DBF4FE"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B12516E" w14:textId="77777777" w:rsidTr="00141632">
        <w:trPr>
          <w:trHeight w:val="288"/>
        </w:trPr>
        <w:tc>
          <w:tcPr>
            <w:tcW w:w="3967" w:type="dxa"/>
            <w:tcBorders>
              <w:top w:val="nil"/>
              <w:left w:val="nil"/>
              <w:bottom w:val="nil"/>
              <w:right w:val="nil"/>
            </w:tcBorders>
            <w:shd w:val="clear" w:color="auto" w:fill="auto"/>
            <w:noWrap/>
            <w:vAlign w:val="bottom"/>
            <w:hideMark/>
          </w:tcPr>
          <w:p w14:paraId="0AC4BE07"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38BAD2E8"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7239E93E"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32B5DCF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05EBE4A7"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45AF8F1E"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14C392E2" w14:textId="77777777" w:rsidTr="00141632">
        <w:trPr>
          <w:trHeight w:val="288"/>
        </w:trPr>
        <w:tc>
          <w:tcPr>
            <w:tcW w:w="3967" w:type="dxa"/>
            <w:tcBorders>
              <w:top w:val="nil"/>
              <w:left w:val="nil"/>
              <w:bottom w:val="nil"/>
              <w:right w:val="nil"/>
            </w:tcBorders>
            <w:shd w:val="clear" w:color="auto" w:fill="auto"/>
            <w:noWrap/>
            <w:vAlign w:val="bottom"/>
            <w:hideMark/>
          </w:tcPr>
          <w:p w14:paraId="08CAD982"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6906FD1B"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4C28ED71"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5929F2D3"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39555C46"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1AC1B82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2561ED40"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6973C"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4: Add to Cart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24495F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1C38FA6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50EBB9BB"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Add Products to Cart</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7E412A2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4F9FCBF"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DFF653C"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8D77D21"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TC004</w:t>
            </w:r>
          </w:p>
        </w:tc>
        <w:tc>
          <w:tcPr>
            <w:tcW w:w="997" w:type="dxa"/>
            <w:tcBorders>
              <w:top w:val="nil"/>
              <w:left w:val="nil"/>
              <w:bottom w:val="single" w:sz="4" w:space="0" w:color="auto"/>
              <w:right w:val="single" w:sz="4" w:space="0" w:color="auto"/>
            </w:tcBorders>
            <w:shd w:val="clear" w:color="auto" w:fill="auto"/>
            <w:noWrap/>
            <w:vAlign w:val="bottom"/>
            <w:hideMark/>
          </w:tcPr>
          <w:p w14:paraId="3DE81C6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C9664D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0A7B2F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C89C1A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BD6797D"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35094B8"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09DB8AD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46690323" w14:textId="2A6BC2CF" w:rsidR="000233A5" w:rsidRPr="003424A0" w:rsidRDefault="000233A5" w:rsidP="000233A5">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c>
          <w:tcPr>
            <w:tcW w:w="437" w:type="dxa"/>
            <w:tcBorders>
              <w:top w:val="nil"/>
              <w:left w:val="nil"/>
              <w:bottom w:val="single" w:sz="4" w:space="0" w:color="auto"/>
              <w:right w:val="single" w:sz="4" w:space="0" w:color="auto"/>
            </w:tcBorders>
            <w:shd w:val="clear" w:color="auto" w:fill="auto"/>
            <w:noWrap/>
            <w:vAlign w:val="bottom"/>
            <w:hideMark/>
          </w:tcPr>
          <w:p w14:paraId="45AA2AAF" w14:textId="57B12BE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C3454AA" w14:textId="4721D1A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6EA0D678" w14:textId="554AB96D"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nil"/>
              <w:right w:val="nil"/>
            </w:tcBorders>
            <w:shd w:val="clear" w:color="auto" w:fill="auto"/>
            <w:noWrap/>
            <w:vAlign w:val="bottom"/>
            <w:hideMark/>
          </w:tcPr>
          <w:p w14:paraId="2B50BC32"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B2C242C"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5566266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4ADCACF7" w14:textId="74286064"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0EE44E42" w14:textId="3AC087C3"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79AFB3D" w14:textId="355DD47B"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3FA53504" w14:textId="6F4CC5A8" w:rsidR="000233A5" w:rsidRPr="003424A0" w:rsidRDefault="000233A5" w:rsidP="000233A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nil"/>
              <w:right w:val="nil"/>
            </w:tcBorders>
            <w:shd w:val="clear" w:color="auto" w:fill="auto"/>
            <w:noWrap/>
            <w:vAlign w:val="bottom"/>
            <w:hideMark/>
          </w:tcPr>
          <w:p w14:paraId="3FEFBCD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DA111E6"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1774A24D"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be logged in and browsing the product catalog.</w:t>
            </w:r>
          </w:p>
        </w:tc>
        <w:tc>
          <w:tcPr>
            <w:tcW w:w="997" w:type="dxa"/>
            <w:tcBorders>
              <w:top w:val="nil"/>
              <w:left w:val="nil"/>
              <w:bottom w:val="single" w:sz="4" w:space="0" w:color="auto"/>
              <w:right w:val="single" w:sz="4" w:space="0" w:color="auto"/>
            </w:tcBorders>
            <w:shd w:val="clear" w:color="auto" w:fill="auto"/>
            <w:noWrap/>
            <w:vAlign w:val="bottom"/>
            <w:hideMark/>
          </w:tcPr>
          <w:p w14:paraId="7083104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F1374D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87727D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E3F353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9E8A8D1"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8E80F89"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7387254"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7B86EF2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292C2C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3472AE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C46AFB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ED12792"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F86C969"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9A8F295"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Select a product from the catalog.</w:t>
            </w:r>
          </w:p>
        </w:tc>
        <w:tc>
          <w:tcPr>
            <w:tcW w:w="997" w:type="dxa"/>
            <w:tcBorders>
              <w:top w:val="nil"/>
              <w:left w:val="nil"/>
              <w:bottom w:val="single" w:sz="4" w:space="0" w:color="auto"/>
              <w:right w:val="single" w:sz="4" w:space="0" w:color="auto"/>
            </w:tcBorders>
            <w:shd w:val="clear" w:color="auto" w:fill="auto"/>
            <w:noWrap/>
            <w:vAlign w:val="bottom"/>
            <w:hideMark/>
          </w:tcPr>
          <w:p w14:paraId="516F029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AC41BA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06493C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D8529A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89BE401"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817B9E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0E9B32F"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Click on the "Add to Cart" button.</w:t>
            </w:r>
          </w:p>
        </w:tc>
        <w:tc>
          <w:tcPr>
            <w:tcW w:w="997" w:type="dxa"/>
            <w:tcBorders>
              <w:top w:val="nil"/>
              <w:left w:val="nil"/>
              <w:bottom w:val="single" w:sz="4" w:space="0" w:color="auto"/>
              <w:right w:val="single" w:sz="4" w:space="0" w:color="auto"/>
            </w:tcBorders>
            <w:shd w:val="clear" w:color="auto" w:fill="auto"/>
            <w:noWrap/>
            <w:vAlign w:val="bottom"/>
            <w:hideMark/>
          </w:tcPr>
          <w:p w14:paraId="508BFD9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58CA33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F5F07A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BB600E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04DEA0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6419E24"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1449976"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The selected product should be added to the shopping cart.</w:t>
            </w:r>
          </w:p>
        </w:tc>
        <w:tc>
          <w:tcPr>
            <w:tcW w:w="997" w:type="dxa"/>
            <w:tcBorders>
              <w:top w:val="nil"/>
              <w:left w:val="nil"/>
              <w:bottom w:val="single" w:sz="4" w:space="0" w:color="auto"/>
              <w:right w:val="single" w:sz="4" w:space="0" w:color="auto"/>
            </w:tcBorders>
            <w:shd w:val="clear" w:color="auto" w:fill="auto"/>
            <w:noWrap/>
            <w:vAlign w:val="bottom"/>
            <w:hideMark/>
          </w:tcPr>
          <w:p w14:paraId="3FBFE79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02517C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A0EE76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8CFD1F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7B64353"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D50D068"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E5CC6DB"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997" w:type="dxa"/>
            <w:tcBorders>
              <w:top w:val="nil"/>
              <w:left w:val="nil"/>
              <w:bottom w:val="single" w:sz="4" w:space="0" w:color="auto"/>
              <w:right w:val="single" w:sz="4" w:space="0" w:color="auto"/>
            </w:tcBorders>
            <w:shd w:val="clear" w:color="auto" w:fill="auto"/>
            <w:noWrap/>
            <w:vAlign w:val="bottom"/>
            <w:hideMark/>
          </w:tcPr>
          <w:p w14:paraId="4845C27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3741E8E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96C7AA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01AB0F7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7691D7E9" w14:textId="1A7D5985"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415039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537EB7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116F630"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057E4A5"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997" w:type="dxa"/>
            <w:tcBorders>
              <w:top w:val="nil"/>
              <w:left w:val="nil"/>
              <w:bottom w:val="single" w:sz="4" w:space="0" w:color="auto"/>
              <w:right w:val="single" w:sz="4" w:space="0" w:color="auto"/>
            </w:tcBorders>
            <w:shd w:val="clear" w:color="auto" w:fill="auto"/>
            <w:noWrap/>
            <w:vAlign w:val="bottom"/>
            <w:hideMark/>
          </w:tcPr>
          <w:p w14:paraId="76EB76F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240BB3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D33C51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161D444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7BD1E6E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485B6887" w14:textId="3E934CAF"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5C5CF5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0AF532F"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4BF79FB"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8EF4730"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997" w:type="dxa"/>
            <w:tcBorders>
              <w:top w:val="nil"/>
              <w:left w:val="nil"/>
              <w:bottom w:val="single" w:sz="4" w:space="0" w:color="auto"/>
              <w:right w:val="single" w:sz="4" w:space="0" w:color="auto"/>
            </w:tcBorders>
            <w:shd w:val="clear" w:color="auto" w:fill="auto"/>
            <w:noWrap/>
            <w:vAlign w:val="bottom"/>
            <w:hideMark/>
          </w:tcPr>
          <w:p w14:paraId="5E8AB54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A5A6C5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AAC7E2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66F7D7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1E2C66D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49FC35BA" w14:textId="28730E11"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BA609C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BD1A54E"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F2D5C54" w14:textId="77777777" w:rsidTr="00141632">
        <w:trPr>
          <w:trHeight w:val="288"/>
        </w:trPr>
        <w:tc>
          <w:tcPr>
            <w:tcW w:w="3967" w:type="dxa"/>
            <w:tcBorders>
              <w:top w:val="nil"/>
              <w:left w:val="nil"/>
              <w:bottom w:val="nil"/>
              <w:right w:val="nil"/>
            </w:tcBorders>
            <w:shd w:val="clear" w:color="auto" w:fill="auto"/>
            <w:noWrap/>
            <w:vAlign w:val="bottom"/>
            <w:hideMark/>
          </w:tcPr>
          <w:p w14:paraId="10B74118"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6148DDF4"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4377C83C"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65498388"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5047DB29"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6FAF9D2B"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61B9431B" w14:textId="77777777" w:rsidTr="00141632">
        <w:trPr>
          <w:trHeight w:val="288"/>
        </w:trPr>
        <w:tc>
          <w:tcPr>
            <w:tcW w:w="3967" w:type="dxa"/>
            <w:tcBorders>
              <w:top w:val="nil"/>
              <w:left w:val="nil"/>
              <w:bottom w:val="nil"/>
              <w:right w:val="nil"/>
            </w:tcBorders>
            <w:shd w:val="clear" w:color="auto" w:fill="auto"/>
            <w:noWrap/>
            <w:vAlign w:val="bottom"/>
            <w:hideMark/>
          </w:tcPr>
          <w:p w14:paraId="4A3BD6F6"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74B26A0A"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7B9AF731"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030A12DB"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34821F5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7EFA41B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6C64BD81"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536E"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5: Product Checkout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39D56A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761277F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3D91588F"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Product Checkout Process</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0BFF3C5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9BAC001"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CBD099F"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FC6E137"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lastRenderedPageBreak/>
              <w:t>Test Case ID</w:t>
            </w:r>
            <w:r w:rsidRPr="003424A0">
              <w:rPr>
                <w:rFonts w:ascii="Calibri" w:eastAsia="Times New Roman" w:hAnsi="Calibri" w:cs="Calibri"/>
                <w:color w:val="000000"/>
                <w:kern w:val="0"/>
                <w14:ligatures w14:val="none"/>
              </w:rPr>
              <w:t>: TC005</w:t>
            </w:r>
          </w:p>
        </w:tc>
        <w:tc>
          <w:tcPr>
            <w:tcW w:w="997" w:type="dxa"/>
            <w:tcBorders>
              <w:top w:val="nil"/>
              <w:left w:val="nil"/>
              <w:bottom w:val="single" w:sz="4" w:space="0" w:color="auto"/>
              <w:right w:val="single" w:sz="4" w:space="0" w:color="auto"/>
            </w:tcBorders>
            <w:shd w:val="clear" w:color="auto" w:fill="auto"/>
            <w:noWrap/>
            <w:vAlign w:val="bottom"/>
            <w:hideMark/>
          </w:tcPr>
          <w:p w14:paraId="3BBAF5C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E74152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65B8F8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19DB6C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A7B06B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02E23A2"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0B26F7A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70F666F3" w14:textId="10821E4A" w:rsidR="000233A5" w:rsidRPr="003424A0" w:rsidRDefault="000233A5" w:rsidP="000233A5">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c>
          <w:tcPr>
            <w:tcW w:w="437" w:type="dxa"/>
            <w:tcBorders>
              <w:top w:val="nil"/>
              <w:left w:val="nil"/>
              <w:bottom w:val="single" w:sz="4" w:space="0" w:color="auto"/>
              <w:right w:val="single" w:sz="4" w:space="0" w:color="auto"/>
            </w:tcBorders>
            <w:shd w:val="clear" w:color="auto" w:fill="auto"/>
            <w:noWrap/>
            <w:vAlign w:val="bottom"/>
            <w:hideMark/>
          </w:tcPr>
          <w:p w14:paraId="37D87077" w14:textId="07D0EDE2"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55F4632" w14:textId="18FE684B"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3314B226" w14:textId="0EF0759E"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nil"/>
              <w:right w:val="nil"/>
            </w:tcBorders>
            <w:shd w:val="clear" w:color="auto" w:fill="auto"/>
            <w:noWrap/>
            <w:vAlign w:val="bottom"/>
            <w:hideMark/>
          </w:tcPr>
          <w:p w14:paraId="3C03284F"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217F12F"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6519DBE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2C156BBB" w14:textId="6C11062E"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4CD2BDB9" w14:textId="47334D9A"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BC54569" w14:textId="09244090"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6A04B9DD" w14:textId="3DA2C4C5" w:rsidR="000233A5" w:rsidRPr="003424A0" w:rsidRDefault="000233A5" w:rsidP="000233A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nil"/>
              <w:right w:val="nil"/>
            </w:tcBorders>
            <w:shd w:val="clear" w:color="auto" w:fill="auto"/>
            <w:noWrap/>
            <w:vAlign w:val="bottom"/>
            <w:hideMark/>
          </w:tcPr>
          <w:p w14:paraId="525B42A1"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7BAC588"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B8C519F"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have items in the cart.</w:t>
            </w:r>
          </w:p>
        </w:tc>
        <w:tc>
          <w:tcPr>
            <w:tcW w:w="997" w:type="dxa"/>
            <w:tcBorders>
              <w:top w:val="nil"/>
              <w:left w:val="nil"/>
              <w:bottom w:val="single" w:sz="4" w:space="0" w:color="auto"/>
              <w:right w:val="single" w:sz="4" w:space="0" w:color="auto"/>
            </w:tcBorders>
            <w:shd w:val="clear" w:color="auto" w:fill="auto"/>
            <w:noWrap/>
            <w:vAlign w:val="bottom"/>
            <w:hideMark/>
          </w:tcPr>
          <w:p w14:paraId="1124076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E3D78B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74D3DC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947DCB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14EA9DF7"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66B594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33899BF"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4D6EF5B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34D5A30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2DC482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7C9606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3852863"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C5343EE"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F4D91B3"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Go to the shopping cart page.</w:t>
            </w:r>
          </w:p>
        </w:tc>
        <w:tc>
          <w:tcPr>
            <w:tcW w:w="997" w:type="dxa"/>
            <w:tcBorders>
              <w:top w:val="nil"/>
              <w:left w:val="nil"/>
              <w:bottom w:val="single" w:sz="4" w:space="0" w:color="auto"/>
              <w:right w:val="single" w:sz="4" w:space="0" w:color="auto"/>
            </w:tcBorders>
            <w:shd w:val="clear" w:color="auto" w:fill="auto"/>
            <w:noWrap/>
            <w:vAlign w:val="bottom"/>
            <w:hideMark/>
          </w:tcPr>
          <w:p w14:paraId="3DDB58B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2E84D4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4E8CDD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22CB9E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78E46067"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EC56982"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161ECAF"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Review the cart and click on the "Checkout" button.</w:t>
            </w:r>
          </w:p>
        </w:tc>
        <w:tc>
          <w:tcPr>
            <w:tcW w:w="997" w:type="dxa"/>
            <w:tcBorders>
              <w:top w:val="nil"/>
              <w:left w:val="nil"/>
              <w:bottom w:val="single" w:sz="4" w:space="0" w:color="auto"/>
              <w:right w:val="single" w:sz="4" w:space="0" w:color="auto"/>
            </w:tcBorders>
            <w:shd w:val="clear" w:color="auto" w:fill="auto"/>
            <w:noWrap/>
            <w:vAlign w:val="bottom"/>
            <w:hideMark/>
          </w:tcPr>
          <w:p w14:paraId="34C1CCB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9D76BD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850C50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DA3D15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0A400F4"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CB21680"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66D640A"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Enter shipping details and select payment method.</w:t>
            </w:r>
          </w:p>
        </w:tc>
        <w:tc>
          <w:tcPr>
            <w:tcW w:w="997" w:type="dxa"/>
            <w:tcBorders>
              <w:top w:val="nil"/>
              <w:left w:val="nil"/>
              <w:bottom w:val="single" w:sz="4" w:space="0" w:color="auto"/>
              <w:right w:val="single" w:sz="4" w:space="0" w:color="auto"/>
            </w:tcBorders>
            <w:shd w:val="clear" w:color="auto" w:fill="auto"/>
            <w:noWrap/>
            <w:vAlign w:val="bottom"/>
            <w:hideMark/>
          </w:tcPr>
          <w:p w14:paraId="1DA395D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7B9555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C0CCA5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1BA771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9779C40"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8A3380F"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715D869"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4. Complete the payment.</w:t>
            </w:r>
          </w:p>
        </w:tc>
        <w:tc>
          <w:tcPr>
            <w:tcW w:w="997" w:type="dxa"/>
            <w:tcBorders>
              <w:top w:val="nil"/>
              <w:left w:val="nil"/>
              <w:bottom w:val="single" w:sz="4" w:space="0" w:color="auto"/>
              <w:right w:val="single" w:sz="4" w:space="0" w:color="auto"/>
            </w:tcBorders>
            <w:shd w:val="clear" w:color="auto" w:fill="auto"/>
            <w:noWrap/>
            <w:vAlign w:val="bottom"/>
            <w:hideMark/>
          </w:tcPr>
          <w:p w14:paraId="0C1BF88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81B333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688470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518C78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2AB81E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05699F9"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8AA79AE"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Order should be successfully placed and confirmation email sent.</w:t>
            </w:r>
          </w:p>
        </w:tc>
        <w:tc>
          <w:tcPr>
            <w:tcW w:w="997" w:type="dxa"/>
            <w:tcBorders>
              <w:top w:val="nil"/>
              <w:left w:val="nil"/>
              <w:bottom w:val="single" w:sz="4" w:space="0" w:color="auto"/>
              <w:right w:val="single" w:sz="4" w:space="0" w:color="auto"/>
            </w:tcBorders>
            <w:shd w:val="clear" w:color="auto" w:fill="auto"/>
            <w:noWrap/>
            <w:vAlign w:val="bottom"/>
            <w:hideMark/>
          </w:tcPr>
          <w:p w14:paraId="7F0AE71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04F75B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36458D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BB0AB5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3A8DDEC"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CFAF345"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55DCD3B"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997" w:type="dxa"/>
            <w:tcBorders>
              <w:top w:val="nil"/>
              <w:left w:val="nil"/>
              <w:bottom w:val="single" w:sz="4" w:space="0" w:color="auto"/>
              <w:right w:val="single" w:sz="4" w:space="0" w:color="auto"/>
            </w:tcBorders>
            <w:shd w:val="clear" w:color="auto" w:fill="auto"/>
            <w:noWrap/>
            <w:vAlign w:val="bottom"/>
            <w:hideMark/>
          </w:tcPr>
          <w:p w14:paraId="2A97403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787CB3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54B504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553869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7F8B9DCC" w14:textId="605F1DAE"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A318A6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9967B09"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5510D18"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253603B"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997" w:type="dxa"/>
            <w:tcBorders>
              <w:top w:val="nil"/>
              <w:left w:val="nil"/>
              <w:bottom w:val="single" w:sz="4" w:space="0" w:color="auto"/>
              <w:right w:val="single" w:sz="4" w:space="0" w:color="auto"/>
            </w:tcBorders>
            <w:shd w:val="clear" w:color="auto" w:fill="auto"/>
            <w:noWrap/>
            <w:vAlign w:val="bottom"/>
            <w:hideMark/>
          </w:tcPr>
          <w:p w14:paraId="439F79D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5811449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5F61CB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0DB8094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68487AC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980D30F" w14:textId="3F9AEE8C"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4E2DB28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A25C05A"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3543169"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17027BD"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997" w:type="dxa"/>
            <w:tcBorders>
              <w:top w:val="nil"/>
              <w:left w:val="nil"/>
              <w:bottom w:val="single" w:sz="4" w:space="0" w:color="auto"/>
              <w:right w:val="single" w:sz="4" w:space="0" w:color="auto"/>
            </w:tcBorders>
            <w:shd w:val="clear" w:color="auto" w:fill="auto"/>
            <w:noWrap/>
            <w:vAlign w:val="bottom"/>
            <w:hideMark/>
          </w:tcPr>
          <w:p w14:paraId="36B1453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9B93AB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04D264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0AC3981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0CAE79B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620ED30D" w14:textId="1C7FD5F2"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DC37F9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003F82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9095403" w14:textId="77777777" w:rsidTr="00141632">
        <w:trPr>
          <w:trHeight w:val="288"/>
        </w:trPr>
        <w:tc>
          <w:tcPr>
            <w:tcW w:w="3967" w:type="dxa"/>
            <w:tcBorders>
              <w:top w:val="nil"/>
              <w:left w:val="nil"/>
              <w:bottom w:val="nil"/>
              <w:right w:val="nil"/>
            </w:tcBorders>
            <w:shd w:val="clear" w:color="auto" w:fill="auto"/>
            <w:noWrap/>
            <w:vAlign w:val="bottom"/>
            <w:hideMark/>
          </w:tcPr>
          <w:p w14:paraId="3FF84DEE"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33D28162"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2DBA6D8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6409E26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6A40B435"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4F4E4712"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0169E1D4" w14:textId="77777777" w:rsidTr="00141632">
        <w:trPr>
          <w:trHeight w:val="288"/>
        </w:trPr>
        <w:tc>
          <w:tcPr>
            <w:tcW w:w="3967" w:type="dxa"/>
            <w:tcBorders>
              <w:top w:val="nil"/>
              <w:left w:val="nil"/>
              <w:bottom w:val="nil"/>
              <w:right w:val="nil"/>
            </w:tcBorders>
            <w:shd w:val="clear" w:color="auto" w:fill="auto"/>
            <w:noWrap/>
            <w:vAlign w:val="bottom"/>
            <w:hideMark/>
          </w:tcPr>
          <w:p w14:paraId="45E89BBB"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07AB27F5"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4C289F5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4D76D049"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62215304"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337A99C5"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44FE921A"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2B86"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6: Payment Gateway Integration</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8D7A5A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43FA9AC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0011D84F"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Payment via UPI</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47A411C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7C4A2F1E"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48AEEB5"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537C130"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TC006</w:t>
            </w:r>
          </w:p>
        </w:tc>
        <w:tc>
          <w:tcPr>
            <w:tcW w:w="997" w:type="dxa"/>
            <w:tcBorders>
              <w:top w:val="nil"/>
              <w:left w:val="nil"/>
              <w:bottom w:val="single" w:sz="4" w:space="0" w:color="auto"/>
              <w:right w:val="single" w:sz="4" w:space="0" w:color="auto"/>
            </w:tcBorders>
            <w:shd w:val="clear" w:color="auto" w:fill="auto"/>
            <w:noWrap/>
            <w:vAlign w:val="bottom"/>
            <w:hideMark/>
          </w:tcPr>
          <w:p w14:paraId="76FB552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2FED02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4841BF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B30DA1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1C2BB9FD"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BD27909"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70F480C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6EFC2E46" w14:textId="60143BC1" w:rsidR="000233A5" w:rsidRPr="003424A0" w:rsidRDefault="000233A5" w:rsidP="000233A5">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w:t>
            </w:r>
          </w:p>
        </w:tc>
        <w:tc>
          <w:tcPr>
            <w:tcW w:w="437" w:type="dxa"/>
            <w:tcBorders>
              <w:top w:val="nil"/>
              <w:left w:val="nil"/>
              <w:bottom w:val="single" w:sz="4" w:space="0" w:color="auto"/>
              <w:right w:val="single" w:sz="4" w:space="0" w:color="auto"/>
            </w:tcBorders>
            <w:shd w:val="clear" w:color="auto" w:fill="auto"/>
            <w:noWrap/>
            <w:vAlign w:val="bottom"/>
            <w:hideMark/>
          </w:tcPr>
          <w:p w14:paraId="5B881C41" w14:textId="5099F766"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FB0C7F4" w14:textId="5CD44154"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0BF3830E" w14:textId="5453776A"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nil"/>
              <w:right w:val="nil"/>
            </w:tcBorders>
            <w:shd w:val="clear" w:color="auto" w:fill="auto"/>
            <w:noWrap/>
            <w:vAlign w:val="bottom"/>
            <w:hideMark/>
          </w:tcPr>
          <w:p w14:paraId="17F7786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1DFBDFC"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247A068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7859C5C7" w14:textId="55182B8A"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270567D8" w14:textId="2D95EAF5"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56D8963" w14:textId="643F0E92"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263C4C1F" w14:textId="58C659C8" w:rsidR="000233A5" w:rsidRPr="003424A0" w:rsidRDefault="000233A5" w:rsidP="000233A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nil"/>
              <w:right w:val="nil"/>
            </w:tcBorders>
            <w:shd w:val="clear" w:color="auto" w:fill="auto"/>
            <w:noWrap/>
            <w:vAlign w:val="bottom"/>
            <w:hideMark/>
          </w:tcPr>
          <w:p w14:paraId="7240FAB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696C7A1"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F8855AC"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be checking out with valid products.</w:t>
            </w:r>
          </w:p>
        </w:tc>
        <w:tc>
          <w:tcPr>
            <w:tcW w:w="997" w:type="dxa"/>
            <w:tcBorders>
              <w:top w:val="nil"/>
              <w:left w:val="nil"/>
              <w:bottom w:val="single" w:sz="4" w:space="0" w:color="auto"/>
              <w:right w:val="single" w:sz="4" w:space="0" w:color="auto"/>
            </w:tcBorders>
            <w:shd w:val="clear" w:color="auto" w:fill="auto"/>
            <w:noWrap/>
            <w:vAlign w:val="bottom"/>
            <w:hideMark/>
          </w:tcPr>
          <w:p w14:paraId="6C4B7B4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6C4494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33CDCF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0F619A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C438D7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45DB9E0"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1752437"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05FAF25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7302C2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E1AC81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447BE95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0B394B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338FAF7"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AB0AE72"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Select UPI as the payment method.</w:t>
            </w:r>
          </w:p>
        </w:tc>
        <w:tc>
          <w:tcPr>
            <w:tcW w:w="997" w:type="dxa"/>
            <w:tcBorders>
              <w:top w:val="nil"/>
              <w:left w:val="nil"/>
              <w:bottom w:val="single" w:sz="4" w:space="0" w:color="auto"/>
              <w:right w:val="single" w:sz="4" w:space="0" w:color="auto"/>
            </w:tcBorders>
            <w:shd w:val="clear" w:color="auto" w:fill="auto"/>
            <w:noWrap/>
            <w:vAlign w:val="bottom"/>
            <w:hideMark/>
          </w:tcPr>
          <w:p w14:paraId="6721571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5168A4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CC3DB3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0BD14B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0D0542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C0BF22A"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C00A250"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Enter UPI ID.</w:t>
            </w:r>
          </w:p>
        </w:tc>
        <w:tc>
          <w:tcPr>
            <w:tcW w:w="997" w:type="dxa"/>
            <w:tcBorders>
              <w:top w:val="nil"/>
              <w:left w:val="nil"/>
              <w:bottom w:val="single" w:sz="4" w:space="0" w:color="auto"/>
              <w:right w:val="single" w:sz="4" w:space="0" w:color="auto"/>
            </w:tcBorders>
            <w:shd w:val="clear" w:color="auto" w:fill="auto"/>
            <w:noWrap/>
            <w:vAlign w:val="bottom"/>
            <w:hideMark/>
          </w:tcPr>
          <w:p w14:paraId="0F5F7C9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5D3BF9D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0ED458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09927A9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37574BA"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0FF29EC"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15612FE"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Complete the payment process.</w:t>
            </w:r>
          </w:p>
        </w:tc>
        <w:tc>
          <w:tcPr>
            <w:tcW w:w="997" w:type="dxa"/>
            <w:tcBorders>
              <w:top w:val="nil"/>
              <w:left w:val="nil"/>
              <w:bottom w:val="single" w:sz="4" w:space="0" w:color="auto"/>
              <w:right w:val="single" w:sz="4" w:space="0" w:color="auto"/>
            </w:tcBorders>
            <w:shd w:val="clear" w:color="auto" w:fill="auto"/>
            <w:noWrap/>
            <w:vAlign w:val="bottom"/>
            <w:hideMark/>
          </w:tcPr>
          <w:p w14:paraId="6E237D0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2805ED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1C259B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47F8502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1C284C2D"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C96C661"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7F818D3"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Payment should be successfully processed, and order placed.</w:t>
            </w:r>
          </w:p>
        </w:tc>
        <w:tc>
          <w:tcPr>
            <w:tcW w:w="997" w:type="dxa"/>
            <w:tcBorders>
              <w:top w:val="nil"/>
              <w:left w:val="nil"/>
              <w:bottom w:val="single" w:sz="4" w:space="0" w:color="auto"/>
              <w:right w:val="single" w:sz="4" w:space="0" w:color="auto"/>
            </w:tcBorders>
            <w:shd w:val="clear" w:color="auto" w:fill="auto"/>
            <w:noWrap/>
            <w:vAlign w:val="bottom"/>
            <w:hideMark/>
          </w:tcPr>
          <w:p w14:paraId="33DD4B8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BA7D4C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099F85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DD8B74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DFB4BC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EF742A5"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1F455893"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lastRenderedPageBreak/>
              <w:t>Actual Result</w:t>
            </w:r>
            <w:r w:rsidRPr="003424A0">
              <w:rPr>
                <w:rFonts w:ascii="Calibri" w:eastAsia="Times New Roman" w:hAnsi="Calibri" w:cs="Calibri"/>
                <w:color w:val="000000"/>
                <w:kern w:val="0"/>
                <w14:ligatures w14:val="none"/>
              </w:rPr>
              <w:t>: As per execution.</w:t>
            </w:r>
          </w:p>
        </w:tc>
        <w:tc>
          <w:tcPr>
            <w:tcW w:w="997" w:type="dxa"/>
            <w:tcBorders>
              <w:top w:val="nil"/>
              <w:left w:val="nil"/>
              <w:bottom w:val="single" w:sz="4" w:space="0" w:color="auto"/>
              <w:right w:val="single" w:sz="4" w:space="0" w:color="auto"/>
            </w:tcBorders>
            <w:shd w:val="clear" w:color="auto" w:fill="auto"/>
            <w:noWrap/>
            <w:vAlign w:val="bottom"/>
            <w:hideMark/>
          </w:tcPr>
          <w:p w14:paraId="4263B10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58A56A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DE875C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9FAF94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272AC545" w14:textId="6C3A1C84"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EDEACE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F9CD72A"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6951DEC"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EC48C5B"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997" w:type="dxa"/>
            <w:tcBorders>
              <w:top w:val="nil"/>
              <w:left w:val="nil"/>
              <w:bottom w:val="single" w:sz="4" w:space="0" w:color="auto"/>
              <w:right w:val="single" w:sz="4" w:space="0" w:color="auto"/>
            </w:tcBorders>
            <w:shd w:val="clear" w:color="auto" w:fill="auto"/>
            <w:noWrap/>
            <w:vAlign w:val="bottom"/>
            <w:hideMark/>
          </w:tcPr>
          <w:p w14:paraId="354965C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5BD2AAF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414E10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000989F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08FF441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BF64CA8" w14:textId="43E4F5E3"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2E78AF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7CB1FF0"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09041E3"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1A99125"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997" w:type="dxa"/>
            <w:tcBorders>
              <w:top w:val="nil"/>
              <w:left w:val="nil"/>
              <w:bottom w:val="single" w:sz="4" w:space="0" w:color="auto"/>
              <w:right w:val="single" w:sz="4" w:space="0" w:color="auto"/>
            </w:tcBorders>
            <w:shd w:val="clear" w:color="auto" w:fill="auto"/>
            <w:noWrap/>
            <w:vAlign w:val="bottom"/>
            <w:hideMark/>
          </w:tcPr>
          <w:p w14:paraId="01320AF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77DA728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13DCE0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0B15C00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5C75A6E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12678620" w14:textId="289214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8912EC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4BB4D4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86B1449" w14:textId="77777777" w:rsidTr="00141632">
        <w:trPr>
          <w:trHeight w:val="288"/>
        </w:trPr>
        <w:tc>
          <w:tcPr>
            <w:tcW w:w="3967" w:type="dxa"/>
            <w:tcBorders>
              <w:top w:val="nil"/>
              <w:left w:val="nil"/>
              <w:bottom w:val="nil"/>
              <w:right w:val="nil"/>
            </w:tcBorders>
            <w:shd w:val="clear" w:color="auto" w:fill="auto"/>
            <w:noWrap/>
            <w:vAlign w:val="bottom"/>
            <w:hideMark/>
          </w:tcPr>
          <w:p w14:paraId="393C5192"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5A12190B"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0357997C"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52A7DF65"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0D320C1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5407C05A"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405709F4" w14:textId="77777777" w:rsidTr="00141632">
        <w:trPr>
          <w:trHeight w:val="288"/>
        </w:trPr>
        <w:tc>
          <w:tcPr>
            <w:tcW w:w="3967" w:type="dxa"/>
            <w:tcBorders>
              <w:top w:val="nil"/>
              <w:left w:val="nil"/>
              <w:bottom w:val="nil"/>
              <w:right w:val="nil"/>
            </w:tcBorders>
            <w:shd w:val="clear" w:color="auto" w:fill="auto"/>
            <w:noWrap/>
            <w:vAlign w:val="bottom"/>
            <w:hideMark/>
          </w:tcPr>
          <w:p w14:paraId="4EF61B52"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5282FAB8"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05D94E32"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7C999679"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2B2E96A5"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355606FE"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2700441A"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59AA6"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7: Order Confirmation Email</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BAAB74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6F4725D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1783A8A3"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Order Confirmation Email Sent</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30E92EB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7CB0D5A0"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08C4191"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0415F5A"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TC007</w:t>
            </w:r>
          </w:p>
        </w:tc>
        <w:tc>
          <w:tcPr>
            <w:tcW w:w="997" w:type="dxa"/>
            <w:tcBorders>
              <w:top w:val="nil"/>
              <w:left w:val="nil"/>
              <w:bottom w:val="single" w:sz="4" w:space="0" w:color="auto"/>
              <w:right w:val="single" w:sz="4" w:space="0" w:color="auto"/>
            </w:tcBorders>
            <w:shd w:val="clear" w:color="auto" w:fill="auto"/>
            <w:noWrap/>
            <w:vAlign w:val="bottom"/>
            <w:hideMark/>
          </w:tcPr>
          <w:p w14:paraId="76F3EB9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6A1EF4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D652E2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DA8E40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340305D"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9A40907"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7FBC331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7200C3E8" w14:textId="797BE552" w:rsidR="000233A5" w:rsidRPr="003424A0" w:rsidRDefault="000233A5" w:rsidP="000233A5">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7</w:t>
            </w:r>
          </w:p>
        </w:tc>
        <w:tc>
          <w:tcPr>
            <w:tcW w:w="437" w:type="dxa"/>
            <w:tcBorders>
              <w:top w:val="nil"/>
              <w:left w:val="nil"/>
              <w:bottom w:val="single" w:sz="4" w:space="0" w:color="auto"/>
              <w:right w:val="single" w:sz="4" w:space="0" w:color="auto"/>
            </w:tcBorders>
            <w:shd w:val="clear" w:color="auto" w:fill="auto"/>
            <w:noWrap/>
            <w:vAlign w:val="bottom"/>
            <w:hideMark/>
          </w:tcPr>
          <w:p w14:paraId="2268914C" w14:textId="67C83155"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09AC762" w14:textId="18E50691"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6CDFCBF9" w14:textId="3186AF0B"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nil"/>
              <w:right w:val="nil"/>
            </w:tcBorders>
            <w:shd w:val="clear" w:color="auto" w:fill="auto"/>
            <w:noWrap/>
            <w:vAlign w:val="bottom"/>
            <w:hideMark/>
          </w:tcPr>
          <w:p w14:paraId="60A0F35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9CA3375"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44FB22C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71718F25" w14:textId="77DEBD30"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2C8D6565" w14:textId="03B6911F"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7779D59" w14:textId="65FF146D"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52DC2803" w14:textId="1E1831B7" w:rsidR="000233A5" w:rsidRPr="003424A0" w:rsidRDefault="000233A5" w:rsidP="000233A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nil"/>
              <w:right w:val="nil"/>
            </w:tcBorders>
            <w:shd w:val="clear" w:color="auto" w:fill="auto"/>
            <w:noWrap/>
            <w:vAlign w:val="bottom"/>
            <w:hideMark/>
          </w:tcPr>
          <w:p w14:paraId="62F7DC4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3DE764A"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D24FB07"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An order has been placed.</w:t>
            </w:r>
          </w:p>
        </w:tc>
        <w:tc>
          <w:tcPr>
            <w:tcW w:w="997" w:type="dxa"/>
            <w:tcBorders>
              <w:top w:val="nil"/>
              <w:left w:val="nil"/>
              <w:bottom w:val="single" w:sz="4" w:space="0" w:color="auto"/>
              <w:right w:val="single" w:sz="4" w:space="0" w:color="auto"/>
            </w:tcBorders>
            <w:shd w:val="clear" w:color="auto" w:fill="auto"/>
            <w:noWrap/>
            <w:vAlign w:val="bottom"/>
            <w:hideMark/>
          </w:tcPr>
          <w:p w14:paraId="4EBF081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1A7592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C147A2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89FC2A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3FA496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5FA7319"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86CE37A"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445F9D0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31904D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1DB956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FFE8BF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34B975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0D3905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441E5548"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Complete an order.</w:t>
            </w:r>
          </w:p>
        </w:tc>
        <w:tc>
          <w:tcPr>
            <w:tcW w:w="997" w:type="dxa"/>
            <w:tcBorders>
              <w:top w:val="nil"/>
              <w:left w:val="nil"/>
              <w:bottom w:val="single" w:sz="4" w:space="0" w:color="auto"/>
              <w:right w:val="single" w:sz="4" w:space="0" w:color="auto"/>
            </w:tcBorders>
            <w:shd w:val="clear" w:color="auto" w:fill="auto"/>
            <w:noWrap/>
            <w:vAlign w:val="bottom"/>
            <w:hideMark/>
          </w:tcPr>
          <w:p w14:paraId="5ABA84C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0845CB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0E4FE6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C011BF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19AF5C7"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FD85417"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F55F4AF"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Check the registered email account for confirmation.</w:t>
            </w:r>
          </w:p>
        </w:tc>
        <w:tc>
          <w:tcPr>
            <w:tcW w:w="997" w:type="dxa"/>
            <w:tcBorders>
              <w:top w:val="nil"/>
              <w:left w:val="nil"/>
              <w:bottom w:val="single" w:sz="4" w:space="0" w:color="auto"/>
              <w:right w:val="single" w:sz="4" w:space="0" w:color="auto"/>
            </w:tcBorders>
            <w:shd w:val="clear" w:color="auto" w:fill="auto"/>
            <w:noWrap/>
            <w:vAlign w:val="bottom"/>
            <w:hideMark/>
          </w:tcPr>
          <w:p w14:paraId="4F98C08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321FDF7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BCD27A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876434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C00A57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1A24D13"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91EE759"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Confirmation email with order details should be received.</w:t>
            </w:r>
          </w:p>
        </w:tc>
        <w:tc>
          <w:tcPr>
            <w:tcW w:w="997" w:type="dxa"/>
            <w:tcBorders>
              <w:top w:val="nil"/>
              <w:left w:val="nil"/>
              <w:bottom w:val="single" w:sz="4" w:space="0" w:color="auto"/>
              <w:right w:val="single" w:sz="4" w:space="0" w:color="auto"/>
            </w:tcBorders>
            <w:shd w:val="clear" w:color="auto" w:fill="auto"/>
            <w:noWrap/>
            <w:vAlign w:val="bottom"/>
            <w:hideMark/>
          </w:tcPr>
          <w:p w14:paraId="719E17D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5906BE5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2C12B6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7AA1A4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3BF0150"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155AE84"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A73CB23"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997" w:type="dxa"/>
            <w:tcBorders>
              <w:top w:val="nil"/>
              <w:left w:val="nil"/>
              <w:bottom w:val="single" w:sz="4" w:space="0" w:color="auto"/>
              <w:right w:val="single" w:sz="4" w:space="0" w:color="auto"/>
            </w:tcBorders>
            <w:shd w:val="clear" w:color="auto" w:fill="auto"/>
            <w:noWrap/>
            <w:vAlign w:val="bottom"/>
            <w:hideMark/>
          </w:tcPr>
          <w:p w14:paraId="3744D38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672FB3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1A9083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CAD544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641D4B45" w14:textId="10867B3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2DD766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1514FDB4"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35A3652"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F14ECC6"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997" w:type="dxa"/>
            <w:tcBorders>
              <w:top w:val="nil"/>
              <w:left w:val="nil"/>
              <w:bottom w:val="single" w:sz="4" w:space="0" w:color="auto"/>
              <w:right w:val="single" w:sz="4" w:space="0" w:color="auto"/>
            </w:tcBorders>
            <w:shd w:val="clear" w:color="auto" w:fill="auto"/>
            <w:noWrap/>
            <w:vAlign w:val="bottom"/>
            <w:hideMark/>
          </w:tcPr>
          <w:p w14:paraId="50CC343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4FBABA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4755F3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75D2C80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324F8DF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05F4C358" w14:textId="310691E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9F6B7C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8F3FDBE"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9C84D3B"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6E2A887"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997" w:type="dxa"/>
            <w:tcBorders>
              <w:top w:val="nil"/>
              <w:left w:val="nil"/>
              <w:bottom w:val="single" w:sz="4" w:space="0" w:color="auto"/>
              <w:right w:val="single" w:sz="4" w:space="0" w:color="auto"/>
            </w:tcBorders>
            <w:shd w:val="clear" w:color="auto" w:fill="auto"/>
            <w:noWrap/>
            <w:vAlign w:val="bottom"/>
            <w:hideMark/>
          </w:tcPr>
          <w:p w14:paraId="60681A7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4CCDFE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BF0E78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3EF6A3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02CA3B4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12B6D7D2" w14:textId="2350422C"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0B82558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217E56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04F9C0A" w14:textId="77777777" w:rsidTr="00141632">
        <w:trPr>
          <w:trHeight w:val="288"/>
        </w:trPr>
        <w:tc>
          <w:tcPr>
            <w:tcW w:w="3967" w:type="dxa"/>
            <w:tcBorders>
              <w:top w:val="nil"/>
              <w:left w:val="nil"/>
              <w:bottom w:val="nil"/>
              <w:right w:val="nil"/>
            </w:tcBorders>
            <w:shd w:val="clear" w:color="auto" w:fill="auto"/>
            <w:noWrap/>
            <w:vAlign w:val="bottom"/>
            <w:hideMark/>
          </w:tcPr>
          <w:p w14:paraId="6447755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246EAC68"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44D8E507"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4FD70FD0"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08868957"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2C4F7BDD"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6D2538AA" w14:textId="77777777" w:rsidTr="00141632">
        <w:trPr>
          <w:trHeight w:val="288"/>
        </w:trPr>
        <w:tc>
          <w:tcPr>
            <w:tcW w:w="3967" w:type="dxa"/>
            <w:tcBorders>
              <w:top w:val="nil"/>
              <w:left w:val="nil"/>
              <w:bottom w:val="nil"/>
              <w:right w:val="nil"/>
            </w:tcBorders>
            <w:shd w:val="clear" w:color="auto" w:fill="auto"/>
            <w:noWrap/>
            <w:vAlign w:val="bottom"/>
            <w:hideMark/>
          </w:tcPr>
          <w:p w14:paraId="0921DB71"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72EC2D2E"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698E2F97"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0EC4A886"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2981C90A"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730A4C7C"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6DCF9A42"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BC945"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8: View Order History</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1652B1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4133E99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7F9497C5"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View Transaction History</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028F6BF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32C83F8"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19CFF20"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05DCCAA"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TC008</w:t>
            </w:r>
          </w:p>
        </w:tc>
        <w:tc>
          <w:tcPr>
            <w:tcW w:w="997" w:type="dxa"/>
            <w:tcBorders>
              <w:top w:val="nil"/>
              <w:left w:val="nil"/>
              <w:bottom w:val="single" w:sz="4" w:space="0" w:color="auto"/>
              <w:right w:val="single" w:sz="4" w:space="0" w:color="auto"/>
            </w:tcBorders>
            <w:shd w:val="clear" w:color="auto" w:fill="auto"/>
            <w:noWrap/>
            <w:vAlign w:val="bottom"/>
            <w:hideMark/>
          </w:tcPr>
          <w:p w14:paraId="398164C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340524E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46490B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111D46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40DD47A"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9C0EB00"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1EF427F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lastRenderedPageBreak/>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17AD4708" w14:textId="1451DB94" w:rsidR="000233A5" w:rsidRPr="003424A0" w:rsidRDefault="000233A5" w:rsidP="000233A5">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8</w:t>
            </w:r>
          </w:p>
        </w:tc>
        <w:tc>
          <w:tcPr>
            <w:tcW w:w="437" w:type="dxa"/>
            <w:tcBorders>
              <w:top w:val="nil"/>
              <w:left w:val="nil"/>
              <w:bottom w:val="single" w:sz="4" w:space="0" w:color="auto"/>
              <w:right w:val="single" w:sz="4" w:space="0" w:color="auto"/>
            </w:tcBorders>
            <w:shd w:val="clear" w:color="auto" w:fill="auto"/>
            <w:noWrap/>
            <w:vAlign w:val="bottom"/>
            <w:hideMark/>
          </w:tcPr>
          <w:p w14:paraId="6D8AC8C2" w14:textId="045D1B2E"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044A5EE" w14:textId="26E5A3F8"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649E3ADB" w14:textId="1483E44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nil"/>
              <w:right w:val="nil"/>
            </w:tcBorders>
            <w:shd w:val="clear" w:color="auto" w:fill="auto"/>
            <w:noWrap/>
            <w:vAlign w:val="bottom"/>
            <w:hideMark/>
          </w:tcPr>
          <w:p w14:paraId="2544C18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8410D32"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5904371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11C344C1" w14:textId="7FD98DAF"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0B316533" w14:textId="7C6192B1"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1041B24" w14:textId="75FC143A"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1591DDBE" w14:textId="4FF79DE7" w:rsidR="000233A5" w:rsidRPr="003424A0" w:rsidRDefault="000233A5" w:rsidP="000233A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nil"/>
              <w:right w:val="nil"/>
            </w:tcBorders>
            <w:shd w:val="clear" w:color="auto" w:fill="auto"/>
            <w:noWrap/>
            <w:vAlign w:val="bottom"/>
            <w:hideMark/>
          </w:tcPr>
          <w:p w14:paraId="17F47534"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BE0B25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12A3E2F6"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be logged in and have previous transactions.</w:t>
            </w:r>
          </w:p>
        </w:tc>
        <w:tc>
          <w:tcPr>
            <w:tcW w:w="997" w:type="dxa"/>
            <w:tcBorders>
              <w:top w:val="nil"/>
              <w:left w:val="nil"/>
              <w:bottom w:val="single" w:sz="4" w:space="0" w:color="auto"/>
              <w:right w:val="single" w:sz="4" w:space="0" w:color="auto"/>
            </w:tcBorders>
            <w:shd w:val="clear" w:color="auto" w:fill="auto"/>
            <w:noWrap/>
            <w:vAlign w:val="bottom"/>
            <w:hideMark/>
          </w:tcPr>
          <w:p w14:paraId="3446C48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9ED75D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5CED40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AA89F4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1F2D4F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20C0632"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627812F"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6493DB6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75453C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91F124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80DC40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3251E6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17B7036"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2568F86"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Navigate to the "Order History" section.</w:t>
            </w:r>
          </w:p>
        </w:tc>
        <w:tc>
          <w:tcPr>
            <w:tcW w:w="997" w:type="dxa"/>
            <w:tcBorders>
              <w:top w:val="nil"/>
              <w:left w:val="nil"/>
              <w:bottom w:val="single" w:sz="4" w:space="0" w:color="auto"/>
              <w:right w:val="single" w:sz="4" w:space="0" w:color="auto"/>
            </w:tcBorders>
            <w:shd w:val="clear" w:color="auto" w:fill="auto"/>
            <w:noWrap/>
            <w:vAlign w:val="bottom"/>
            <w:hideMark/>
          </w:tcPr>
          <w:p w14:paraId="4DCCB59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16008C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C3D826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EBF6CA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10B8ED7C"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D27EC53"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178C8A02"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Review previous orders.</w:t>
            </w:r>
          </w:p>
        </w:tc>
        <w:tc>
          <w:tcPr>
            <w:tcW w:w="997" w:type="dxa"/>
            <w:tcBorders>
              <w:top w:val="nil"/>
              <w:left w:val="nil"/>
              <w:bottom w:val="single" w:sz="4" w:space="0" w:color="auto"/>
              <w:right w:val="single" w:sz="4" w:space="0" w:color="auto"/>
            </w:tcBorders>
            <w:shd w:val="clear" w:color="auto" w:fill="auto"/>
            <w:noWrap/>
            <w:vAlign w:val="bottom"/>
            <w:hideMark/>
          </w:tcPr>
          <w:p w14:paraId="05971FA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1A63AF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130BB6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592DFB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E9D8C9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6332773"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5FA21A12"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The user’s previous orders should be displayed.</w:t>
            </w:r>
          </w:p>
        </w:tc>
        <w:tc>
          <w:tcPr>
            <w:tcW w:w="997" w:type="dxa"/>
            <w:tcBorders>
              <w:top w:val="nil"/>
              <w:left w:val="nil"/>
              <w:bottom w:val="single" w:sz="4" w:space="0" w:color="auto"/>
              <w:right w:val="single" w:sz="4" w:space="0" w:color="auto"/>
            </w:tcBorders>
            <w:shd w:val="clear" w:color="auto" w:fill="auto"/>
            <w:noWrap/>
            <w:vAlign w:val="bottom"/>
            <w:hideMark/>
          </w:tcPr>
          <w:p w14:paraId="68CF104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AB0A20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543BFE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325DBF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E741414"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C3DC828"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37D14A1"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997" w:type="dxa"/>
            <w:tcBorders>
              <w:top w:val="nil"/>
              <w:left w:val="nil"/>
              <w:bottom w:val="single" w:sz="4" w:space="0" w:color="auto"/>
              <w:right w:val="single" w:sz="4" w:space="0" w:color="auto"/>
            </w:tcBorders>
            <w:shd w:val="clear" w:color="auto" w:fill="auto"/>
            <w:noWrap/>
            <w:vAlign w:val="bottom"/>
            <w:hideMark/>
          </w:tcPr>
          <w:p w14:paraId="208D6AF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C4E212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2CB637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0FB2F20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0C5BE789" w14:textId="5EFB68FB"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CCE362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DFF7524"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0E7BAA9"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49349DD1"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997" w:type="dxa"/>
            <w:tcBorders>
              <w:top w:val="nil"/>
              <w:left w:val="nil"/>
              <w:bottom w:val="single" w:sz="4" w:space="0" w:color="auto"/>
              <w:right w:val="single" w:sz="4" w:space="0" w:color="auto"/>
            </w:tcBorders>
            <w:shd w:val="clear" w:color="auto" w:fill="auto"/>
            <w:noWrap/>
            <w:vAlign w:val="bottom"/>
            <w:hideMark/>
          </w:tcPr>
          <w:p w14:paraId="02973B5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7ECD097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1EEB2B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7D4A85C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2EFAC35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1AF21526" w14:textId="652596BB"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4220C4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93DBF7C"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E3E0BDE"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4F0AB3B"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997" w:type="dxa"/>
            <w:tcBorders>
              <w:top w:val="nil"/>
              <w:left w:val="nil"/>
              <w:bottom w:val="single" w:sz="4" w:space="0" w:color="auto"/>
              <w:right w:val="single" w:sz="4" w:space="0" w:color="auto"/>
            </w:tcBorders>
            <w:shd w:val="clear" w:color="auto" w:fill="auto"/>
            <w:noWrap/>
            <w:vAlign w:val="bottom"/>
            <w:hideMark/>
          </w:tcPr>
          <w:p w14:paraId="3FE5B50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A5D8E2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30730E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65ED040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50C0A47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22431A3" w14:textId="09731360"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190F32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10CD4789"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D0BCACE" w14:textId="77777777" w:rsidTr="00141632">
        <w:trPr>
          <w:trHeight w:val="288"/>
        </w:trPr>
        <w:tc>
          <w:tcPr>
            <w:tcW w:w="3967" w:type="dxa"/>
            <w:tcBorders>
              <w:top w:val="nil"/>
              <w:left w:val="nil"/>
              <w:bottom w:val="nil"/>
              <w:right w:val="nil"/>
            </w:tcBorders>
            <w:shd w:val="clear" w:color="auto" w:fill="auto"/>
            <w:noWrap/>
            <w:vAlign w:val="bottom"/>
            <w:hideMark/>
          </w:tcPr>
          <w:p w14:paraId="1D5A06DD"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21C5FD24"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438D120A"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15F9D9C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2D259B50"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16C41FFC"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601B683F" w14:textId="77777777" w:rsidTr="00141632">
        <w:trPr>
          <w:trHeight w:val="288"/>
        </w:trPr>
        <w:tc>
          <w:tcPr>
            <w:tcW w:w="3967" w:type="dxa"/>
            <w:tcBorders>
              <w:top w:val="nil"/>
              <w:left w:val="nil"/>
              <w:bottom w:val="nil"/>
              <w:right w:val="nil"/>
            </w:tcBorders>
            <w:shd w:val="clear" w:color="auto" w:fill="auto"/>
            <w:noWrap/>
            <w:vAlign w:val="bottom"/>
            <w:hideMark/>
          </w:tcPr>
          <w:p w14:paraId="48702CE2"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1276B13F"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6E7A7AE0"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6BC8DE08"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13FAC016"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15A7C41E"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154F1683"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B1F51"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9: Page Load Time</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C6D258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5245108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3E988B4C"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Page Load Time Performance</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7D24C48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694CB7C"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9FD3E04"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161F577D"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TC009</w:t>
            </w:r>
          </w:p>
        </w:tc>
        <w:tc>
          <w:tcPr>
            <w:tcW w:w="997" w:type="dxa"/>
            <w:tcBorders>
              <w:top w:val="nil"/>
              <w:left w:val="nil"/>
              <w:bottom w:val="single" w:sz="4" w:space="0" w:color="auto"/>
              <w:right w:val="single" w:sz="4" w:space="0" w:color="auto"/>
            </w:tcBorders>
            <w:shd w:val="clear" w:color="auto" w:fill="auto"/>
            <w:noWrap/>
            <w:vAlign w:val="bottom"/>
            <w:hideMark/>
          </w:tcPr>
          <w:p w14:paraId="4B6C1D3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DA9B9C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3489EE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404995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F7BC339"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401B8E81"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6341174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53265030" w14:textId="4896EC41" w:rsidR="000233A5" w:rsidRPr="003424A0" w:rsidRDefault="000233A5" w:rsidP="000233A5">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w:t>
            </w:r>
          </w:p>
        </w:tc>
        <w:tc>
          <w:tcPr>
            <w:tcW w:w="437" w:type="dxa"/>
            <w:tcBorders>
              <w:top w:val="nil"/>
              <w:left w:val="nil"/>
              <w:bottom w:val="single" w:sz="4" w:space="0" w:color="auto"/>
              <w:right w:val="single" w:sz="4" w:space="0" w:color="auto"/>
            </w:tcBorders>
            <w:shd w:val="clear" w:color="auto" w:fill="auto"/>
            <w:noWrap/>
            <w:vAlign w:val="bottom"/>
            <w:hideMark/>
          </w:tcPr>
          <w:p w14:paraId="7FDF1C06" w14:textId="006B5FEA"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D43032C" w14:textId="0BEE3E24"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7EDD8586" w14:textId="21CDA9B5"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nil"/>
              <w:right w:val="nil"/>
            </w:tcBorders>
            <w:shd w:val="clear" w:color="auto" w:fill="auto"/>
            <w:noWrap/>
            <w:vAlign w:val="bottom"/>
            <w:hideMark/>
          </w:tcPr>
          <w:p w14:paraId="13585E05"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6D17827"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7C36B68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5A05B781" w14:textId="5BBBC2F9"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285DB4F1" w14:textId="50F66BFF"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DF35CAA" w14:textId="65EC3CD3"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6C36BACD" w14:textId="4A176254" w:rsidR="000233A5" w:rsidRPr="003424A0" w:rsidRDefault="000233A5" w:rsidP="000233A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nil"/>
              <w:right w:val="nil"/>
            </w:tcBorders>
            <w:shd w:val="clear" w:color="auto" w:fill="auto"/>
            <w:noWrap/>
            <w:vAlign w:val="bottom"/>
            <w:hideMark/>
          </w:tcPr>
          <w:p w14:paraId="0AA92A89"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BBFAD0B"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CFB3459"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Access any page of the application.</w:t>
            </w:r>
          </w:p>
        </w:tc>
        <w:tc>
          <w:tcPr>
            <w:tcW w:w="997" w:type="dxa"/>
            <w:tcBorders>
              <w:top w:val="nil"/>
              <w:left w:val="nil"/>
              <w:bottom w:val="single" w:sz="4" w:space="0" w:color="auto"/>
              <w:right w:val="single" w:sz="4" w:space="0" w:color="auto"/>
            </w:tcBorders>
            <w:shd w:val="clear" w:color="auto" w:fill="auto"/>
            <w:noWrap/>
            <w:vAlign w:val="bottom"/>
            <w:hideMark/>
          </w:tcPr>
          <w:p w14:paraId="4C1445C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40C5981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76992E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835D09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38FB92C"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FB90A56"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35E5396"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04B9A47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0E7568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5F0399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0BDE0B9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06F0FA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63C5184"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18CE3859"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Open any page (e.g., product catalog).</w:t>
            </w:r>
          </w:p>
        </w:tc>
        <w:tc>
          <w:tcPr>
            <w:tcW w:w="997" w:type="dxa"/>
            <w:tcBorders>
              <w:top w:val="nil"/>
              <w:left w:val="nil"/>
              <w:bottom w:val="single" w:sz="4" w:space="0" w:color="auto"/>
              <w:right w:val="single" w:sz="4" w:space="0" w:color="auto"/>
            </w:tcBorders>
            <w:shd w:val="clear" w:color="auto" w:fill="auto"/>
            <w:noWrap/>
            <w:vAlign w:val="bottom"/>
            <w:hideMark/>
          </w:tcPr>
          <w:p w14:paraId="3A545D2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5186DBE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DAE862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B5E701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0FE48D2"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9C54F15"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3101BC1"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Measure the load time.</w:t>
            </w:r>
          </w:p>
        </w:tc>
        <w:tc>
          <w:tcPr>
            <w:tcW w:w="997" w:type="dxa"/>
            <w:tcBorders>
              <w:top w:val="nil"/>
              <w:left w:val="nil"/>
              <w:bottom w:val="single" w:sz="4" w:space="0" w:color="auto"/>
              <w:right w:val="single" w:sz="4" w:space="0" w:color="auto"/>
            </w:tcBorders>
            <w:shd w:val="clear" w:color="auto" w:fill="auto"/>
            <w:noWrap/>
            <w:vAlign w:val="bottom"/>
            <w:hideMark/>
          </w:tcPr>
          <w:p w14:paraId="7C059D0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7E66985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0EF50C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7FB5A1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0BBA568"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58648555"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177E3B3"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The page should load within 2 seconds.</w:t>
            </w:r>
          </w:p>
        </w:tc>
        <w:tc>
          <w:tcPr>
            <w:tcW w:w="997" w:type="dxa"/>
            <w:tcBorders>
              <w:top w:val="nil"/>
              <w:left w:val="nil"/>
              <w:bottom w:val="single" w:sz="4" w:space="0" w:color="auto"/>
              <w:right w:val="single" w:sz="4" w:space="0" w:color="auto"/>
            </w:tcBorders>
            <w:shd w:val="clear" w:color="auto" w:fill="auto"/>
            <w:noWrap/>
            <w:vAlign w:val="bottom"/>
            <w:hideMark/>
          </w:tcPr>
          <w:p w14:paraId="0F67024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7DD0074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0B34D2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69A4042B"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440E380"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CE08264"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35BF3EF"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997" w:type="dxa"/>
            <w:tcBorders>
              <w:top w:val="nil"/>
              <w:left w:val="nil"/>
              <w:bottom w:val="single" w:sz="4" w:space="0" w:color="auto"/>
              <w:right w:val="single" w:sz="4" w:space="0" w:color="auto"/>
            </w:tcBorders>
            <w:shd w:val="clear" w:color="auto" w:fill="auto"/>
            <w:noWrap/>
            <w:vAlign w:val="bottom"/>
            <w:hideMark/>
          </w:tcPr>
          <w:p w14:paraId="19A9DA7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42DC08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78F98B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AE23E2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0A3F9340" w14:textId="1478502B"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4400A51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67C93419"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85F9026"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3BF711F7"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997" w:type="dxa"/>
            <w:tcBorders>
              <w:top w:val="nil"/>
              <w:left w:val="nil"/>
              <w:bottom w:val="single" w:sz="4" w:space="0" w:color="auto"/>
              <w:right w:val="single" w:sz="4" w:space="0" w:color="auto"/>
            </w:tcBorders>
            <w:shd w:val="clear" w:color="auto" w:fill="auto"/>
            <w:noWrap/>
            <w:vAlign w:val="bottom"/>
            <w:hideMark/>
          </w:tcPr>
          <w:p w14:paraId="1079103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F6EEB0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5DB395A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4D8049C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4D9B670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lastRenderedPageBreak/>
              <w:t> </w:t>
            </w:r>
          </w:p>
          <w:p w14:paraId="2D3AA94F" w14:textId="5DCB7A09"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E7DFFA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lastRenderedPageBreak/>
              <w:t> </w:t>
            </w:r>
          </w:p>
        </w:tc>
        <w:tc>
          <w:tcPr>
            <w:tcW w:w="437" w:type="dxa"/>
            <w:tcBorders>
              <w:top w:val="nil"/>
              <w:left w:val="nil"/>
              <w:bottom w:val="nil"/>
              <w:right w:val="nil"/>
            </w:tcBorders>
            <w:shd w:val="clear" w:color="auto" w:fill="auto"/>
            <w:noWrap/>
            <w:vAlign w:val="bottom"/>
            <w:hideMark/>
          </w:tcPr>
          <w:p w14:paraId="02C5C692"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F80774F"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0529FC18"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997" w:type="dxa"/>
            <w:tcBorders>
              <w:top w:val="nil"/>
              <w:left w:val="nil"/>
              <w:bottom w:val="single" w:sz="4" w:space="0" w:color="auto"/>
              <w:right w:val="single" w:sz="4" w:space="0" w:color="auto"/>
            </w:tcBorders>
            <w:shd w:val="clear" w:color="auto" w:fill="auto"/>
            <w:noWrap/>
            <w:vAlign w:val="bottom"/>
            <w:hideMark/>
          </w:tcPr>
          <w:p w14:paraId="36B8D9B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C84453F"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2F3030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6FC8FBC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0C6F535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9617BF2" w14:textId="25DDE370"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BDCC8B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00CA0C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84FB366" w14:textId="77777777" w:rsidTr="00141632">
        <w:trPr>
          <w:trHeight w:val="288"/>
        </w:trPr>
        <w:tc>
          <w:tcPr>
            <w:tcW w:w="3967" w:type="dxa"/>
            <w:tcBorders>
              <w:top w:val="nil"/>
              <w:left w:val="nil"/>
              <w:bottom w:val="nil"/>
              <w:right w:val="nil"/>
            </w:tcBorders>
            <w:shd w:val="clear" w:color="auto" w:fill="auto"/>
            <w:noWrap/>
            <w:vAlign w:val="bottom"/>
            <w:hideMark/>
          </w:tcPr>
          <w:p w14:paraId="7E6E186B"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60ABBF20"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37D00B03"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43434A81"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078E1D98"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721204D1"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1DE57E7E" w14:textId="77777777" w:rsidTr="00141632">
        <w:trPr>
          <w:trHeight w:val="288"/>
        </w:trPr>
        <w:tc>
          <w:tcPr>
            <w:tcW w:w="3967" w:type="dxa"/>
            <w:tcBorders>
              <w:top w:val="nil"/>
              <w:left w:val="nil"/>
              <w:bottom w:val="nil"/>
              <w:right w:val="nil"/>
            </w:tcBorders>
            <w:shd w:val="clear" w:color="auto" w:fill="auto"/>
            <w:noWrap/>
            <w:vAlign w:val="bottom"/>
            <w:hideMark/>
          </w:tcPr>
          <w:p w14:paraId="64A21211"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997" w:type="dxa"/>
            <w:tcBorders>
              <w:top w:val="nil"/>
              <w:left w:val="nil"/>
              <w:bottom w:val="nil"/>
              <w:right w:val="nil"/>
            </w:tcBorders>
            <w:shd w:val="clear" w:color="auto" w:fill="auto"/>
            <w:noWrap/>
            <w:vAlign w:val="bottom"/>
            <w:hideMark/>
          </w:tcPr>
          <w:p w14:paraId="389BF0FD"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5178F971"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2215" w:type="dxa"/>
            <w:tcBorders>
              <w:top w:val="nil"/>
              <w:left w:val="nil"/>
              <w:bottom w:val="nil"/>
              <w:right w:val="nil"/>
            </w:tcBorders>
            <w:shd w:val="clear" w:color="auto" w:fill="auto"/>
            <w:noWrap/>
            <w:vAlign w:val="bottom"/>
            <w:hideMark/>
          </w:tcPr>
          <w:p w14:paraId="29065498"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1297" w:type="dxa"/>
            <w:tcBorders>
              <w:top w:val="nil"/>
              <w:left w:val="nil"/>
              <w:bottom w:val="nil"/>
              <w:right w:val="nil"/>
            </w:tcBorders>
            <w:shd w:val="clear" w:color="auto" w:fill="auto"/>
            <w:noWrap/>
            <w:vAlign w:val="bottom"/>
            <w:hideMark/>
          </w:tcPr>
          <w:p w14:paraId="72E81E50"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c>
          <w:tcPr>
            <w:tcW w:w="437" w:type="dxa"/>
            <w:tcBorders>
              <w:top w:val="nil"/>
              <w:left w:val="nil"/>
              <w:bottom w:val="nil"/>
              <w:right w:val="nil"/>
            </w:tcBorders>
            <w:shd w:val="clear" w:color="auto" w:fill="auto"/>
            <w:noWrap/>
            <w:vAlign w:val="bottom"/>
            <w:hideMark/>
          </w:tcPr>
          <w:p w14:paraId="4DDFCDC3" w14:textId="77777777" w:rsidR="000233A5" w:rsidRPr="003424A0" w:rsidRDefault="000233A5" w:rsidP="000233A5">
            <w:pPr>
              <w:spacing w:after="0" w:line="240" w:lineRule="auto"/>
              <w:rPr>
                <w:rFonts w:ascii="Times New Roman" w:eastAsia="Times New Roman" w:hAnsi="Times New Roman" w:cs="Times New Roman"/>
                <w:kern w:val="0"/>
                <w:sz w:val="20"/>
                <w:szCs w:val="20"/>
                <w14:ligatures w14:val="none"/>
              </w:rPr>
            </w:pPr>
          </w:p>
        </w:tc>
      </w:tr>
      <w:tr w:rsidR="000233A5" w:rsidRPr="003424A0" w14:paraId="3E1E3208" w14:textId="77777777" w:rsidTr="00141632">
        <w:trPr>
          <w:trHeight w:val="288"/>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27AA6" w14:textId="77777777" w:rsidR="000233A5" w:rsidRPr="003424A0" w:rsidRDefault="000233A5" w:rsidP="000233A5">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10: WCAG Accessibility Compliance</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397E1B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14:paraId="44BBC25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14:paraId="721A48CE"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WCAG 2.1 Accessibility Guidelines</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75680D8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33DCF134"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EC8147B"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7722417"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TC010</w:t>
            </w:r>
          </w:p>
        </w:tc>
        <w:tc>
          <w:tcPr>
            <w:tcW w:w="997" w:type="dxa"/>
            <w:tcBorders>
              <w:top w:val="nil"/>
              <w:left w:val="nil"/>
              <w:bottom w:val="single" w:sz="4" w:space="0" w:color="auto"/>
              <w:right w:val="single" w:sz="4" w:space="0" w:color="auto"/>
            </w:tcBorders>
            <w:shd w:val="clear" w:color="auto" w:fill="auto"/>
            <w:noWrap/>
            <w:vAlign w:val="bottom"/>
            <w:hideMark/>
          </w:tcPr>
          <w:p w14:paraId="60DF4F4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71F08D1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46082D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75885ED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BAAB400"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7C25BB7C"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4CC67A2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997" w:type="dxa"/>
            <w:tcBorders>
              <w:top w:val="nil"/>
              <w:left w:val="nil"/>
              <w:bottom w:val="single" w:sz="4" w:space="0" w:color="auto"/>
              <w:right w:val="single" w:sz="4" w:space="0" w:color="auto"/>
            </w:tcBorders>
            <w:shd w:val="clear" w:color="auto" w:fill="auto"/>
            <w:noWrap/>
            <w:vAlign w:val="bottom"/>
            <w:hideMark/>
          </w:tcPr>
          <w:p w14:paraId="75498209" w14:textId="19D5A167"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0</w:t>
            </w:r>
          </w:p>
        </w:tc>
        <w:tc>
          <w:tcPr>
            <w:tcW w:w="437" w:type="dxa"/>
            <w:tcBorders>
              <w:top w:val="nil"/>
              <w:left w:val="nil"/>
              <w:bottom w:val="single" w:sz="4" w:space="0" w:color="auto"/>
              <w:right w:val="single" w:sz="4" w:space="0" w:color="auto"/>
            </w:tcBorders>
            <w:shd w:val="clear" w:color="auto" w:fill="auto"/>
            <w:noWrap/>
            <w:vAlign w:val="bottom"/>
            <w:hideMark/>
          </w:tcPr>
          <w:p w14:paraId="200E78E0" w14:textId="220C2AAE"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663FE88A" w14:textId="483B5913"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97" w:type="dxa"/>
            <w:tcBorders>
              <w:top w:val="nil"/>
              <w:left w:val="nil"/>
              <w:bottom w:val="single" w:sz="4" w:space="0" w:color="auto"/>
              <w:right w:val="single" w:sz="4" w:space="0" w:color="auto"/>
            </w:tcBorders>
            <w:shd w:val="clear" w:color="auto" w:fill="auto"/>
            <w:noWrap/>
            <w:vAlign w:val="bottom"/>
            <w:hideMark/>
          </w:tcPr>
          <w:p w14:paraId="3CC8D4B1" w14:textId="33BEE860"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37" w:type="dxa"/>
            <w:tcBorders>
              <w:top w:val="nil"/>
              <w:left w:val="nil"/>
              <w:bottom w:val="nil"/>
              <w:right w:val="nil"/>
            </w:tcBorders>
            <w:shd w:val="clear" w:color="auto" w:fill="auto"/>
            <w:noWrap/>
            <w:vAlign w:val="bottom"/>
            <w:hideMark/>
          </w:tcPr>
          <w:p w14:paraId="7F946CFA"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A62A3D8"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14:paraId="4E96903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997" w:type="dxa"/>
            <w:tcBorders>
              <w:top w:val="nil"/>
              <w:left w:val="nil"/>
              <w:bottom w:val="single" w:sz="4" w:space="0" w:color="auto"/>
              <w:right w:val="single" w:sz="4" w:space="0" w:color="auto"/>
            </w:tcBorders>
            <w:shd w:val="clear" w:color="auto" w:fill="auto"/>
            <w:noWrap/>
            <w:vAlign w:val="bottom"/>
            <w:hideMark/>
          </w:tcPr>
          <w:p w14:paraId="0128484F" w14:textId="28B11733" w:rsidR="000233A5" w:rsidRPr="003424A0" w:rsidRDefault="000233A5" w:rsidP="000233A5">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37" w:type="dxa"/>
            <w:tcBorders>
              <w:top w:val="nil"/>
              <w:left w:val="nil"/>
              <w:bottom w:val="single" w:sz="4" w:space="0" w:color="auto"/>
              <w:right w:val="single" w:sz="4" w:space="0" w:color="auto"/>
            </w:tcBorders>
            <w:shd w:val="clear" w:color="auto" w:fill="auto"/>
            <w:noWrap/>
            <w:vAlign w:val="bottom"/>
            <w:hideMark/>
          </w:tcPr>
          <w:p w14:paraId="016AB181" w14:textId="518C9344"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5285B2F" w14:textId="5C1C0512"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97" w:type="dxa"/>
            <w:tcBorders>
              <w:top w:val="nil"/>
              <w:left w:val="nil"/>
              <w:bottom w:val="single" w:sz="4" w:space="0" w:color="auto"/>
              <w:right w:val="single" w:sz="4" w:space="0" w:color="auto"/>
            </w:tcBorders>
            <w:shd w:val="clear" w:color="auto" w:fill="auto"/>
            <w:noWrap/>
            <w:vAlign w:val="bottom"/>
            <w:hideMark/>
          </w:tcPr>
          <w:p w14:paraId="283EFDB1" w14:textId="7CD5316A" w:rsidR="000233A5" w:rsidRPr="003424A0" w:rsidRDefault="000233A5" w:rsidP="000233A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Vandana </w:t>
            </w:r>
          </w:p>
        </w:tc>
        <w:tc>
          <w:tcPr>
            <w:tcW w:w="437" w:type="dxa"/>
            <w:tcBorders>
              <w:top w:val="nil"/>
              <w:left w:val="nil"/>
              <w:bottom w:val="nil"/>
              <w:right w:val="nil"/>
            </w:tcBorders>
            <w:shd w:val="clear" w:color="auto" w:fill="auto"/>
            <w:noWrap/>
            <w:vAlign w:val="bottom"/>
            <w:hideMark/>
          </w:tcPr>
          <w:p w14:paraId="139731EA"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2EEBDEBD"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5345409"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Access any user-facing page.</w:t>
            </w:r>
          </w:p>
        </w:tc>
        <w:tc>
          <w:tcPr>
            <w:tcW w:w="997" w:type="dxa"/>
            <w:tcBorders>
              <w:top w:val="nil"/>
              <w:left w:val="nil"/>
              <w:bottom w:val="single" w:sz="4" w:space="0" w:color="auto"/>
              <w:right w:val="single" w:sz="4" w:space="0" w:color="auto"/>
            </w:tcBorders>
            <w:shd w:val="clear" w:color="auto" w:fill="auto"/>
            <w:noWrap/>
            <w:vAlign w:val="bottom"/>
            <w:hideMark/>
          </w:tcPr>
          <w:p w14:paraId="6388AA7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0CFFB4B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48C4165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2599BCE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15EFE333"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4855157"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29CCCFE1"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997" w:type="dxa"/>
            <w:tcBorders>
              <w:top w:val="nil"/>
              <w:left w:val="nil"/>
              <w:bottom w:val="single" w:sz="4" w:space="0" w:color="auto"/>
              <w:right w:val="single" w:sz="4" w:space="0" w:color="auto"/>
            </w:tcBorders>
            <w:shd w:val="clear" w:color="auto" w:fill="auto"/>
            <w:noWrap/>
            <w:vAlign w:val="bottom"/>
            <w:hideMark/>
          </w:tcPr>
          <w:p w14:paraId="314FAEB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58EDD93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7B2610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5140374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2795AFC8"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A3AFD83"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98E4D98"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Test the page using an accessibility audit tool.</w:t>
            </w:r>
          </w:p>
        </w:tc>
        <w:tc>
          <w:tcPr>
            <w:tcW w:w="997" w:type="dxa"/>
            <w:tcBorders>
              <w:top w:val="nil"/>
              <w:left w:val="nil"/>
              <w:bottom w:val="single" w:sz="4" w:space="0" w:color="auto"/>
              <w:right w:val="single" w:sz="4" w:space="0" w:color="auto"/>
            </w:tcBorders>
            <w:shd w:val="clear" w:color="auto" w:fill="auto"/>
            <w:noWrap/>
            <w:vAlign w:val="bottom"/>
            <w:hideMark/>
          </w:tcPr>
          <w:p w14:paraId="6343BC0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3890288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0D6FF62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B41E1C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497E3819"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65683FD8"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141C49AF" w14:textId="77777777" w:rsidR="000233A5" w:rsidRPr="003424A0" w:rsidRDefault="000233A5" w:rsidP="000233A5">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Check for compliance with WCAG 2.1 guidelines.</w:t>
            </w:r>
          </w:p>
        </w:tc>
        <w:tc>
          <w:tcPr>
            <w:tcW w:w="997" w:type="dxa"/>
            <w:tcBorders>
              <w:top w:val="nil"/>
              <w:left w:val="nil"/>
              <w:bottom w:val="single" w:sz="4" w:space="0" w:color="auto"/>
              <w:right w:val="single" w:sz="4" w:space="0" w:color="auto"/>
            </w:tcBorders>
            <w:shd w:val="clear" w:color="auto" w:fill="auto"/>
            <w:noWrap/>
            <w:vAlign w:val="bottom"/>
            <w:hideMark/>
          </w:tcPr>
          <w:p w14:paraId="1C436FCE"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6224F246"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E6F495D"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4E5E37C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F8E693F"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1AA99E53"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6B6636E1"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The system should meet the required accessibility guidelines.</w:t>
            </w:r>
          </w:p>
        </w:tc>
        <w:tc>
          <w:tcPr>
            <w:tcW w:w="997" w:type="dxa"/>
            <w:tcBorders>
              <w:top w:val="nil"/>
              <w:left w:val="nil"/>
              <w:bottom w:val="single" w:sz="4" w:space="0" w:color="auto"/>
              <w:right w:val="single" w:sz="4" w:space="0" w:color="auto"/>
            </w:tcBorders>
            <w:shd w:val="clear" w:color="auto" w:fill="auto"/>
            <w:noWrap/>
            <w:vAlign w:val="bottom"/>
            <w:hideMark/>
          </w:tcPr>
          <w:p w14:paraId="4B5447C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7B5288D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2857868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40CFCEE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7F41CED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A7DC140"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82B85E1"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997" w:type="dxa"/>
            <w:tcBorders>
              <w:top w:val="nil"/>
              <w:left w:val="nil"/>
              <w:bottom w:val="single" w:sz="4" w:space="0" w:color="auto"/>
              <w:right w:val="single" w:sz="4" w:space="0" w:color="auto"/>
            </w:tcBorders>
            <w:shd w:val="clear" w:color="auto" w:fill="auto"/>
            <w:noWrap/>
            <w:vAlign w:val="bottom"/>
            <w:hideMark/>
          </w:tcPr>
          <w:p w14:paraId="38BBFDA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1EFDCAC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7ABD2D7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4685CC47"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As </w:t>
            </w:r>
            <w:proofErr w:type="gramStart"/>
            <w:r>
              <w:rPr>
                <w:rFonts w:ascii="Calibri" w:eastAsia="Times New Roman" w:hAnsi="Calibri" w:cs="Calibri"/>
                <w:color w:val="000000"/>
                <w:kern w:val="0"/>
                <w14:ligatures w14:val="none"/>
              </w:rPr>
              <w:t>expected</w:t>
            </w:r>
            <w:proofErr w:type="gramEnd"/>
            <w:r>
              <w:rPr>
                <w:rFonts w:ascii="Calibri" w:eastAsia="Times New Roman" w:hAnsi="Calibri" w:cs="Calibri"/>
                <w:color w:val="000000"/>
                <w:kern w:val="0"/>
                <w14:ligatures w14:val="none"/>
              </w:rPr>
              <w:t xml:space="preserve"> </w:t>
            </w:r>
          </w:p>
          <w:p w14:paraId="0958099C" w14:textId="15FA937E"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17561B1"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F3189BB"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005C7A6E"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156B6076"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997" w:type="dxa"/>
            <w:tcBorders>
              <w:top w:val="nil"/>
              <w:left w:val="nil"/>
              <w:bottom w:val="single" w:sz="4" w:space="0" w:color="auto"/>
              <w:right w:val="single" w:sz="4" w:space="0" w:color="auto"/>
            </w:tcBorders>
            <w:shd w:val="clear" w:color="auto" w:fill="auto"/>
            <w:noWrap/>
            <w:vAlign w:val="bottom"/>
            <w:hideMark/>
          </w:tcPr>
          <w:p w14:paraId="536048C9"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2FD53085"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1253DC0A"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362D1B2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Pass</w:t>
            </w:r>
          </w:p>
          <w:p w14:paraId="7B76EDB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20B32E91" w14:textId="1C89B9A8"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50E38C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5DA43A46"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r w:rsidR="000233A5" w:rsidRPr="003424A0" w14:paraId="3328514E" w14:textId="77777777" w:rsidTr="00141632">
        <w:trPr>
          <w:trHeight w:val="288"/>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14:paraId="76D1901F" w14:textId="77777777" w:rsidR="000233A5" w:rsidRPr="003424A0" w:rsidRDefault="000233A5" w:rsidP="000233A5">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997" w:type="dxa"/>
            <w:tcBorders>
              <w:top w:val="nil"/>
              <w:left w:val="nil"/>
              <w:bottom w:val="single" w:sz="4" w:space="0" w:color="auto"/>
              <w:right w:val="single" w:sz="4" w:space="0" w:color="auto"/>
            </w:tcBorders>
            <w:shd w:val="clear" w:color="auto" w:fill="auto"/>
            <w:noWrap/>
            <w:vAlign w:val="bottom"/>
            <w:hideMark/>
          </w:tcPr>
          <w:p w14:paraId="6092DE03"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single" w:sz="4" w:space="0" w:color="auto"/>
              <w:right w:val="single" w:sz="4" w:space="0" w:color="auto"/>
            </w:tcBorders>
            <w:shd w:val="clear" w:color="auto" w:fill="auto"/>
            <w:noWrap/>
            <w:vAlign w:val="bottom"/>
            <w:hideMark/>
          </w:tcPr>
          <w:p w14:paraId="7D5BFEC4"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215" w:type="dxa"/>
            <w:tcBorders>
              <w:top w:val="nil"/>
              <w:left w:val="nil"/>
              <w:bottom w:val="single" w:sz="4" w:space="0" w:color="auto"/>
              <w:right w:val="single" w:sz="4" w:space="0" w:color="auto"/>
            </w:tcBorders>
            <w:shd w:val="clear" w:color="auto" w:fill="auto"/>
            <w:noWrap/>
            <w:vAlign w:val="bottom"/>
            <w:hideMark/>
          </w:tcPr>
          <w:p w14:paraId="34E26200"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6BD677E2"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NA</w:t>
            </w:r>
          </w:p>
          <w:p w14:paraId="1DC209CC"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p w14:paraId="4D4991B3" w14:textId="37FE91C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1A675A78" w14:textId="77777777" w:rsidR="000233A5" w:rsidRPr="003424A0" w:rsidRDefault="000233A5" w:rsidP="000233A5">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37" w:type="dxa"/>
            <w:tcBorders>
              <w:top w:val="nil"/>
              <w:left w:val="nil"/>
              <w:bottom w:val="nil"/>
              <w:right w:val="nil"/>
            </w:tcBorders>
            <w:shd w:val="clear" w:color="auto" w:fill="auto"/>
            <w:noWrap/>
            <w:vAlign w:val="bottom"/>
            <w:hideMark/>
          </w:tcPr>
          <w:p w14:paraId="0A066A4A" w14:textId="77777777" w:rsidR="000233A5" w:rsidRPr="003424A0" w:rsidRDefault="000233A5" w:rsidP="000233A5">
            <w:pPr>
              <w:spacing w:after="0" w:line="240" w:lineRule="auto"/>
              <w:rPr>
                <w:rFonts w:ascii="Calibri" w:eastAsia="Times New Roman" w:hAnsi="Calibri" w:cs="Calibri"/>
                <w:color w:val="000000"/>
                <w:kern w:val="0"/>
                <w14:ligatures w14:val="none"/>
              </w:rPr>
            </w:pPr>
          </w:p>
        </w:tc>
      </w:tr>
    </w:tbl>
    <w:p w14:paraId="31DFC486" w14:textId="77777777" w:rsidR="00336C6B" w:rsidRPr="00336C6B" w:rsidRDefault="00000000" w:rsidP="00336C6B">
      <w:r>
        <w:pict w14:anchorId="63929843">
          <v:rect id="_x0000_i1028" style="width:0;height:1.5pt" o:hralign="center" o:hrstd="t" o:hr="t" fillcolor="#a0a0a0" stroked="f"/>
        </w:pict>
      </w:r>
    </w:p>
    <w:p w14:paraId="708324B0" w14:textId="77777777" w:rsidR="00336C6B" w:rsidRPr="00336C6B" w:rsidRDefault="00336C6B" w:rsidP="00336C6B">
      <w:r w:rsidRPr="00336C6B">
        <w:t>These test cases cover various essential functionalities of the system and ensure the quality of the application. You can expand or modify these based on the specific requirements of your project.</w:t>
      </w:r>
    </w:p>
    <w:p w14:paraId="0FB9AD52" w14:textId="77777777" w:rsidR="00336C6B" w:rsidRDefault="00336C6B"/>
    <w:p w14:paraId="6D1F091C" w14:textId="44703EBD" w:rsidR="00E502A8" w:rsidRDefault="000C140D">
      <w:r w:rsidRPr="000C140D">
        <w:t xml:space="preserve">Question 6 – DB Design – 8 Marks After the requirements are thoroughly explained to the entire project team by business analyst, the Database architects have decided to do the database design </w:t>
      </w:r>
      <w:proofErr w:type="gramStart"/>
      <w:r w:rsidRPr="000C140D">
        <w:t>and also</w:t>
      </w:r>
      <w:proofErr w:type="gramEnd"/>
      <w:r w:rsidRPr="000C140D">
        <w:t xml:space="preserve"> to represent the in-flow and out-flow of data. Draw database schema and ER diagram</w:t>
      </w:r>
    </w:p>
    <w:p w14:paraId="4FCA715B" w14:textId="77777777" w:rsidR="000C140D" w:rsidRDefault="000C140D"/>
    <w:p w14:paraId="17F38DD6" w14:textId="775DB002" w:rsidR="000C140D" w:rsidRDefault="000C140D" w:rsidP="000C140D">
      <w:r>
        <w:t>t</w:t>
      </w:r>
      <w:r w:rsidRPr="000C140D">
        <w:t>he online agriculture product store based on the project requirements. The schema will represent how data is organized and the ER diagram will illustrate the relationships between entities.</w:t>
      </w:r>
    </w:p>
    <w:p w14:paraId="75950A81" w14:textId="77777777" w:rsidR="000C140D" w:rsidRDefault="000C140D" w:rsidP="000C140D">
      <w:pPr>
        <w:rPr>
          <w:b/>
          <w:bCs/>
        </w:rPr>
      </w:pPr>
      <w:r w:rsidRPr="000C140D">
        <w:rPr>
          <w:b/>
          <w:bCs/>
        </w:rPr>
        <w:t>Database Schema:</w:t>
      </w:r>
    </w:p>
    <w:p w14:paraId="4819BAAF" w14:textId="0CD9BBAF" w:rsidR="001657A3" w:rsidRDefault="001657A3" w:rsidP="001657A3">
      <w:r>
        <w:t xml:space="preserve">DB schema is a blueprint that outline the structure of a </w:t>
      </w:r>
      <w:proofErr w:type="gramStart"/>
      <w:r>
        <w:t>database ,</w:t>
      </w:r>
      <w:proofErr w:type="gramEnd"/>
      <w:r>
        <w:t xml:space="preserve"> including its table, fields, relationship, constraints and other characteristics.</w:t>
      </w:r>
    </w:p>
    <w:p w14:paraId="1B97428F" w14:textId="3E4B02C1" w:rsidR="001657A3" w:rsidRPr="000C140D" w:rsidRDefault="001657A3" w:rsidP="001657A3">
      <w:r>
        <w:t xml:space="preserve">Entity relationship diagram is a visual representation of the relationship between entities in a database it depicts the entities such as </w:t>
      </w:r>
      <w:proofErr w:type="gramStart"/>
      <w:r>
        <w:t>tables  ,</w:t>
      </w:r>
      <w:proofErr w:type="gramEnd"/>
      <w:r>
        <w:t>attributes and relationship between them</w:t>
      </w:r>
    </w:p>
    <w:p w14:paraId="7E7776E9" w14:textId="77777777" w:rsidR="001657A3" w:rsidRPr="000C140D" w:rsidRDefault="001657A3" w:rsidP="000C140D">
      <w:pPr>
        <w:rPr>
          <w:b/>
          <w:bCs/>
        </w:rPr>
      </w:pPr>
    </w:p>
    <w:p w14:paraId="71C0E6CE" w14:textId="77777777" w:rsidR="000C140D" w:rsidRPr="000C140D" w:rsidRDefault="000C140D" w:rsidP="000C140D">
      <w:proofErr w:type="gramStart"/>
      <w:r w:rsidRPr="000C140D">
        <w:t>Here’s</w:t>
      </w:r>
      <w:proofErr w:type="gramEnd"/>
      <w:r w:rsidRPr="000C140D">
        <w:t xml:space="preserve"> a basic structure for the database tables:</w:t>
      </w:r>
    </w:p>
    <w:p w14:paraId="347E2092" w14:textId="77777777" w:rsidR="000C140D" w:rsidRPr="000C140D" w:rsidRDefault="00000000" w:rsidP="000C140D">
      <w:r>
        <w:pict w14:anchorId="3185FBB1">
          <v:rect id="_x0000_i1029" style="width:0;height:1.5pt" o:hralign="center" o:hrstd="t" o:hr="t" fillcolor="#a0a0a0" stroked="f"/>
        </w:pict>
      </w:r>
    </w:p>
    <w:tbl>
      <w:tblPr>
        <w:tblW w:w="10680" w:type="dxa"/>
        <w:tblLook w:val="04A0" w:firstRow="1" w:lastRow="0" w:firstColumn="1" w:lastColumn="0" w:noHBand="0" w:noVBand="1"/>
      </w:tblPr>
      <w:tblGrid>
        <w:gridCol w:w="3560"/>
        <w:gridCol w:w="3560"/>
        <w:gridCol w:w="3560"/>
      </w:tblGrid>
      <w:tr w:rsidR="00F15DF0" w:rsidRPr="00F15DF0" w14:paraId="1FDD0B94" w14:textId="77777777" w:rsidTr="00F15DF0">
        <w:trPr>
          <w:trHeight w:val="288"/>
        </w:trPr>
        <w:tc>
          <w:tcPr>
            <w:tcW w:w="3560" w:type="dxa"/>
            <w:tcBorders>
              <w:top w:val="nil"/>
              <w:left w:val="nil"/>
              <w:bottom w:val="nil"/>
              <w:right w:val="nil"/>
            </w:tcBorders>
            <w:shd w:val="clear" w:color="auto" w:fill="auto"/>
            <w:vAlign w:val="center"/>
            <w:hideMark/>
          </w:tcPr>
          <w:p w14:paraId="1FA70FE5" w14:textId="2CAEB5A3" w:rsidR="00F15DF0" w:rsidRPr="00F15DF0" w:rsidRDefault="0078110F" w:rsidP="00F15DF0">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supplier</w:t>
            </w:r>
            <w:r w:rsidR="00F15DF0" w:rsidRPr="00F15DF0">
              <w:rPr>
                <w:rFonts w:ascii="Calibri" w:eastAsia="Times New Roman" w:hAnsi="Calibri" w:cs="Calibri"/>
                <w:b/>
                <w:bCs/>
                <w:color w:val="000000"/>
                <w:kern w:val="0"/>
                <w14:ligatures w14:val="none"/>
              </w:rPr>
              <w:t xml:space="preserve"> Na</w:t>
            </w:r>
            <w:r>
              <w:rPr>
                <w:rFonts w:ascii="Calibri" w:eastAsia="Times New Roman" w:hAnsi="Calibri" w:cs="Calibri"/>
                <w:b/>
                <w:bCs/>
                <w:color w:val="000000"/>
                <w:kern w:val="0"/>
                <w14:ligatures w14:val="none"/>
              </w:rPr>
              <w:t>me</w:t>
            </w:r>
          </w:p>
        </w:tc>
        <w:tc>
          <w:tcPr>
            <w:tcW w:w="3560" w:type="dxa"/>
            <w:tcBorders>
              <w:top w:val="nil"/>
              <w:left w:val="nil"/>
              <w:bottom w:val="nil"/>
              <w:right w:val="nil"/>
            </w:tcBorders>
            <w:shd w:val="clear" w:color="auto" w:fill="auto"/>
            <w:vAlign w:val="center"/>
            <w:hideMark/>
          </w:tcPr>
          <w:p w14:paraId="671980F5"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nil"/>
              <w:right w:val="nil"/>
            </w:tcBorders>
            <w:shd w:val="clear" w:color="auto" w:fill="auto"/>
            <w:vAlign w:val="center"/>
            <w:hideMark/>
          </w:tcPr>
          <w:p w14:paraId="58751CC1"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7C719AF7" w14:textId="77777777" w:rsidTr="00F15DF0">
        <w:trPr>
          <w:trHeight w:val="288"/>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20314"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user_id</w:t>
            </w:r>
            <w:proofErr w:type="spellEnd"/>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140D2010"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5693BAC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user</w:t>
            </w:r>
          </w:p>
        </w:tc>
      </w:tr>
      <w:tr w:rsidR="00F15DF0" w:rsidRPr="00F15DF0" w14:paraId="50C07A8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D52EFC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Email</w:t>
            </w:r>
          </w:p>
        </w:tc>
        <w:tc>
          <w:tcPr>
            <w:tcW w:w="3560" w:type="dxa"/>
            <w:tcBorders>
              <w:top w:val="nil"/>
              <w:left w:val="nil"/>
              <w:bottom w:val="single" w:sz="4" w:space="0" w:color="auto"/>
              <w:right w:val="single" w:sz="4" w:space="0" w:color="auto"/>
            </w:tcBorders>
            <w:shd w:val="clear" w:color="auto" w:fill="auto"/>
            <w:vAlign w:val="center"/>
            <w:hideMark/>
          </w:tcPr>
          <w:p w14:paraId="61C5EE2D" w14:textId="0E321ADC"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009E2D04">
              <w:rPr>
                <w:rFonts w:ascii="Calibri" w:eastAsia="Times New Roman" w:hAnsi="Calibri" w:cs="Calibri"/>
                <w:color w:val="000000"/>
                <w:kern w:val="0"/>
                <w14:ligatures w14:val="none"/>
              </w:rPr>
              <w:t>10</w:t>
            </w:r>
            <w:r w:rsidRPr="00F15DF0">
              <w:rPr>
                <w:rFonts w:ascii="Calibri" w:eastAsia="Times New Roman" w:hAnsi="Calibri" w:cs="Calibri"/>
                <w:color w:val="000000"/>
                <w:kern w:val="0"/>
                <w14:ligatures w14:val="none"/>
              </w:rPr>
              <w:t>)</w:t>
            </w:r>
          </w:p>
        </w:tc>
        <w:tc>
          <w:tcPr>
            <w:tcW w:w="3560" w:type="dxa"/>
            <w:tcBorders>
              <w:top w:val="nil"/>
              <w:left w:val="nil"/>
              <w:bottom w:val="single" w:sz="4" w:space="0" w:color="auto"/>
              <w:right w:val="single" w:sz="4" w:space="0" w:color="auto"/>
            </w:tcBorders>
            <w:shd w:val="clear" w:color="auto" w:fill="auto"/>
            <w:vAlign w:val="center"/>
            <w:hideMark/>
          </w:tcPr>
          <w:p w14:paraId="014F0D5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User email, used for login</w:t>
            </w:r>
          </w:p>
        </w:tc>
      </w:tr>
      <w:tr w:rsidR="00F15DF0" w:rsidRPr="00F15DF0" w14:paraId="4247D7BF"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32993C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Password</w:t>
            </w:r>
          </w:p>
        </w:tc>
        <w:tc>
          <w:tcPr>
            <w:tcW w:w="3560" w:type="dxa"/>
            <w:tcBorders>
              <w:top w:val="nil"/>
              <w:left w:val="nil"/>
              <w:bottom w:val="single" w:sz="4" w:space="0" w:color="auto"/>
              <w:right w:val="single" w:sz="4" w:space="0" w:color="auto"/>
            </w:tcBorders>
            <w:shd w:val="clear" w:color="auto" w:fill="auto"/>
            <w:vAlign w:val="center"/>
            <w:hideMark/>
          </w:tcPr>
          <w:p w14:paraId="6D169BC5" w14:textId="325F6076"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009E2D04">
              <w:rPr>
                <w:rFonts w:ascii="Calibri" w:eastAsia="Times New Roman" w:hAnsi="Calibri" w:cs="Calibri"/>
                <w:color w:val="000000"/>
                <w:kern w:val="0"/>
                <w14:ligatures w14:val="none"/>
              </w:rPr>
              <w:t>10</w:t>
            </w:r>
            <w:r w:rsidRPr="00F15DF0">
              <w:rPr>
                <w:rFonts w:ascii="Calibri" w:eastAsia="Times New Roman" w:hAnsi="Calibri" w:cs="Calibri"/>
                <w:color w:val="000000"/>
                <w:kern w:val="0"/>
                <w14:ligatures w14:val="none"/>
              </w:rPr>
              <w:t>)</w:t>
            </w:r>
          </w:p>
        </w:tc>
        <w:tc>
          <w:tcPr>
            <w:tcW w:w="3560" w:type="dxa"/>
            <w:tcBorders>
              <w:top w:val="nil"/>
              <w:left w:val="nil"/>
              <w:bottom w:val="single" w:sz="4" w:space="0" w:color="auto"/>
              <w:right w:val="single" w:sz="4" w:space="0" w:color="auto"/>
            </w:tcBorders>
            <w:shd w:val="clear" w:color="auto" w:fill="auto"/>
            <w:vAlign w:val="center"/>
            <w:hideMark/>
          </w:tcPr>
          <w:p w14:paraId="1762BF0B"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User password (hashed)</w:t>
            </w:r>
          </w:p>
        </w:tc>
      </w:tr>
      <w:tr w:rsidR="00F15DF0" w:rsidRPr="00F15DF0" w14:paraId="2A0C16CD"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92C908E"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user_type</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1DB26D15"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50)</w:t>
            </w:r>
          </w:p>
        </w:tc>
        <w:tc>
          <w:tcPr>
            <w:tcW w:w="3560" w:type="dxa"/>
            <w:tcBorders>
              <w:top w:val="nil"/>
              <w:left w:val="nil"/>
              <w:bottom w:val="single" w:sz="4" w:space="0" w:color="auto"/>
              <w:right w:val="single" w:sz="4" w:space="0" w:color="auto"/>
            </w:tcBorders>
            <w:shd w:val="clear" w:color="auto" w:fill="auto"/>
            <w:vAlign w:val="center"/>
            <w:hideMark/>
          </w:tcPr>
          <w:p w14:paraId="610F7BC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Type of user (Farmer, Manufacturer)</w:t>
            </w:r>
          </w:p>
        </w:tc>
      </w:tr>
      <w:tr w:rsidR="00F15DF0" w:rsidRPr="00F15DF0" w14:paraId="755622EE"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CD36EF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Name</w:t>
            </w:r>
          </w:p>
        </w:tc>
        <w:tc>
          <w:tcPr>
            <w:tcW w:w="3560" w:type="dxa"/>
            <w:tcBorders>
              <w:top w:val="nil"/>
              <w:left w:val="nil"/>
              <w:bottom w:val="single" w:sz="4" w:space="0" w:color="auto"/>
              <w:right w:val="single" w:sz="4" w:space="0" w:color="auto"/>
            </w:tcBorders>
            <w:shd w:val="clear" w:color="auto" w:fill="auto"/>
            <w:vAlign w:val="center"/>
            <w:hideMark/>
          </w:tcPr>
          <w:p w14:paraId="4654F849"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255)</w:t>
            </w:r>
          </w:p>
        </w:tc>
        <w:tc>
          <w:tcPr>
            <w:tcW w:w="3560" w:type="dxa"/>
            <w:tcBorders>
              <w:top w:val="nil"/>
              <w:left w:val="nil"/>
              <w:bottom w:val="single" w:sz="4" w:space="0" w:color="auto"/>
              <w:right w:val="single" w:sz="4" w:space="0" w:color="auto"/>
            </w:tcBorders>
            <w:shd w:val="clear" w:color="auto" w:fill="auto"/>
            <w:vAlign w:val="center"/>
            <w:hideMark/>
          </w:tcPr>
          <w:p w14:paraId="44C5DA57"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User's full name</w:t>
            </w:r>
          </w:p>
        </w:tc>
      </w:tr>
      <w:tr w:rsidR="00F15DF0" w:rsidRPr="00F15DF0" w14:paraId="2B20F0F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486F0D0"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Phone</w:t>
            </w:r>
          </w:p>
        </w:tc>
        <w:tc>
          <w:tcPr>
            <w:tcW w:w="3560" w:type="dxa"/>
            <w:tcBorders>
              <w:top w:val="nil"/>
              <w:left w:val="nil"/>
              <w:bottom w:val="single" w:sz="4" w:space="0" w:color="auto"/>
              <w:right w:val="single" w:sz="4" w:space="0" w:color="auto"/>
            </w:tcBorders>
            <w:shd w:val="clear" w:color="auto" w:fill="auto"/>
            <w:vAlign w:val="center"/>
            <w:hideMark/>
          </w:tcPr>
          <w:p w14:paraId="47D101DA"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15)</w:t>
            </w:r>
          </w:p>
        </w:tc>
        <w:tc>
          <w:tcPr>
            <w:tcW w:w="3560" w:type="dxa"/>
            <w:tcBorders>
              <w:top w:val="nil"/>
              <w:left w:val="nil"/>
              <w:bottom w:val="single" w:sz="4" w:space="0" w:color="auto"/>
              <w:right w:val="single" w:sz="4" w:space="0" w:color="auto"/>
            </w:tcBorders>
            <w:shd w:val="clear" w:color="auto" w:fill="auto"/>
            <w:vAlign w:val="center"/>
            <w:hideMark/>
          </w:tcPr>
          <w:p w14:paraId="3840DB1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User's contact number</w:t>
            </w:r>
          </w:p>
        </w:tc>
      </w:tr>
      <w:tr w:rsidR="00F15DF0" w:rsidRPr="00F15DF0" w14:paraId="3563850A"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9C9331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Address</w:t>
            </w:r>
          </w:p>
        </w:tc>
        <w:tc>
          <w:tcPr>
            <w:tcW w:w="3560" w:type="dxa"/>
            <w:tcBorders>
              <w:top w:val="nil"/>
              <w:left w:val="nil"/>
              <w:bottom w:val="single" w:sz="4" w:space="0" w:color="auto"/>
              <w:right w:val="single" w:sz="4" w:space="0" w:color="auto"/>
            </w:tcBorders>
            <w:shd w:val="clear" w:color="auto" w:fill="auto"/>
            <w:vAlign w:val="center"/>
            <w:hideMark/>
          </w:tcPr>
          <w:p w14:paraId="26BA8AE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TEXT</w:t>
            </w:r>
          </w:p>
        </w:tc>
        <w:tc>
          <w:tcPr>
            <w:tcW w:w="3560" w:type="dxa"/>
            <w:tcBorders>
              <w:top w:val="nil"/>
              <w:left w:val="nil"/>
              <w:bottom w:val="single" w:sz="4" w:space="0" w:color="auto"/>
              <w:right w:val="single" w:sz="4" w:space="0" w:color="auto"/>
            </w:tcBorders>
            <w:shd w:val="clear" w:color="auto" w:fill="auto"/>
            <w:vAlign w:val="center"/>
            <w:hideMark/>
          </w:tcPr>
          <w:p w14:paraId="5D7039B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Shipping address for farmers</w:t>
            </w:r>
          </w:p>
        </w:tc>
      </w:tr>
      <w:tr w:rsidR="00F15DF0" w:rsidRPr="00F15DF0" w14:paraId="634BC2D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14:paraId="45F39CC3"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Table: Products</w:t>
            </w:r>
          </w:p>
        </w:tc>
        <w:tc>
          <w:tcPr>
            <w:tcW w:w="3560" w:type="dxa"/>
            <w:tcBorders>
              <w:top w:val="nil"/>
              <w:left w:val="nil"/>
              <w:bottom w:val="single" w:sz="4" w:space="0" w:color="auto"/>
              <w:right w:val="single" w:sz="4" w:space="0" w:color="auto"/>
            </w:tcBorders>
            <w:shd w:val="clear" w:color="auto" w:fill="auto"/>
            <w:noWrap/>
            <w:vAlign w:val="bottom"/>
            <w:hideMark/>
          </w:tcPr>
          <w:p w14:paraId="2DD1AD4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c>
          <w:tcPr>
            <w:tcW w:w="3560" w:type="dxa"/>
            <w:tcBorders>
              <w:top w:val="nil"/>
              <w:left w:val="nil"/>
              <w:bottom w:val="single" w:sz="4" w:space="0" w:color="auto"/>
              <w:right w:val="single" w:sz="4" w:space="0" w:color="auto"/>
            </w:tcBorders>
            <w:shd w:val="clear" w:color="auto" w:fill="auto"/>
            <w:noWrap/>
            <w:vAlign w:val="bottom"/>
            <w:hideMark/>
          </w:tcPr>
          <w:p w14:paraId="5FF208E2"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r>
      <w:tr w:rsidR="00F15DF0" w:rsidRPr="00F15DF0" w14:paraId="3DD6C346"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C7F35F4"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Column Name</w:t>
            </w:r>
          </w:p>
        </w:tc>
        <w:tc>
          <w:tcPr>
            <w:tcW w:w="3560" w:type="dxa"/>
            <w:tcBorders>
              <w:top w:val="nil"/>
              <w:left w:val="nil"/>
              <w:bottom w:val="single" w:sz="4" w:space="0" w:color="auto"/>
              <w:right w:val="single" w:sz="4" w:space="0" w:color="auto"/>
            </w:tcBorders>
            <w:shd w:val="clear" w:color="auto" w:fill="auto"/>
            <w:vAlign w:val="center"/>
            <w:hideMark/>
          </w:tcPr>
          <w:p w14:paraId="6745CF25"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single" w:sz="4" w:space="0" w:color="auto"/>
              <w:right w:val="single" w:sz="4" w:space="0" w:color="auto"/>
            </w:tcBorders>
            <w:shd w:val="clear" w:color="auto" w:fill="auto"/>
            <w:vAlign w:val="center"/>
            <w:hideMark/>
          </w:tcPr>
          <w:p w14:paraId="7C28A1DE"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2175A3D6"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730E378F"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product_id</w:t>
            </w:r>
          </w:p>
        </w:tc>
        <w:tc>
          <w:tcPr>
            <w:tcW w:w="3560" w:type="dxa"/>
            <w:tcBorders>
              <w:top w:val="nil"/>
              <w:left w:val="nil"/>
              <w:bottom w:val="single" w:sz="4" w:space="0" w:color="auto"/>
              <w:right w:val="single" w:sz="4" w:space="0" w:color="auto"/>
            </w:tcBorders>
            <w:shd w:val="clear" w:color="auto" w:fill="auto"/>
            <w:vAlign w:val="center"/>
            <w:hideMark/>
          </w:tcPr>
          <w:p w14:paraId="03764EB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nil"/>
              <w:left w:val="nil"/>
              <w:bottom w:val="single" w:sz="4" w:space="0" w:color="auto"/>
              <w:right w:val="single" w:sz="4" w:space="0" w:color="auto"/>
            </w:tcBorders>
            <w:shd w:val="clear" w:color="auto" w:fill="auto"/>
            <w:vAlign w:val="center"/>
            <w:hideMark/>
          </w:tcPr>
          <w:p w14:paraId="6CB61CA4"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product</w:t>
            </w:r>
          </w:p>
        </w:tc>
      </w:tr>
      <w:tr w:rsidR="00F15DF0" w:rsidRPr="00F15DF0" w14:paraId="4CDE2CC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91AFDB8"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product_name</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5B843F6D"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255)</w:t>
            </w:r>
          </w:p>
        </w:tc>
        <w:tc>
          <w:tcPr>
            <w:tcW w:w="3560" w:type="dxa"/>
            <w:tcBorders>
              <w:top w:val="nil"/>
              <w:left w:val="nil"/>
              <w:bottom w:val="single" w:sz="4" w:space="0" w:color="auto"/>
              <w:right w:val="single" w:sz="4" w:space="0" w:color="auto"/>
            </w:tcBorders>
            <w:shd w:val="clear" w:color="auto" w:fill="auto"/>
            <w:vAlign w:val="center"/>
            <w:hideMark/>
          </w:tcPr>
          <w:p w14:paraId="7B8232A7"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Name of the product</w:t>
            </w:r>
          </w:p>
        </w:tc>
      </w:tr>
      <w:tr w:rsidR="00F15DF0" w:rsidRPr="00F15DF0" w14:paraId="4E35BF77"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26793CD"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Category</w:t>
            </w:r>
          </w:p>
        </w:tc>
        <w:tc>
          <w:tcPr>
            <w:tcW w:w="3560" w:type="dxa"/>
            <w:tcBorders>
              <w:top w:val="nil"/>
              <w:left w:val="nil"/>
              <w:bottom w:val="single" w:sz="4" w:space="0" w:color="auto"/>
              <w:right w:val="single" w:sz="4" w:space="0" w:color="auto"/>
            </w:tcBorders>
            <w:shd w:val="clear" w:color="auto" w:fill="auto"/>
            <w:vAlign w:val="center"/>
            <w:hideMark/>
          </w:tcPr>
          <w:p w14:paraId="5A9DCEFA"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100)</w:t>
            </w:r>
          </w:p>
        </w:tc>
        <w:tc>
          <w:tcPr>
            <w:tcW w:w="3560" w:type="dxa"/>
            <w:tcBorders>
              <w:top w:val="nil"/>
              <w:left w:val="nil"/>
              <w:bottom w:val="single" w:sz="4" w:space="0" w:color="auto"/>
              <w:right w:val="single" w:sz="4" w:space="0" w:color="auto"/>
            </w:tcBorders>
            <w:shd w:val="clear" w:color="auto" w:fill="auto"/>
            <w:vAlign w:val="center"/>
            <w:hideMark/>
          </w:tcPr>
          <w:p w14:paraId="731A2CC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Category (Fertilizer, Seed, Pesticide)</w:t>
            </w:r>
          </w:p>
        </w:tc>
      </w:tr>
      <w:tr w:rsidR="00F15DF0" w:rsidRPr="00F15DF0" w14:paraId="77C9A003"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7EFF0FF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Description</w:t>
            </w:r>
          </w:p>
        </w:tc>
        <w:tc>
          <w:tcPr>
            <w:tcW w:w="3560" w:type="dxa"/>
            <w:tcBorders>
              <w:top w:val="nil"/>
              <w:left w:val="nil"/>
              <w:bottom w:val="single" w:sz="4" w:space="0" w:color="auto"/>
              <w:right w:val="single" w:sz="4" w:space="0" w:color="auto"/>
            </w:tcBorders>
            <w:shd w:val="clear" w:color="auto" w:fill="auto"/>
            <w:vAlign w:val="center"/>
            <w:hideMark/>
          </w:tcPr>
          <w:p w14:paraId="1A1491D6"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TEXT</w:t>
            </w:r>
          </w:p>
        </w:tc>
        <w:tc>
          <w:tcPr>
            <w:tcW w:w="3560" w:type="dxa"/>
            <w:tcBorders>
              <w:top w:val="nil"/>
              <w:left w:val="nil"/>
              <w:bottom w:val="single" w:sz="4" w:space="0" w:color="auto"/>
              <w:right w:val="single" w:sz="4" w:space="0" w:color="auto"/>
            </w:tcBorders>
            <w:shd w:val="clear" w:color="auto" w:fill="auto"/>
            <w:vAlign w:val="center"/>
            <w:hideMark/>
          </w:tcPr>
          <w:p w14:paraId="222B723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Detailed product description</w:t>
            </w:r>
          </w:p>
        </w:tc>
      </w:tr>
      <w:tr w:rsidR="00F15DF0" w:rsidRPr="00F15DF0" w14:paraId="2FCC3CBE"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D0C92D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Price</w:t>
            </w:r>
          </w:p>
        </w:tc>
        <w:tc>
          <w:tcPr>
            <w:tcW w:w="3560" w:type="dxa"/>
            <w:tcBorders>
              <w:top w:val="nil"/>
              <w:left w:val="nil"/>
              <w:bottom w:val="single" w:sz="4" w:space="0" w:color="auto"/>
              <w:right w:val="single" w:sz="4" w:space="0" w:color="auto"/>
            </w:tcBorders>
            <w:shd w:val="clear" w:color="auto" w:fill="auto"/>
            <w:vAlign w:val="center"/>
            <w:hideMark/>
          </w:tcPr>
          <w:p w14:paraId="366A36C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DECIMAL</w:t>
            </w:r>
          </w:p>
        </w:tc>
        <w:tc>
          <w:tcPr>
            <w:tcW w:w="3560" w:type="dxa"/>
            <w:tcBorders>
              <w:top w:val="nil"/>
              <w:left w:val="nil"/>
              <w:bottom w:val="single" w:sz="4" w:space="0" w:color="auto"/>
              <w:right w:val="single" w:sz="4" w:space="0" w:color="auto"/>
            </w:tcBorders>
            <w:shd w:val="clear" w:color="auto" w:fill="auto"/>
            <w:vAlign w:val="center"/>
            <w:hideMark/>
          </w:tcPr>
          <w:p w14:paraId="23C3F64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Price of the product</w:t>
            </w:r>
          </w:p>
        </w:tc>
      </w:tr>
      <w:tr w:rsidR="00F15DF0" w:rsidRPr="00F15DF0" w14:paraId="2EA31A2D" w14:textId="77777777" w:rsidTr="00F15DF0">
        <w:trPr>
          <w:trHeight w:val="576"/>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942FFEB"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manufacturer_id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2A60AB5F"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599B1C8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xml:space="preserve">References </w:t>
            </w:r>
            <w:proofErr w:type="spellStart"/>
            <w:r w:rsidRPr="00F15DF0">
              <w:rPr>
                <w:rFonts w:ascii="Calibri" w:eastAsia="Times New Roman" w:hAnsi="Calibri" w:cs="Calibri"/>
                <w:color w:val="000000"/>
                <w:kern w:val="0"/>
                <w14:ligatures w14:val="none"/>
              </w:rPr>
              <w:t>user_id</w:t>
            </w:r>
            <w:proofErr w:type="spellEnd"/>
            <w:r w:rsidRPr="00F15DF0">
              <w:rPr>
                <w:rFonts w:ascii="Calibri" w:eastAsia="Times New Roman" w:hAnsi="Calibri" w:cs="Calibri"/>
                <w:color w:val="000000"/>
                <w:kern w:val="0"/>
                <w14:ligatures w14:val="none"/>
              </w:rPr>
              <w:t xml:space="preserve"> in Users (manufacturer)</w:t>
            </w:r>
          </w:p>
        </w:tc>
      </w:tr>
      <w:tr w:rsidR="00F15DF0" w:rsidRPr="00F15DF0" w14:paraId="4E2DEF4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22FF8BB"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stock_quantity</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4565E33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w:t>
            </w:r>
          </w:p>
        </w:tc>
        <w:tc>
          <w:tcPr>
            <w:tcW w:w="3560" w:type="dxa"/>
            <w:tcBorders>
              <w:top w:val="nil"/>
              <w:left w:val="nil"/>
              <w:bottom w:val="single" w:sz="4" w:space="0" w:color="auto"/>
              <w:right w:val="single" w:sz="4" w:space="0" w:color="auto"/>
            </w:tcBorders>
            <w:shd w:val="clear" w:color="auto" w:fill="auto"/>
            <w:vAlign w:val="center"/>
            <w:hideMark/>
          </w:tcPr>
          <w:p w14:paraId="70CB9C0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Available quantity in stock</w:t>
            </w:r>
          </w:p>
        </w:tc>
      </w:tr>
      <w:tr w:rsidR="00F15DF0" w:rsidRPr="00F15DF0" w14:paraId="150DC077" w14:textId="77777777" w:rsidTr="00F15DF0">
        <w:trPr>
          <w:trHeight w:val="288"/>
        </w:trPr>
        <w:tc>
          <w:tcPr>
            <w:tcW w:w="3560" w:type="dxa"/>
            <w:tcBorders>
              <w:top w:val="nil"/>
              <w:left w:val="nil"/>
              <w:bottom w:val="nil"/>
              <w:right w:val="nil"/>
            </w:tcBorders>
            <w:shd w:val="clear" w:color="auto" w:fill="auto"/>
            <w:noWrap/>
            <w:vAlign w:val="bottom"/>
            <w:hideMark/>
          </w:tcPr>
          <w:p w14:paraId="5341EAFC" w14:textId="77777777" w:rsidR="00F15DF0" w:rsidRPr="00F15DF0" w:rsidRDefault="00F15DF0" w:rsidP="00F15DF0">
            <w:pPr>
              <w:spacing w:after="0" w:line="240" w:lineRule="auto"/>
              <w:rPr>
                <w:rFonts w:ascii="Calibri" w:eastAsia="Times New Roman" w:hAnsi="Calibri" w:cs="Calibri"/>
                <w:color w:val="000000"/>
                <w:kern w:val="0"/>
                <w14:ligatures w14:val="none"/>
              </w:rPr>
            </w:pPr>
          </w:p>
        </w:tc>
        <w:tc>
          <w:tcPr>
            <w:tcW w:w="3560" w:type="dxa"/>
            <w:tcBorders>
              <w:top w:val="nil"/>
              <w:left w:val="nil"/>
              <w:bottom w:val="nil"/>
              <w:right w:val="nil"/>
            </w:tcBorders>
            <w:shd w:val="clear" w:color="auto" w:fill="auto"/>
            <w:noWrap/>
            <w:vAlign w:val="bottom"/>
            <w:hideMark/>
          </w:tcPr>
          <w:p w14:paraId="22E09E1D"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1E1E8CD6"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1B51465E" w14:textId="77777777" w:rsidTr="00F15DF0">
        <w:trPr>
          <w:trHeight w:val="288"/>
        </w:trPr>
        <w:tc>
          <w:tcPr>
            <w:tcW w:w="3560" w:type="dxa"/>
            <w:tcBorders>
              <w:top w:val="nil"/>
              <w:left w:val="nil"/>
              <w:bottom w:val="nil"/>
              <w:right w:val="nil"/>
            </w:tcBorders>
            <w:shd w:val="clear" w:color="auto" w:fill="auto"/>
            <w:noWrap/>
            <w:vAlign w:val="bottom"/>
            <w:hideMark/>
          </w:tcPr>
          <w:p w14:paraId="4B9D5D16"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6F08F63F"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45DBC63F"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360F91B5" w14:textId="77777777" w:rsidTr="00F15DF0">
        <w:trPr>
          <w:trHeight w:val="288"/>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31B5"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Table: Orders</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1A50B104"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24A3AC23"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r>
      <w:tr w:rsidR="00F15DF0" w:rsidRPr="00F15DF0" w14:paraId="34B1C09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E55A22D"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Column Name</w:t>
            </w:r>
          </w:p>
        </w:tc>
        <w:tc>
          <w:tcPr>
            <w:tcW w:w="3560" w:type="dxa"/>
            <w:tcBorders>
              <w:top w:val="nil"/>
              <w:left w:val="nil"/>
              <w:bottom w:val="single" w:sz="4" w:space="0" w:color="auto"/>
              <w:right w:val="single" w:sz="4" w:space="0" w:color="auto"/>
            </w:tcBorders>
            <w:shd w:val="clear" w:color="auto" w:fill="auto"/>
            <w:vAlign w:val="center"/>
            <w:hideMark/>
          </w:tcPr>
          <w:p w14:paraId="063B4E86"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single" w:sz="4" w:space="0" w:color="auto"/>
              <w:right w:val="single" w:sz="4" w:space="0" w:color="auto"/>
            </w:tcBorders>
            <w:shd w:val="clear" w:color="auto" w:fill="auto"/>
            <w:vAlign w:val="center"/>
            <w:hideMark/>
          </w:tcPr>
          <w:p w14:paraId="2C402AAC"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4CC2E569"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236D606"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order_id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2CBD643F"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nil"/>
              <w:left w:val="nil"/>
              <w:bottom w:val="single" w:sz="4" w:space="0" w:color="auto"/>
              <w:right w:val="single" w:sz="4" w:space="0" w:color="auto"/>
            </w:tcBorders>
            <w:shd w:val="clear" w:color="auto" w:fill="auto"/>
            <w:vAlign w:val="center"/>
            <w:hideMark/>
          </w:tcPr>
          <w:p w14:paraId="78BB83F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order</w:t>
            </w:r>
          </w:p>
        </w:tc>
      </w:tr>
      <w:tr w:rsidR="00F15DF0" w:rsidRPr="00F15DF0" w14:paraId="14BB81CE"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BE7D405"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user_id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37BDACB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0297CDB6"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xml:space="preserve">References </w:t>
            </w:r>
            <w:proofErr w:type="spellStart"/>
            <w:r w:rsidRPr="00F15DF0">
              <w:rPr>
                <w:rFonts w:ascii="Calibri" w:eastAsia="Times New Roman" w:hAnsi="Calibri" w:cs="Calibri"/>
                <w:color w:val="000000"/>
                <w:kern w:val="0"/>
                <w14:ligatures w14:val="none"/>
              </w:rPr>
              <w:t>user_id</w:t>
            </w:r>
            <w:proofErr w:type="spellEnd"/>
            <w:r w:rsidRPr="00F15DF0">
              <w:rPr>
                <w:rFonts w:ascii="Calibri" w:eastAsia="Times New Roman" w:hAnsi="Calibri" w:cs="Calibri"/>
                <w:color w:val="000000"/>
                <w:kern w:val="0"/>
                <w14:ligatures w14:val="none"/>
              </w:rPr>
              <w:t xml:space="preserve"> in Users</w:t>
            </w:r>
          </w:p>
        </w:tc>
      </w:tr>
      <w:tr w:rsidR="00F15DF0" w:rsidRPr="00F15DF0" w14:paraId="5776A90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786F88A3"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order_date</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69D9CD06"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DATETIME</w:t>
            </w:r>
          </w:p>
        </w:tc>
        <w:tc>
          <w:tcPr>
            <w:tcW w:w="3560" w:type="dxa"/>
            <w:tcBorders>
              <w:top w:val="nil"/>
              <w:left w:val="nil"/>
              <w:bottom w:val="single" w:sz="4" w:space="0" w:color="auto"/>
              <w:right w:val="single" w:sz="4" w:space="0" w:color="auto"/>
            </w:tcBorders>
            <w:shd w:val="clear" w:color="auto" w:fill="auto"/>
            <w:vAlign w:val="center"/>
            <w:hideMark/>
          </w:tcPr>
          <w:p w14:paraId="639B4A1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Date when the order was placed</w:t>
            </w:r>
          </w:p>
        </w:tc>
      </w:tr>
      <w:tr w:rsidR="00F15DF0" w:rsidRPr="00F15DF0" w14:paraId="1369014E"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7E3E51DE"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total_amount</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37D7AEE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DECIMAL</w:t>
            </w:r>
          </w:p>
        </w:tc>
        <w:tc>
          <w:tcPr>
            <w:tcW w:w="3560" w:type="dxa"/>
            <w:tcBorders>
              <w:top w:val="nil"/>
              <w:left w:val="nil"/>
              <w:bottom w:val="single" w:sz="4" w:space="0" w:color="auto"/>
              <w:right w:val="single" w:sz="4" w:space="0" w:color="auto"/>
            </w:tcBorders>
            <w:shd w:val="clear" w:color="auto" w:fill="auto"/>
            <w:vAlign w:val="center"/>
            <w:hideMark/>
          </w:tcPr>
          <w:p w14:paraId="685EAEE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Total cost of the order</w:t>
            </w:r>
          </w:p>
        </w:tc>
      </w:tr>
      <w:tr w:rsidR="00F15DF0" w:rsidRPr="00F15DF0" w14:paraId="3E7D4083" w14:textId="77777777" w:rsidTr="00F15DF0">
        <w:trPr>
          <w:trHeight w:val="576"/>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E63CCF3"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payment_method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15BA6849"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50)</w:t>
            </w:r>
          </w:p>
        </w:tc>
        <w:tc>
          <w:tcPr>
            <w:tcW w:w="3560" w:type="dxa"/>
            <w:tcBorders>
              <w:top w:val="nil"/>
              <w:left w:val="nil"/>
              <w:bottom w:val="single" w:sz="4" w:space="0" w:color="auto"/>
              <w:right w:val="single" w:sz="4" w:space="0" w:color="auto"/>
            </w:tcBorders>
            <w:shd w:val="clear" w:color="auto" w:fill="auto"/>
            <w:vAlign w:val="center"/>
            <w:hideMark/>
          </w:tcPr>
          <w:p w14:paraId="2B3F827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Payment method used (COD, UPI, Card)</w:t>
            </w:r>
          </w:p>
        </w:tc>
      </w:tr>
      <w:tr w:rsidR="00F15DF0" w:rsidRPr="00F15DF0" w14:paraId="788A9C02" w14:textId="77777777" w:rsidTr="00F15DF0">
        <w:trPr>
          <w:trHeight w:val="576"/>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620B249"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lastRenderedPageBreak/>
              <w:t>order_status</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0F648C6A"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50)</w:t>
            </w:r>
          </w:p>
        </w:tc>
        <w:tc>
          <w:tcPr>
            <w:tcW w:w="3560" w:type="dxa"/>
            <w:tcBorders>
              <w:top w:val="nil"/>
              <w:left w:val="nil"/>
              <w:bottom w:val="single" w:sz="4" w:space="0" w:color="auto"/>
              <w:right w:val="single" w:sz="4" w:space="0" w:color="auto"/>
            </w:tcBorders>
            <w:shd w:val="clear" w:color="auto" w:fill="auto"/>
            <w:vAlign w:val="center"/>
            <w:hideMark/>
          </w:tcPr>
          <w:p w14:paraId="1F6B759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Status of the order (Pending, Shipped, Delivered)</w:t>
            </w:r>
          </w:p>
        </w:tc>
      </w:tr>
      <w:tr w:rsidR="00F15DF0" w:rsidRPr="00F15DF0" w14:paraId="52476092" w14:textId="77777777" w:rsidTr="00F15DF0">
        <w:trPr>
          <w:trHeight w:val="288"/>
        </w:trPr>
        <w:tc>
          <w:tcPr>
            <w:tcW w:w="3560" w:type="dxa"/>
            <w:tcBorders>
              <w:top w:val="nil"/>
              <w:left w:val="nil"/>
              <w:bottom w:val="nil"/>
              <w:right w:val="nil"/>
            </w:tcBorders>
            <w:shd w:val="clear" w:color="auto" w:fill="auto"/>
            <w:noWrap/>
            <w:vAlign w:val="bottom"/>
            <w:hideMark/>
          </w:tcPr>
          <w:p w14:paraId="788FF27B" w14:textId="77777777" w:rsidR="00F15DF0" w:rsidRPr="00F15DF0" w:rsidRDefault="00F15DF0" w:rsidP="00F15DF0">
            <w:pPr>
              <w:spacing w:after="0" w:line="240" w:lineRule="auto"/>
              <w:rPr>
                <w:rFonts w:ascii="Calibri" w:eastAsia="Times New Roman" w:hAnsi="Calibri" w:cs="Calibri"/>
                <w:color w:val="000000"/>
                <w:kern w:val="0"/>
                <w14:ligatures w14:val="none"/>
              </w:rPr>
            </w:pPr>
          </w:p>
        </w:tc>
        <w:tc>
          <w:tcPr>
            <w:tcW w:w="3560" w:type="dxa"/>
            <w:tcBorders>
              <w:top w:val="nil"/>
              <w:left w:val="nil"/>
              <w:bottom w:val="nil"/>
              <w:right w:val="nil"/>
            </w:tcBorders>
            <w:shd w:val="clear" w:color="auto" w:fill="auto"/>
            <w:noWrap/>
            <w:vAlign w:val="bottom"/>
            <w:hideMark/>
          </w:tcPr>
          <w:p w14:paraId="45565F54"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1D940318"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4CC7F69A" w14:textId="77777777" w:rsidTr="00F15DF0">
        <w:trPr>
          <w:trHeight w:val="288"/>
        </w:trPr>
        <w:tc>
          <w:tcPr>
            <w:tcW w:w="3560" w:type="dxa"/>
            <w:tcBorders>
              <w:top w:val="nil"/>
              <w:left w:val="nil"/>
              <w:bottom w:val="nil"/>
              <w:right w:val="nil"/>
            </w:tcBorders>
            <w:shd w:val="clear" w:color="auto" w:fill="auto"/>
            <w:noWrap/>
            <w:vAlign w:val="bottom"/>
            <w:hideMark/>
          </w:tcPr>
          <w:p w14:paraId="1750AB5D"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0CCADEF6"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5DD8447A"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1E50EBF3" w14:textId="77777777" w:rsidTr="00F15DF0">
        <w:trPr>
          <w:trHeight w:val="288"/>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C5C92"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 xml:space="preserve">Table: </w:t>
            </w:r>
            <w:proofErr w:type="spellStart"/>
            <w:r w:rsidRPr="00F15DF0">
              <w:rPr>
                <w:rFonts w:ascii="Calibri" w:eastAsia="Times New Roman" w:hAnsi="Calibri" w:cs="Calibri"/>
                <w:b/>
                <w:bCs/>
                <w:color w:val="000000"/>
                <w:kern w:val="0"/>
                <w14:ligatures w14:val="none"/>
              </w:rPr>
              <w:t>Order_Details</w:t>
            </w:r>
            <w:proofErr w:type="spellEnd"/>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428812B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79431A32"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r>
      <w:tr w:rsidR="00F15DF0" w:rsidRPr="00F15DF0" w14:paraId="74CCBAA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1787F74"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Column Name</w:t>
            </w:r>
          </w:p>
        </w:tc>
        <w:tc>
          <w:tcPr>
            <w:tcW w:w="3560" w:type="dxa"/>
            <w:tcBorders>
              <w:top w:val="nil"/>
              <w:left w:val="nil"/>
              <w:bottom w:val="single" w:sz="4" w:space="0" w:color="auto"/>
              <w:right w:val="single" w:sz="4" w:space="0" w:color="auto"/>
            </w:tcBorders>
            <w:shd w:val="clear" w:color="auto" w:fill="auto"/>
            <w:vAlign w:val="center"/>
            <w:hideMark/>
          </w:tcPr>
          <w:p w14:paraId="26BE4522"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single" w:sz="4" w:space="0" w:color="auto"/>
              <w:right w:val="single" w:sz="4" w:space="0" w:color="auto"/>
            </w:tcBorders>
            <w:shd w:val="clear" w:color="auto" w:fill="auto"/>
            <w:vAlign w:val="center"/>
            <w:hideMark/>
          </w:tcPr>
          <w:p w14:paraId="6C6EE178"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0D4F933C"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D22188C"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order_detail_id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50149863"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nil"/>
              <w:left w:val="nil"/>
              <w:bottom w:val="single" w:sz="4" w:space="0" w:color="auto"/>
              <w:right w:val="single" w:sz="4" w:space="0" w:color="auto"/>
            </w:tcBorders>
            <w:shd w:val="clear" w:color="auto" w:fill="auto"/>
            <w:vAlign w:val="center"/>
            <w:hideMark/>
          </w:tcPr>
          <w:p w14:paraId="4126EC9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order item</w:t>
            </w:r>
          </w:p>
        </w:tc>
      </w:tr>
      <w:tr w:rsidR="00F15DF0" w:rsidRPr="00F15DF0" w14:paraId="363090B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0D01C9E"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order_id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0AE6BF9B"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5151477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xml:space="preserve">References </w:t>
            </w:r>
            <w:proofErr w:type="spellStart"/>
            <w:r w:rsidRPr="00F15DF0">
              <w:rPr>
                <w:rFonts w:ascii="Calibri" w:eastAsia="Times New Roman" w:hAnsi="Calibri" w:cs="Calibri"/>
                <w:color w:val="000000"/>
                <w:kern w:val="0"/>
                <w14:ligatures w14:val="none"/>
              </w:rPr>
              <w:t>order_id</w:t>
            </w:r>
            <w:proofErr w:type="spellEnd"/>
            <w:r w:rsidRPr="00F15DF0">
              <w:rPr>
                <w:rFonts w:ascii="Calibri" w:eastAsia="Times New Roman" w:hAnsi="Calibri" w:cs="Calibri"/>
                <w:color w:val="000000"/>
                <w:kern w:val="0"/>
                <w14:ligatures w14:val="none"/>
              </w:rPr>
              <w:t xml:space="preserve"> in Orders</w:t>
            </w:r>
          </w:p>
        </w:tc>
      </w:tr>
      <w:tr w:rsidR="00F15DF0" w:rsidRPr="00F15DF0" w14:paraId="3D0D0113"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02D154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product_id</w:t>
            </w:r>
          </w:p>
        </w:tc>
        <w:tc>
          <w:tcPr>
            <w:tcW w:w="3560" w:type="dxa"/>
            <w:tcBorders>
              <w:top w:val="nil"/>
              <w:left w:val="nil"/>
              <w:bottom w:val="single" w:sz="4" w:space="0" w:color="auto"/>
              <w:right w:val="single" w:sz="4" w:space="0" w:color="auto"/>
            </w:tcBorders>
            <w:shd w:val="clear" w:color="auto" w:fill="auto"/>
            <w:vAlign w:val="center"/>
            <w:hideMark/>
          </w:tcPr>
          <w:p w14:paraId="5C94FE62"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5AEFD00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References product_id in Products</w:t>
            </w:r>
          </w:p>
        </w:tc>
      </w:tr>
      <w:tr w:rsidR="00F15DF0" w:rsidRPr="00F15DF0" w14:paraId="15579AB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6EF0FE4" w14:textId="31625F7F" w:rsidR="00F15DF0" w:rsidRPr="00F15DF0" w:rsidRDefault="00277E6B"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Q</w:t>
            </w:r>
            <w:r w:rsidR="00F15DF0" w:rsidRPr="00F15DF0">
              <w:rPr>
                <w:rFonts w:ascii="Calibri" w:eastAsia="Times New Roman" w:hAnsi="Calibri" w:cs="Calibri"/>
                <w:color w:val="000000"/>
                <w:kern w:val="0"/>
                <w14:ligatures w14:val="none"/>
              </w:rPr>
              <w:t>uantity</w:t>
            </w:r>
          </w:p>
        </w:tc>
        <w:tc>
          <w:tcPr>
            <w:tcW w:w="3560" w:type="dxa"/>
            <w:tcBorders>
              <w:top w:val="nil"/>
              <w:left w:val="nil"/>
              <w:bottom w:val="single" w:sz="4" w:space="0" w:color="auto"/>
              <w:right w:val="single" w:sz="4" w:space="0" w:color="auto"/>
            </w:tcBorders>
            <w:shd w:val="clear" w:color="auto" w:fill="auto"/>
            <w:vAlign w:val="center"/>
            <w:hideMark/>
          </w:tcPr>
          <w:p w14:paraId="0C417D7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w:t>
            </w:r>
          </w:p>
        </w:tc>
        <w:tc>
          <w:tcPr>
            <w:tcW w:w="3560" w:type="dxa"/>
            <w:tcBorders>
              <w:top w:val="nil"/>
              <w:left w:val="nil"/>
              <w:bottom w:val="single" w:sz="4" w:space="0" w:color="auto"/>
              <w:right w:val="single" w:sz="4" w:space="0" w:color="auto"/>
            </w:tcBorders>
            <w:shd w:val="clear" w:color="auto" w:fill="auto"/>
            <w:vAlign w:val="center"/>
            <w:hideMark/>
          </w:tcPr>
          <w:p w14:paraId="477602D6"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Quantity of the product ordered</w:t>
            </w:r>
          </w:p>
        </w:tc>
      </w:tr>
      <w:tr w:rsidR="00F15DF0" w:rsidRPr="00F15DF0" w14:paraId="048773D8" w14:textId="77777777" w:rsidTr="00F15DF0">
        <w:trPr>
          <w:trHeight w:val="576"/>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CD7498D" w14:textId="38D8E390" w:rsidR="00F15DF0" w:rsidRPr="00F15DF0" w:rsidRDefault="00277E6B"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w:t>
            </w:r>
            <w:r w:rsidR="00F15DF0" w:rsidRPr="00F15DF0">
              <w:rPr>
                <w:rFonts w:ascii="Calibri" w:eastAsia="Times New Roman" w:hAnsi="Calibri" w:cs="Calibri"/>
                <w:color w:val="000000"/>
                <w:kern w:val="0"/>
                <w14:ligatures w14:val="none"/>
              </w:rPr>
              <w:t>rice</w:t>
            </w:r>
          </w:p>
        </w:tc>
        <w:tc>
          <w:tcPr>
            <w:tcW w:w="3560" w:type="dxa"/>
            <w:tcBorders>
              <w:top w:val="nil"/>
              <w:left w:val="nil"/>
              <w:bottom w:val="single" w:sz="4" w:space="0" w:color="auto"/>
              <w:right w:val="single" w:sz="4" w:space="0" w:color="auto"/>
            </w:tcBorders>
            <w:shd w:val="clear" w:color="auto" w:fill="auto"/>
            <w:vAlign w:val="center"/>
            <w:hideMark/>
          </w:tcPr>
          <w:p w14:paraId="4A2D95B7"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DECIMAL</w:t>
            </w:r>
          </w:p>
        </w:tc>
        <w:tc>
          <w:tcPr>
            <w:tcW w:w="3560" w:type="dxa"/>
            <w:tcBorders>
              <w:top w:val="nil"/>
              <w:left w:val="nil"/>
              <w:bottom w:val="single" w:sz="4" w:space="0" w:color="auto"/>
              <w:right w:val="single" w:sz="4" w:space="0" w:color="auto"/>
            </w:tcBorders>
            <w:shd w:val="clear" w:color="auto" w:fill="auto"/>
            <w:vAlign w:val="center"/>
            <w:hideMark/>
          </w:tcPr>
          <w:p w14:paraId="51D5721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Price of the product at the time of order</w:t>
            </w:r>
          </w:p>
        </w:tc>
      </w:tr>
      <w:tr w:rsidR="00F15DF0" w:rsidRPr="00F15DF0" w14:paraId="1D0E7673" w14:textId="77777777" w:rsidTr="00F15DF0">
        <w:trPr>
          <w:trHeight w:val="288"/>
        </w:trPr>
        <w:tc>
          <w:tcPr>
            <w:tcW w:w="3560" w:type="dxa"/>
            <w:tcBorders>
              <w:top w:val="nil"/>
              <w:left w:val="nil"/>
              <w:bottom w:val="nil"/>
              <w:right w:val="nil"/>
            </w:tcBorders>
            <w:shd w:val="clear" w:color="auto" w:fill="auto"/>
            <w:noWrap/>
            <w:vAlign w:val="bottom"/>
            <w:hideMark/>
          </w:tcPr>
          <w:p w14:paraId="5B73C683" w14:textId="77777777" w:rsidR="00F15DF0" w:rsidRPr="00F15DF0" w:rsidRDefault="00F15DF0" w:rsidP="00F15DF0">
            <w:pPr>
              <w:spacing w:after="0" w:line="240" w:lineRule="auto"/>
              <w:rPr>
                <w:rFonts w:ascii="Calibri" w:eastAsia="Times New Roman" w:hAnsi="Calibri" w:cs="Calibri"/>
                <w:color w:val="000000"/>
                <w:kern w:val="0"/>
                <w14:ligatures w14:val="none"/>
              </w:rPr>
            </w:pPr>
          </w:p>
        </w:tc>
        <w:tc>
          <w:tcPr>
            <w:tcW w:w="3560" w:type="dxa"/>
            <w:tcBorders>
              <w:top w:val="nil"/>
              <w:left w:val="nil"/>
              <w:bottom w:val="nil"/>
              <w:right w:val="nil"/>
            </w:tcBorders>
            <w:shd w:val="clear" w:color="auto" w:fill="auto"/>
            <w:noWrap/>
            <w:vAlign w:val="bottom"/>
            <w:hideMark/>
          </w:tcPr>
          <w:p w14:paraId="03936D67"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49D8CBC7"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34537C40" w14:textId="77777777" w:rsidTr="00F15DF0">
        <w:trPr>
          <w:trHeight w:val="288"/>
        </w:trPr>
        <w:tc>
          <w:tcPr>
            <w:tcW w:w="3560" w:type="dxa"/>
            <w:tcBorders>
              <w:top w:val="nil"/>
              <w:left w:val="nil"/>
              <w:bottom w:val="nil"/>
              <w:right w:val="nil"/>
            </w:tcBorders>
            <w:shd w:val="clear" w:color="auto" w:fill="auto"/>
            <w:noWrap/>
            <w:vAlign w:val="bottom"/>
            <w:hideMark/>
          </w:tcPr>
          <w:p w14:paraId="4EE2D57F"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6F253A0F"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023131E3"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5F304B14" w14:textId="77777777" w:rsidTr="00F15DF0">
        <w:trPr>
          <w:trHeight w:val="288"/>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2723B"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Table: Reviews</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0174F6C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7F2C3D1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r>
      <w:tr w:rsidR="00F15DF0" w:rsidRPr="00F15DF0" w14:paraId="568E019F"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ABD200C"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Column Name</w:t>
            </w:r>
          </w:p>
        </w:tc>
        <w:tc>
          <w:tcPr>
            <w:tcW w:w="3560" w:type="dxa"/>
            <w:tcBorders>
              <w:top w:val="nil"/>
              <w:left w:val="nil"/>
              <w:bottom w:val="single" w:sz="4" w:space="0" w:color="auto"/>
              <w:right w:val="single" w:sz="4" w:space="0" w:color="auto"/>
            </w:tcBorders>
            <w:shd w:val="clear" w:color="auto" w:fill="auto"/>
            <w:vAlign w:val="center"/>
            <w:hideMark/>
          </w:tcPr>
          <w:p w14:paraId="248347C6"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single" w:sz="4" w:space="0" w:color="auto"/>
              <w:right w:val="single" w:sz="4" w:space="0" w:color="auto"/>
            </w:tcBorders>
            <w:shd w:val="clear" w:color="auto" w:fill="auto"/>
            <w:vAlign w:val="center"/>
            <w:hideMark/>
          </w:tcPr>
          <w:p w14:paraId="5B65417B"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1AE1168C"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0E106DB"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review_id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73D0CE1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nil"/>
              <w:left w:val="nil"/>
              <w:bottom w:val="single" w:sz="4" w:space="0" w:color="auto"/>
              <w:right w:val="single" w:sz="4" w:space="0" w:color="auto"/>
            </w:tcBorders>
            <w:shd w:val="clear" w:color="auto" w:fill="auto"/>
            <w:vAlign w:val="center"/>
            <w:hideMark/>
          </w:tcPr>
          <w:p w14:paraId="2C7EE342"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review</w:t>
            </w:r>
          </w:p>
        </w:tc>
      </w:tr>
      <w:tr w:rsidR="00F15DF0" w:rsidRPr="00F15DF0" w14:paraId="533CA34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82ABBD8"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user_id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2A75362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6DAAF9C3"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xml:space="preserve">References </w:t>
            </w:r>
            <w:proofErr w:type="spellStart"/>
            <w:r w:rsidRPr="00F15DF0">
              <w:rPr>
                <w:rFonts w:ascii="Calibri" w:eastAsia="Times New Roman" w:hAnsi="Calibri" w:cs="Calibri"/>
                <w:color w:val="000000"/>
                <w:kern w:val="0"/>
                <w14:ligatures w14:val="none"/>
              </w:rPr>
              <w:t>user_id</w:t>
            </w:r>
            <w:proofErr w:type="spellEnd"/>
            <w:r w:rsidRPr="00F15DF0">
              <w:rPr>
                <w:rFonts w:ascii="Calibri" w:eastAsia="Times New Roman" w:hAnsi="Calibri" w:cs="Calibri"/>
                <w:color w:val="000000"/>
                <w:kern w:val="0"/>
                <w14:ligatures w14:val="none"/>
              </w:rPr>
              <w:t xml:space="preserve"> in Users</w:t>
            </w:r>
          </w:p>
        </w:tc>
      </w:tr>
      <w:tr w:rsidR="00F15DF0" w:rsidRPr="00F15DF0" w14:paraId="1697FDC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84FC05D"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product_id</w:t>
            </w:r>
          </w:p>
        </w:tc>
        <w:tc>
          <w:tcPr>
            <w:tcW w:w="3560" w:type="dxa"/>
            <w:tcBorders>
              <w:top w:val="nil"/>
              <w:left w:val="nil"/>
              <w:bottom w:val="single" w:sz="4" w:space="0" w:color="auto"/>
              <w:right w:val="single" w:sz="4" w:space="0" w:color="auto"/>
            </w:tcBorders>
            <w:shd w:val="clear" w:color="auto" w:fill="auto"/>
            <w:vAlign w:val="center"/>
            <w:hideMark/>
          </w:tcPr>
          <w:p w14:paraId="0693A22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68BF868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References product_id in Products</w:t>
            </w:r>
          </w:p>
        </w:tc>
      </w:tr>
      <w:tr w:rsidR="00F15DF0" w:rsidRPr="00F15DF0" w14:paraId="67AEEB6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FEE5E07" w14:textId="411DFB26" w:rsidR="00F15DF0" w:rsidRPr="00F15DF0" w:rsidRDefault="00277E6B"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w:t>
            </w:r>
            <w:r w:rsidR="00F15DF0" w:rsidRPr="00F15DF0">
              <w:rPr>
                <w:rFonts w:ascii="Calibri" w:eastAsia="Times New Roman" w:hAnsi="Calibri" w:cs="Calibri"/>
                <w:color w:val="000000"/>
                <w:kern w:val="0"/>
                <w14:ligatures w14:val="none"/>
              </w:rPr>
              <w:t>ating</w:t>
            </w:r>
          </w:p>
        </w:tc>
        <w:tc>
          <w:tcPr>
            <w:tcW w:w="3560" w:type="dxa"/>
            <w:tcBorders>
              <w:top w:val="nil"/>
              <w:left w:val="nil"/>
              <w:bottom w:val="single" w:sz="4" w:space="0" w:color="auto"/>
              <w:right w:val="single" w:sz="4" w:space="0" w:color="auto"/>
            </w:tcBorders>
            <w:shd w:val="clear" w:color="auto" w:fill="auto"/>
            <w:vAlign w:val="center"/>
            <w:hideMark/>
          </w:tcPr>
          <w:p w14:paraId="569A23F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w:t>
            </w:r>
          </w:p>
        </w:tc>
        <w:tc>
          <w:tcPr>
            <w:tcW w:w="3560" w:type="dxa"/>
            <w:tcBorders>
              <w:top w:val="nil"/>
              <w:left w:val="nil"/>
              <w:bottom w:val="single" w:sz="4" w:space="0" w:color="auto"/>
              <w:right w:val="single" w:sz="4" w:space="0" w:color="auto"/>
            </w:tcBorders>
            <w:shd w:val="clear" w:color="auto" w:fill="auto"/>
            <w:vAlign w:val="center"/>
            <w:hideMark/>
          </w:tcPr>
          <w:p w14:paraId="7263548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Rating provided by the user (1-5)</w:t>
            </w:r>
          </w:p>
        </w:tc>
      </w:tr>
      <w:tr w:rsidR="00F15DF0" w:rsidRPr="00F15DF0" w14:paraId="44604E7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C88B963" w14:textId="66DCE26D" w:rsidR="00F15DF0" w:rsidRPr="00F15DF0" w:rsidRDefault="00277E6B"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C</w:t>
            </w:r>
            <w:r w:rsidR="00F15DF0" w:rsidRPr="00F15DF0">
              <w:rPr>
                <w:rFonts w:ascii="Calibri" w:eastAsia="Times New Roman" w:hAnsi="Calibri" w:cs="Calibri"/>
                <w:color w:val="000000"/>
                <w:kern w:val="0"/>
                <w14:ligatures w14:val="none"/>
              </w:rPr>
              <w:t>omment</w:t>
            </w:r>
          </w:p>
        </w:tc>
        <w:tc>
          <w:tcPr>
            <w:tcW w:w="3560" w:type="dxa"/>
            <w:tcBorders>
              <w:top w:val="nil"/>
              <w:left w:val="nil"/>
              <w:bottom w:val="single" w:sz="4" w:space="0" w:color="auto"/>
              <w:right w:val="single" w:sz="4" w:space="0" w:color="auto"/>
            </w:tcBorders>
            <w:shd w:val="clear" w:color="auto" w:fill="auto"/>
            <w:vAlign w:val="center"/>
            <w:hideMark/>
          </w:tcPr>
          <w:p w14:paraId="643CD9F0"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TEXT</w:t>
            </w:r>
          </w:p>
        </w:tc>
        <w:tc>
          <w:tcPr>
            <w:tcW w:w="3560" w:type="dxa"/>
            <w:tcBorders>
              <w:top w:val="nil"/>
              <w:left w:val="nil"/>
              <w:bottom w:val="single" w:sz="4" w:space="0" w:color="auto"/>
              <w:right w:val="single" w:sz="4" w:space="0" w:color="auto"/>
            </w:tcBorders>
            <w:shd w:val="clear" w:color="auto" w:fill="auto"/>
            <w:vAlign w:val="center"/>
            <w:hideMark/>
          </w:tcPr>
          <w:p w14:paraId="0D81B743"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Review comment provided by the user</w:t>
            </w:r>
          </w:p>
        </w:tc>
      </w:tr>
      <w:tr w:rsidR="00F15DF0" w:rsidRPr="00F15DF0" w14:paraId="3FF1E9F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DAF3639"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review_date</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05C0006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DATETIME</w:t>
            </w:r>
          </w:p>
        </w:tc>
        <w:tc>
          <w:tcPr>
            <w:tcW w:w="3560" w:type="dxa"/>
            <w:tcBorders>
              <w:top w:val="nil"/>
              <w:left w:val="nil"/>
              <w:bottom w:val="single" w:sz="4" w:space="0" w:color="auto"/>
              <w:right w:val="single" w:sz="4" w:space="0" w:color="auto"/>
            </w:tcBorders>
            <w:shd w:val="clear" w:color="auto" w:fill="auto"/>
            <w:vAlign w:val="center"/>
            <w:hideMark/>
          </w:tcPr>
          <w:p w14:paraId="31DB2A4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Date when the review was posted</w:t>
            </w:r>
          </w:p>
        </w:tc>
      </w:tr>
    </w:tbl>
    <w:p w14:paraId="00553B50" w14:textId="77777777" w:rsidR="000C140D" w:rsidRPr="000C140D" w:rsidRDefault="00000000" w:rsidP="000C140D">
      <w:r>
        <w:pict w14:anchorId="5EF68E38">
          <v:rect id="_x0000_i1030" style="width:0;height:1.5pt" o:hralign="center" o:hrstd="t" o:hr="t" fillcolor="#a0a0a0" stroked="f"/>
        </w:pict>
      </w:r>
    </w:p>
    <w:p w14:paraId="6633725F" w14:textId="77777777" w:rsidR="0035482B" w:rsidRDefault="0035482B" w:rsidP="000C140D">
      <w:pPr>
        <w:rPr>
          <w:b/>
          <w:bCs/>
        </w:rPr>
      </w:pPr>
    </w:p>
    <w:p w14:paraId="4521FC0F" w14:textId="68034B7C" w:rsidR="0035482B" w:rsidRDefault="00822970" w:rsidP="000C140D">
      <w:pPr>
        <w:rPr>
          <w:b/>
          <w:bCs/>
        </w:rPr>
      </w:pPr>
      <w:r w:rsidRPr="00822970">
        <w:rPr>
          <w:b/>
          <w:bCs/>
        </w:rPr>
        <w:lastRenderedPageBreak/>
        <w:drawing>
          <wp:inline distT="0" distB="0" distL="0" distR="0" wp14:anchorId="6173D599" wp14:editId="40272892">
            <wp:extent cx="5943600" cy="4475480"/>
            <wp:effectExtent l="0" t="0" r="0" b="1270"/>
            <wp:docPr id="1362018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18534" name=""/>
                    <pic:cNvPicPr/>
                  </pic:nvPicPr>
                  <pic:blipFill>
                    <a:blip r:embed="rId7"/>
                    <a:stretch>
                      <a:fillRect/>
                    </a:stretch>
                  </pic:blipFill>
                  <pic:spPr>
                    <a:xfrm>
                      <a:off x="0" y="0"/>
                      <a:ext cx="5943600" cy="4475480"/>
                    </a:xfrm>
                    <a:prstGeom prst="rect">
                      <a:avLst/>
                    </a:prstGeom>
                  </pic:spPr>
                </pic:pic>
              </a:graphicData>
            </a:graphic>
          </wp:inline>
        </w:drawing>
      </w:r>
    </w:p>
    <w:p w14:paraId="112CEC3D" w14:textId="77777777" w:rsidR="0035482B" w:rsidRDefault="0035482B" w:rsidP="000C140D">
      <w:pPr>
        <w:rPr>
          <w:b/>
          <w:bCs/>
        </w:rPr>
      </w:pPr>
    </w:p>
    <w:p w14:paraId="60D12A54" w14:textId="43CFAD02" w:rsidR="000C140D" w:rsidRPr="000C140D" w:rsidRDefault="000C140D" w:rsidP="000C140D">
      <w:pPr>
        <w:rPr>
          <w:b/>
          <w:bCs/>
        </w:rPr>
      </w:pPr>
      <w:r w:rsidRPr="000C140D">
        <w:rPr>
          <w:b/>
          <w:bCs/>
        </w:rPr>
        <w:t>ER Diagram:</w:t>
      </w:r>
    </w:p>
    <w:p w14:paraId="5351B02F" w14:textId="77777777" w:rsidR="000C140D" w:rsidRPr="000C140D" w:rsidRDefault="000C140D" w:rsidP="000C140D">
      <w:pPr>
        <w:numPr>
          <w:ilvl w:val="0"/>
          <w:numId w:val="43"/>
        </w:numPr>
      </w:pPr>
      <w:r w:rsidRPr="000C140D">
        <w:rPr>
          <w:b/>
          <w:bCs/>
        </w:rPr>
        <w:t>Entities</w:t>
      </w:r>
      <w:r w:rsidRPr="000C140D">
        <w:t>:</w:t>
      </w:r>
    </w:p>
    <w:p w14:paraId="7FE0D0DD" w14:textId="77777777" w:rsidR="000C140D" w:rsidRPr="000C140D" w:rsidRDefault="000C140D" w:rsidP="000C140D">
      <w:pPr>
        <w:numPr>
          <w:ilvl w:val="1"/>
          <w:numId w:val="43"/>
        </w:numPr>
      </w:pPr>
      <w:r w:rsidRPr="000C140D">
        <w:t>Users: Represents both farmers and manufacturers.</w:t>
      </w:r>
    </w:p>
    <w:p w14:paraId="6EB9ADA9" w14:textId="77777777" w:rsidR="000C140D" w:rsidRPr="000C140D" w:rsidRDefault="000C140D" w:rsidP="000C140D">
      <w:pPr>
        <w:numPr>
          <w:ilvl w:val="1"/>
          <w:numId w:val="43"/>
        </w:numPr>
      </w:pPr>
      <w:r w:rsidRPr="000C140D">
        <w:t>Products: Represents agricultural products (fertilizers, seeds, pesticides).</w:t>
      </w:r>
    </w:p>
    <w:p w14:paraId="64482481" w14:textId="77777777" w:rsidR="000C140D" w:rsidRPr="000C140D" w:rsidRDefault="000C140D" w:rsidP="000C140D">
      <w:pPr>
        <w:numPr>
          <w:ilvl w:val="1"/>
          <w:numId w:val="43"/>
        </w:numPr>
      </w:pPr>
      <w:r w:rsidRPr="000C140D">
        <w:t>Orders: Represents an order placed by a farmer.</w:t>
      </w:r>
    </w:p>
    <w:p w14:paraId="3EAD494C" w14:textId="77777777" w:rsidR="000C140D" w:rsidRPr="000C140D" w:rsidRDefault="000C140D" w:rsidP="000C140D">
      <w:pPr>
        <w:numPr>
          <w:ilvl w:val="1"/>
          <w:numId w:val="43"/>
        </w:numPr>
      </w:pPr>
      <w:proofErr w:type="spellStart"/>
      <w:r w:rsidRPr="000C140D">
        <w:t>Order_Details</w:t>
      </w:r>
      <w:proofErr w:type="spellEnd"/>
      <w:r w:rsidRPr="000C140D">
        <w:t>: Represents the individual items in each order.</w:t>
      </w:r>
    </w:p>
    <w:p w14:paraId="18E1B9AF" w14:textId="77777777" w:rsidR="000C140D" w:rsidRPr="000C140D" w:rsidRDefault="000C140D" w:rsidP="000C140D">
      <w:pPr>
        <w:numPr>
          <w:ilvl w:val="1"/>
          <w:numId w:val="43"/>
        </w:numPr>
      </w:pPr>
      <w:r w:rsidRPr="000C140D">
        <w:t>Reviews: Represents reviews and ratings for products.</w:t>
      </w:r>
    </w:p>
    <w:p w14:paraId="269D3695" w14:textId="77777777" w:rsidR="000C140D" w:rsidRPr="000C140D" w:rsidRDefault="000C140D" w:rsidP="000C140D">
      <w:pPr>
        <w:numPr>
          <w:ilvl w:val="0"/>
          <w:numId w:val="43"/>
        </w:numPr>
      </w:pPr>
      <w:r w:rsidRPr="000C140D">
        <w:rPr>
          <w:b/>
          <w:bCs/>
        </w:rPr>
        <w:t>Relationships</w:t>
      </w:r>
      <w:r w:rsidRPr="000C140D">
        <w:t>:</w:t>
      </w:r>
    </w:p>
    <w:p w14:paraId="7843BAF5" w14:textId="77777777" w:rsidR="000C140D" w:rsidRPr="000C140D" w:rsidRDefault="000C140D" w:rsidP="000C140D">
      <w:pPr>
        <w:numPr>
          <w:ilvl w:val="1"/>
          <w:numId w:val="43"/>
        </w:numPr>
      </w:pPr>
      <w:r w:rsidRPr="000C140D">
        <w:rPr>
          <w:b/>
          <w:bCs/>
        </w:rPr>
        <w:t>Users to Products</w:t>
      </w:r>
      <w:r w:rsidRPr="000C140D">
        <w:t>: One-to-many relationship (A manufacturer can have many products).</w:t>
      </w:r>
    </w:p>
    <w:p w14:paraId="5968381F" w14:textId="77777777" w:rsidR="000C140D" w:rsidRPr="000C140D" w:rsidRDefault="000C140D" w:rsidP="000C140D">
      <w:pPr>
        <w:numPr>
          <w:ilvl w:val="1"/>
          <w:numId w:val="43"/>
        </w:numPr>
      </w:pPr>
      <w:r w:rsidRPr="000C140D">
        <w:rPr>
          <w:b/>
          <w:bCs/>
        </w:rPr>
        <w:t>Users to Orders</w:t>
      </w:r>
      <w:r w:rsidRPr="000C140D">
        <w:t>: One-to-many relationship (A farmer can place multiple orders).</w:t>
      </w:r>
    </w:p>
    <w:p w14:paraId="0E3DE57E" w14:textId="77777777" w:rsidR="000C140D" w:rsidRPr="000C140D" w:rsidRDefault="000C140D" w:rsidP="000C140D">
      <w:pPr>
        <w:numPr>
          <w:ilvl w:val="1"/>
          <w:numId w:val="43"/>
        </w:numPr>
      </w:pPr>
      <w:r w:rsidRPr="000C140D">
        <w:rPr>
          <w:b/>
          <w:bCs/>
        </w:rPr>
        <w:t xml:space="preserve">Orders to </w:t>
      </w:r>
      <w:proofErr w:type="spellStart"/>
      <w:r w:rsidRPr="000C140D">
        <w:rPr>
          <w:b/>
          <w:bCs/>
        </w:rPr>
        <w:t>Order_Details</w:t>
      </w:r>
      <w:proofErr w:type="spellEnd"/>
      <w:r w:rsidRPr="000C140D">
        <w:t>: One-to-many relationship (An order can contain multiple products).</w:t>
      </w:r>
    </w:p>
    <w:p w14:paraId="7799B949" w14:textId="77777777" w:rsidR="000C140D" w:rsidRPr="000C140D" w:rsidRDefault="000C140D" w:rsidP="000C140D">
      <w:pPr>
        <w:numPr>
          <w:ilvl w:val="1"/>
          <w:numId w:val="43"/>
        </w:numPr>
      </w:pPr>
      <w:r w:rsidRPr="000C140D">
        <w:rPr>
          <w:b/>
          <w:bCs/>
        </w:rPr>
        <w:lastRenderedPageBreak/>
        <w:t>Products to Reviews</w:t>
      </w:r>
      <w:r w:rsidRPr="000C140D">
        <w:t>: One-to-many relationship (A product can have many reviews).</w:t>
      </w:r>
    </w:p>
    <w:p w14:paraId="5F660D4B" w14:textId="77777777" w:rsidR="000C140D" w:rsidRPr="000C140D" w:rsidRDefault="00000000" w:rsidP="000C140D">
      <w:r>
        <w:pict w14:anchorId="33BADEF9">
          <v:rect id="_x0000_i1031" style="width:0;height:1.5pt" o:hralign="center" o:hrstd="t" o:hr="t" fillcolor="#a0a0a0" stroked="f"/>
        </w:pict>
      </w:r>
    </w:p>
    <w:p w14:paraId="6918E61D" w14:textId="77777777" w:rsidR="000C140D" w:rsidRPr="000C140D" w:rsidRDefault="000C140D" w:rsidP="000C140D">
      <w:pPr>
        <w:rPr>
          <w:b/>
          <w:bCs/>
        </w:rPr>
      </w:pPr>
      <w:r w:rsidRPr="000C140D">
        <w:rPr>
          <w:b/>
          <w:bCs/>
        </w:rPr>
        <w:t>ER Diagram Structure:</w:t>
      </w:r>
    </w:p>
    <w:p w14:paraId="7B40C7A4" w14:textId="77777777" w:rsidR="000C140D" w:rsidRDefault="000C140D" w:rsidP="000C140D">
      <w:proofErr w:type="gramStart"/>
      <w:r w:rsidRPr="000C140D">
        <w:t>Here's</w:t>
      </w:r>
      <w:proofErr w:type="gramEnd"/>
      <w:r w:rsidRPr="000C140D">
        <w:t xml:space="preserve"> how the relationships would look:</w:t>
      </w:r>
    </w:p>
    <w:p w14:paraId="6221ED38" w14:textId="1B2FD2CF" w:rsidR="00CC03B6" w:rsidRPr="000C140D" w:rsidRDefault="00CC03B6" w:rsidP="000C140D">
      <w:r w:rsidRPr="00CC03B6">
        <w:drawing>
          <wp:inline distT="0" distB="0" distL="0" distR="0" wp14:anchorId="14B702FA" wp14:editId="50EF86CA">
            <wp:extent cx="5943600" cy="4279900"/>
            <wp:effectExtent l="0" t="0" r="0" b="6350"/>
            <wp:docPr id="1535333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33151" name=""/>
                    <pic:cNvPicPr/>
                  </pic:nvPicPr>
                  <pic:blipFill>
                    <a:blip r:embed="rId8"/>
                    <a:stretch>
                      <a:fillRect/>
                    </a:stretch>
                  </pic:blipFill>
                  <pic:spPr>
                    <a:xfrm>
                      <a:off x="0" y="0"/>
                      <a:ext cx="5943600" cy="4279900"/>
                    </a:xfrm>
                    <a:prstGeom prst="rect">
                      <a:avLst/>
                    </a:prstGeom>
                  </pic:spPr>
                </pic:pic>
              </a:graphicData>
            </a:graphic>
          </wp:inline>
        </w:drawing>
      </w:r>
    </w:p>
    <w:p w14:paraId="1A0097B9" w14:textId="71C2FED1" w:rsidR="000C140D" w:rsidRPr="000C140D" w:rsidRDefault="000C140D" w:rsidP="000C140D"/>
    <w:p w14:paraId="23C94117" w14:textId="4C79F7E9" w:rsidR="000C140D" w:rsidRPr="000C140D" w:rsidRDefault="000C140D" w:rsidP="000C140D">
      <w:r w:rsidRPr="000C140D">
        <w:t>To represent the flow of data:</w:t>
      </w:r>
    </w:p>
    <w:p w14:paraId="7AD2E1A0" w14:textId="77777777" w:rsidR="000C140D" w:rsidRPr="000C140D" w:rsidRDefault="000C140D" w:rsidP="000C140D">
      <w:pPr>
        <w:numPr>
          <w:ilvl w:val="0"/>
          <w:numId w:val="45"/>
        </w:numPr>
      </w:pPr>
      <w:r w:rsidRPr="000C140D">
        <w:rPr>
          <w:b/>
          <w:bCs/>
        </w:rPr>
        <w:t>Manufacturers</w:t>
      </w:r>
      <w:r w:rsidRPr="000C140D">
        <w:t xml:space="preserve"> upload product data to the </w:t>
      </w:r>
      <w:r w:rsidRPr="000C140D">
        <w:rPr>
          <w:b/>
          <w:bCs/>
        </w:rPr>
        <w:t>Products</w:t>
      </w:r>
      <w:r w:rsidRPr="000C140D">
        <w:t xml:space="preserve"> table.</w:t>
      </w:r>
    </w:p>
    <w:p w14:paraId="0726A1E7" w14:textId="77777777" w:rsidR="000C140D" w:rsidRPr="000C140D" w:rsidRDefault="000C140D" w:rsidP="000C140D">
      <w:pPr>
        <w:numPr>
          <w:ilvl w:val="0"/>
          <w:numId w:val="45"/>
        </w:numPr>
      </w:pPr>
      <w:r w:rsidRPr="000C140D">
        <w:rPr>
          <w:b/>
          <w:bCs/>
        </w:rPr>
        <w:t>Farmers</w:t>
      </w:r>
      <w:r w:rsidRPr="000C140D">
        <w:t xml:space="preserve"> place orders, which are stored in the </w:t>
      </w:r>
      <w:r w:rsidRPr="000C140D">
        <w:rPr>
          <w:b/>
          <w:bCs/>
        </w:rPr>
        <w:t>Orders</w:t>
      </w:r>
      <w:r w:rsidRPr="000C140D">
        <w:t xml:space="preserve"> table, and each item in the order is saved in the </w:t>
      </w:r>
      <w:proofErr w:type="spellStart"/>
      <w:r w:rsidRPr="000C140D">
        <w:rPr>
          <w:b/>
          <w:bCs/>
        </w:rPr>
        <w:t>Order_Details</w:t>
      </w:r>
      <w:proofErr w:type="spellEnd"/>
      <w:r w:rsidRPr="000C140D">
        <w:t xml:space="preserve"> table.</w:t>
      </w:r>
    </w:p>
    <w:p w14:paraId="701DC83F" w14:textId="77777777" w:rsidR="000C140D" w:rsidRPr="000C140D" w:rsidRDefault="000C140D" w:rsidP="000C140D">
      <w:pPr>
        <w:numPr>
          <w:ilvl w:val="0"/>
          <w:numId w:val="45"/>
        </w:numPr>
      </w:pPr>
      <w:r w:rsidRPr="000C140D">
        <w:t xml:space="preserve">After receiving the product, farmers can leave reviews and ratings stored in the </w:t>
      </w:r>
      <w:r w:rsidRPr="000C140D">
        <w:rPr>
          <w:b/>
          <w:bCs/>
        </w:rPr>
        <w:t>Reviews</w:t>
      </w:r>
      <w:r w:rsidRPr="000C140D">
        <w:t xml:space="preserve"> table.</w:t>
      </w:r>
    </w:p>
    <w:p w14:paraId="4E8D1798" w14:textId="77777777" w:rsidR="000C140D" w:rsidRDefault="000C140D"/>
    <w:p w14:paraId="1FACA2FB" w14:textId="77777777" w:rsidR="00C62C67" w:rsidRDefault="00C62C67" w:rsidP="00C62C67">
      <w:pPr>
        <w:rPr>
          <w:b/>
          <w:bCs/>
        </w:rPr>
      </w:pPr>
    </w:p>
    <w:p w14:paraId="25E25684" w14:textId="679EB614" w:rsidR="00C62C67" w:rsidRDefault="00C62C67" w:rsidP="00C62C67">
      <w:pPr>
        <w:rPr>
          <w:b/>
          <w:bCs/>
        </w:rPr>
      </w:pPr>
      <w:r w:rsidRPr="00C62C67">
        <w:rPr>
          <w:b/>
          <w:bCs/>
        </w:rPr>
        <w:t>Question 7 – Data Flow Diagram - 3 Marks What is a data flow diagram? Draw a data flow diagram to represent the in-flow and out-flow of data when a Farmer is placing an order for the product</w:t>
      </w:r>
    </w:p>
    <w:p w14:paraId="5F7F8569" w14:textId="0DA5BC6B" w:rsidR="008D3A24" w:rsidRDefault="008D3A24" w:rsidP="00C62C67">
      <w:pPr>
        <w:rPr>
          <w:b/>
          <w:bCs/>
        </w:rPr>
      </w:pPr>
    </w:p>
    <w:p w14:paraId="38C2FE1F" w14:textId="3CF53440" w:rsidR="00C62C67" w:rsidRPr="00C62C67" w:rsidRDefault="00C62C67" w:rsidP="00C62C67">
      <w:pPr>
        <w:rPr>
          <w:b/>
          <w:bCs/>
        </w:rPr>
      </w:pPr>
      <w:r w:rsidRPr="00C62C67">
        <w:rPr>
          <w:b/>
          <w:bCs/>
        </w:rPr>
        <w:t>What is a Data Flow Diagram (DFD)?</w:t>
      </w:r>
    </w:p>
    <w:p w14:paraId="2B9BAF4C" w14:textId="4D31CC3D" w:rsidR="00C62C67" w:rsidRPr="00C62C67" w:rsidRDefault="00C62C67" w:rsidP="00C62C67">
      <w:r w:rsidRPr="00C62C67">
        <w:t xml:space="preserve">A </w:t>
      </w:r>
      <w:r w:rsidRPr="00C62C67">
        <w:rPr>
          <w:b/>
          <w:bCs/>
        </w:rPr>
        <w:t>Data Flow Diagram (DFD)</w:t>
      </w:r>
      <w:r w:rsidRPr="00C62C67">
        <w:t xml:space="preserve"> is a graphical representation of how data moves through a system. It shows the </w:t>
      </w:r>
      <w:r w:rsidRPr="00C62C67">
        <w:rPr>
          <w:b/>
          <w:bCs/>
        </w:rPr>
        <w:t>flow of information</w:t>
      </w:r>
      <w:r w:rsidRPr="00C62C67">
        <w:t xml:space="preserve"> between the various components such as processes, data stores, and external entities. DFDs are used to visualize the transformation and flow of data within a system, making it easier to understand and analyze the system’s </w:t>
      </w:r>
      <w:proofErr w:type="spellStart"/>
      <w:proofErr w:type="gramStart"/>
      <w:r w:rsidRPr="00C62C67">
        <w:t>functionality.</w:t>
      </w:r>
      <w:r w:rsidR="00EC5310">
        <w:t>It</w:t>
      </w:r>
      <w:proofErr w:type="spellEnd"/>
      <w:proofErr w:type="gramEnd"/>
      <w:r w:rsidR="00EC5310">
        <w:t xml:space="preserve"> helps analyst and designers to understand the flow of data within system . identify potential bottlenecks or inefficiency and communicate system requirements to stakeholders</w:t>
      </w:r>
    </w:p>
    <w:p w14:paraId="0EA0CDC1" w14:textId="77777777" w:rsidR="00C62C67" w:rsidRPr="00C62C67" w:rsidRDefault="00C62C67" w:rsidP="00C62C67">
      <w:pPr>
        <w:rPr>
          <w:b/>
          <w:bCs/>
        </w:rPr>
      </w:pPr>
      <w:r w:rsidRPr="00C62C67">
        <w:rPr>
          <w:b/>
          <w:bCs/>
        </w:rPr>
        <w:t>DFD Components:</w:t>
      </w:r>
    </w:p>
    <w:p w14:paraId="4A02221B" w14:textId="58BEB0D0" w:rsidR="00C62C67" w:rsidRPr="00C62C67" w:rsidRDefault="00C62C67" w:rsidP="00C62C67">
      <w:pPr>
        <w:numPr>
          <w:ilvl w:val="0"/>
          <w:numId w:val="46"/>
        </w:numPr>
      </w:pPr>
      <w:r w:rsidRPr="00C62C67">
        <w:rPr>
          <w:b/>
          <w:bCs/>
        </w:rPr>
        <w:t>External Entities:</w:t>
      </w:r>
      <w:r w:rsidRPr="00C62C67">
        <w:t xml:space="preserve"> Represent the sources or destinations of data (e.g., users, other systems).</w:t>
      </w:r>
      <w:r w:rsidR="00CC03B6">
        <w:t xml:space="preserve"> Which is represented by rectangle </w:t>
      </w:r>
    </w:p>
    <w:p w14:paraId="4EE33A1A" w14:textId="0287CB99" w:rsidR="00C62C67" w:rsidRPr="00C62C67" w:rsidRDefault="00C62C67" w:rsidP="00C62C67">
      <w:pPr>
        <w:numPr>
          <w:ilvl w:val="0"/>
          <w:numId w:val="46"/>
        </w:numPr>
      </w:pPr>
      <w:r w:rsidRPr="00C62C67">
        <w:rPr>
          <w:b/>
          <w:bCs/>
        </w:rPr>
        <w:t>Processes:</w:t>
      </w:r>
      <w:r w:rsidRPr="00C62C67">
        <w:t xml:space="preserve"> Represent actions or transformations that occur within the system.</w:t>
      </w:r>
      <w:r w:rsidR="00CC03B6">
        <w:t xml:space="preserve"> Represented by circle </w:t>
      </w:r>
    </w:p>
    <w:p w14:paraId="7E38DE8B" w14:textId="7A09BA1F" w:rsidR="00C62C67" w:rsidRPr="00C62C67" w:rsidRDefault="00C62C67" w:rsidP="00C62C67">
      <w:pPr>
        <w:numPr>
          <w:ilvl w:val="0"/>
          <w:numId w:val="46"/>
        </w:numPr>
      </w:pPr>
      <w:r w:rsidRPr="00C62C67">
        <w:rPr>
          <w:b/>
          <w:bCs/>
        </w:rPr>
        <w:t>Data Stores:</w:t>
      </w:r>
      <w:r w:rsidRPr="00C62C67">
        <w:t xml:space="preserve"> Represent where data is stored (e.g., databases).</w:t>
      </w:r>
      <w:r w:rsidR="00CC03B6">
        <w:t xml:space="preserve"> Parallel lines </w:t>
      </w:r>
    </w:p>
    <w:p w14:paraId="66BE784C" w14:textId="586C9EE6" w:rsidR="00C62C67" w:rsidRPr="00C62C67" w:rsidRDefault="00C62C67" w:rsidP="00C62C67">
      <w:pPr>
        <w:numPr>
          <w:ilvl w:val="0"/>
          <w:numId w:val="46"/>
        </w:numPr>
      </w:pPr>
      <w:r w:rsidRPr="00C62C67">
        <w:rPr>
          <w:b/>
          <w:bCs/>
        </w:rPr>
        <w:t>Data Flows:</w:t>
      </w:r>
      <w:r w:rsidRPr="00C62C67">
        <w:t xml:space="preserve"> Show how data moves between entities, processes, and data stores.</w:t>
      </w:r>
      <w:r w:rsidR="00CC03B6">
        <w:t xml:space="preserve"> Represented by arrows </w:t>
      </w:r>
    </w:p>
    <w:p w14:paraId="3419FAEA" w14:textId="77777777" w:rsidR="00C62C67" w:rsidRPr="00C62C67" w:rsidRDefault="00C62C67" w:rsidP="00C62C67">
      <w:pPr>
        <w:rPr>
          <w:b/>
          <w:bCs/>
        </w:rPr>
      </w:pPr>
      <w:r w:rsidRPr="00C62C67">
        <w:rPr>
          <w:b/>
          <w:bCs/>
        </w:rPr>
        <w:t>Data Flow Diagram for Farmer Placing an Order</w:t>
      </w:r>
    </w:p>
    <w:p w14:paraId="63BBADC9" w14:textId="77777777" w:rsidR="00C62C67" w:rsidRPr="00C62C67" w:rsidRDefault="00C62C67" w:rsidP="00C62C67">
      <w:r w:rsidRPr="00C62C67">
        <w:t>This DFD represents the flow of data when a farmer places an order for a product in the online agriculture product store.</w:t>
      </w:r>
    </w:p>
    <w:p w14:paraId="3206DC80" w14:textId="77777777" w:rsidR="00C62C67" w:rsidRPr="00C62C67" w:rsidRDefault="00000000" w:rsidP="00C62C67">
      <w:r>
        <w:pict w14:anchorId="74728307">
          <v:rect id="_x0000_i1032" style="width:0;height:1.5pt" o:hralign="center" o:hrstd="t" o:hr="t" fillcolor="#a0a0a0" stroked="f"/>
        </w:pict>
      </w:r>
    </w:p>
    <w:p w14:paraId="4C45E43B" w14:textId="77777777" w:rsidR="00C62C67" w:rsidRPr="00C62C67" w:rsidRDefault="00C62C67" w:rsidP="00C62C67">
      <w:r w:rsidRPr="00C62C67">
        <w:rPr>
          <w:b/>
          <w:bCs/>
        </w:rPr>
        <w:t>Context Diagram (Level 0):</w:t>
      </w:r>
    </w:p>
    <w:p w14:paraId="30517B15" w14:textId="77777777" w:rsidR="00C62C67" w:rsidRPr="00C62C67" w:rsidRDefault="00C62C67" w:rsidP="00C62C67">
      <w:pPr>
        <w:numPr>
          <w:ilvl w:val="0"/>
          <w:numId w:val="47"/>
        </w:numPr>
      </w:pPr>
      <w:r w:rsidRPr="00C62C67">
        <w:t xml:space="preserve">This high-level diagram shows the basic flow between the </w:t>
      </w:r>
      <w:r w:rsidRPr="00C62C67">
        <w:rPr>
          <w:b/>
          <w:bCs/>
        </w:rPr>
        <w:t>Farmer</w:t>
      </w:r>
      <w:r w:rsidRPr="00C62C67">
        <w:t xml:space="preserve"> and the system.</w:t>
      </w:r>
    </w:p>
    <w:p w14:paraId="40EBB1B1" w14:textId="344185C7" w:rsidR="00C62C67" w:rsidRDefault="0035482B" w:rsidP="00C62C67">
      <w:r w:rsidRPr="00C62C67">
        <w:t>P</w:t>
      </w:r>
      <w:r w:rsidR="00C62C67" w:rsidRPr="00C62C67">
        <w:t>laintext</w:t>
      </w:r>
    </w:p>
    <w:p w14:paraId="1BFA1D1C" w14:textId="7B107FCF" w:rsidR="0035482B" w:rsidRPr="00C62C67" w:rsidRDefault="0035482B" w:rsidP="00C62C67">
      <w:r w:rsidRPr="0035482B">
        <w:lastRenderedPageBreak/>
        <w:drawing>
          <wp:inline distT="0" distB="0" distL="0" distR="0" wp14:anchorId="4304281A" wp14:editId="77EDABF9">
            <wp:extent cx="5943600" cy="4391025"/>
            <wp:effectExtent l="0" t="0" r="0" b="9525"/>
            <wp:docPr id="88604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4779" name=""/>
                    <pic:cNvPicPr/>
                  </pic:nvPicPr>
                  <pic:blipFill>
                    <a:blip r:embed="rId9"/>
                    <a:stretch>
                      <a:fillRect/>
                    </a:stretch>
                  </pic:blipFill>
                  <pic:spPr>
                    <a:xfrm>
                      <a:off x="0" y="0"/>
                      <a:ext cx="5943600" cy="4391025"/>
                    </a:xfrm>
                    <a:prstGeom prst="rect">
                      <a:avLst/>
                    </a:prstGeom>
                  </pic:spPr>
                </pic:pic>
              </a:graphicData>
            </a:graphic>
          </wp:inline>
        </w:drawing>
      </w:r>
    </w:p>
    <w:p w14:paraId="7C2447D6" w14:textId="5D8F84C8" w:rsidR="00905E66" w:rsidRDefault="006A1228" w:rsidP="00C62C67">
      <w:pPr>
        <w:rPr>
          <w:b/>
          <w:bCs/>
        </w:rPr>
      </w:pPr>
      <w:r w:rsidRPr="006A1228">
        <w:rPr>
          <w:b/>
          <w:bCs/>
        </w:rPr>
        <w:t xml:space="preserve"> </w:t>
      </w:r>
    </w:p>
    <w:p w14:paraId="16D323EA" w14:textId="4C3DDBC1" w:rsidR="00C62C67" w:rsidRPr="00C62C67" w:rsidRDefault="00C62C67" w:rsidP="00C62C67">
      <w:pPr>
        <w:rPr>
          <w:b/>
          <w:bCs/>
        </w:rPr>
      </w:pPr>
      <w:r w:rsidRPr="00C62C67">
        <w:rPr>
          <w:b/>
          <w:bCs/>
        </w:rPr>
        <w:t>Explanation of the Flow:</w:t>
      </w:r>
    </w:p>
    <w:p w14:paraId="3D159350" w14:textId="77777777" w:rsidR="00C62C67" w:rsidRPr="00C62C67" w:rsidRDefault="00C62C67" w:rsidP="00C62C67">
      <w:pPr>
        <w:numPr>
          <w:ilvl w:val="0"/>
          <w:numId w:val="48"/>
        </w:numPr>
      </w:pPr>
      <w:r w:rsidRPr="00C62C67">
        <w:rPr>
          <w:b/>
          <w:bCs/>
        </w:rPr>
        <w:t>Select Product (Process 1):</w:t>
      </w:r>
    </w:p>
    <w:p w14:paraId="7FC12C97" w14:textId="77777777" w:rsidR="00C62C67" w:rsidRPr="00C62C67" w:rsidRDefault="00C62C67" w:rsidP="00C62C67">
      <w:pPr>
        <w:numPr>
          <w:ilvl w:val="1"/>
          <w:numId w:val="48"/>
        </w:numPr>
      </w:pPr>
      <w:r w:rsidRPr="00C62C67">
        <w:rPr>
          <w:b/>
          <w:bCs/>
        </w:rPr>
        <w:t>Farmer</w:t>
      </w:r>
      <w:r w:rsidRPr="00C62C67">
        <w:t xml:space="preserve"> selects the product they want to purchase.</w:t>
      </w:r>
    </w:p>
    <w:p w14:paraId="30D89677" w14:textId="77777777" w:rsidR="00C62C67" w:rsidRPr="00C62C67" w:rsidRDefault="00C62C67" w:rsidP="00C62C67">
      <w:pPr>
        <w:numPr>
          <w:ilvl w:val="1"/>
          <w:numId w:val="48"/>
        </w:numPr>
      </w:pPr>
      <w:r w:rsidRPr="00C62C67">
        <w:t xml:space="preserve">The system </w:t>
      </w:r>
      <w:r w:rsidRPr="00C62C67">
        <w:rPr>
          <w:b/>
          <w:bCs/>
        </w:rPr>
        <w:t>displays product details</w:t>
      </w:r>
      <w:r w:rsidRPr="00C62C67">
        <w:t xml:space="preserve"> from the </w:t>
      </w:r>
      <w:r w:rsidRPr="00C62C67">
        <w:rPr>
          <w:b/>
          <w:bCs/>
        </w:rPr>
        <w:t>Product Database</w:t>
      </w:r>
      <w:r w:rsidRPr="00C62C67">
        <w:t>.</w:t>
      </w:r>
    </w:p>
    <w:p w14:paraId="00112595" w14:textId="77777777" w:rsidR="00C62C67" w:rsidRPr="00C62C67" w:rsidRDefault="00C62C67" w:rsidP="00C62C67">
      <w:pPr>
        <w:numPr>
          <w:ilvl w:val="0"/>
          <w:numId w:val="48"/>
        </w:numPr>
      </w:pPr>
      <w:r w:rsidRPr="00C62C67">
        <w:rPr>
          <w:b/>
          <w:bCs/>
        </w:rPr>
        <w:t>Add to Cart (Process 2):</w:t>
      </w:r>
    </w:p>
    <w:p w14:paraId="2CDB6A25" w14:textId="77777777" w:rsidR="00C62C67" w:rsidRPr="00C62C67" w:rsidRDefault="00C62C67" w:rsidP="00C62C67">
      <w:pPr>
        <w:numPr>
          <w:ilvl w:val="1"/>
          <w:numId w:val="48"/>
        </w:numPr>
      </w:pPr>
      <w:r w:rsidRPr="00C62C67">
        <w:t xml:space="preserve">After selecting a product, the </w:t>
      </w:r>
      <w:r w:rsidRPr="00C62C67">
        <w:rPr>
          <w:b/>
          <w:bCs/>
        </w:rPr>
        <w:t>farmer adds it to their cart</w:t>
      </w:r>
      <w:r w:rsidRPr="00C62C67">
        <w:t>.</w:t>
      </w:r>
    </w:p>
    <w:p w14:paraId="7883DCF0" w14:textId="77777777" w:rsidR="00C62C67" w:rsidRPr="00C62C67" w:rsidRDefault="00C62C67" w:rsidP="00C62C67">
      <w:pPr>
        <w:numPr>
          <w:ilvl w:val="1"/>
          <w:numId w:val="48"/>
        </w:numPr>
      </w:pPr>
      <w:r w:rsidRPr="00C62C67">
        <w:t xml:space="preserve">The </w:t>
      </w:r>
      <w:r w:rsidRPr="00C62C67">
        <w:rPr>
          <w:b/>
          <w:bCs/>
        </w:rPr>
        <w:t>cart data</w:t>
      </w:r>
      <w:r w:rsidRPr="00C62C67">
        <w:t xml:space="preserve"> is updated to reflect the selected product(s).</w:t>
      </w:r>
    </w:p>
    <w:p w14:paraId="75BFE64F" w14:textId="77777777" w:rsidR="00C62C67" w:rsidRPr="00C62C67" w:rsidRDefault="00C62C67" w:rsidP="00C62C67">
      <w:pPr>
        <w:numPr>
          <w:ilvl w:val="0"/>
          <w:numId w:val="48"/>
        </w:numPr>
      </w:pPr>
      <w:r w:rsidRPr="00C62C67">
        <w:rPr>
          <w:b/>
          <w:bCs/>
        </w:rPr>
        <w:t>Checkout (Process 3):</w:t>
      </w:r>
    </w:p>
    <w:p w14:paraId="5DF3601B" w14:textId="77777777" w:rsidR="00C62C67" w:rsidRPr="00C62C67" w:rsidRDefault="00C62C67" w:rsidP="00C62C67">
      <w:pPr>
        <w:numPr>
          <w:ilvl w:val="1"/>
          <w:numId w:val="48"/>
        </w:numPr>
      </w:pPr>
      <w:r w:rsidRPr="00C62C67">
        <w:t xml:space="preserve">Farmer proceeds to </w:t>
      </w:r>
      <w:r w:rsidRPr="00C62C67">
        <w:rPr>
          <w:b/>
          <w:bCs/>
        </w:rPr>
        <w:t>checkout</w:t>
      </w:r>
      <w:r w:rsidRPr="00C62C67">
        <w:t>.</w:t>
      </w:r>
    </w:p>
    <w:p w14:paraId="5CBACBF1" w14:textId="77777777" w:rsidR="00C62C67" w:rsidRPr="00C62C67" w:rsidRDefault="00C62C67" w:rsidP="00C62C67">
      <w:pPr>
        <w:numPr>
          <w:ilvl w:val="1"/>
          <w:numId w:val="48"/>
        </w:numPr>
      </w:pPr>
      <w:r w:rsidRPr="00C62C67">
        <w:t xml:space="preserve">The system requests </w:t>
      </w:r>
      <w:r w:rsidRPr="00C62C67">
        <w:rPr>
          <w:b/>
          <w:bCs/>
        </w:rPr>
        <w:t>payment details</w:t>
      </w:r>
      <w:r w:rsidRPr="00C62C67">
        <w:t xml:space="preserve"> from the farmer and processes the payment through the </w:t>
      </w:r>
      <w:r w:rsidRPr="00C62C67">
        <w:rPr>
          <w:b/>
          <w:bCs/>
        </w:rPr>
        <w:t>Payment Gateway</w:t>
      </w:r>
      <w:r w:rsidRPr="00C62C67">
        <w:t>.</w:t>
      </w:r>
    </w:p>
    <w:p w14:paraId="052EB81E" w14:textId="77777777" w:rsidR="00C62C67" w:rsidRPr="00C62C67" w:rsidRDefault="00C62C67" w:rsidP="00C62C67">
      <w:pPr>
        <w:numPr>
          <w:ilvl w:val="0"/>
          <w:numId w:val="48"/>
        </w:numPr>
      </w:pPr>
      <w:r w:rsidRPr="00C62C67">
        <w:rPr>
          <w:b/>
          <w:bCs/>
        </w:rPr>
        <w:t>Order Confirmation:</w:t>
      </w:r>
    </w:p>
    <w:p w14:paraId="6C5A0906" w14:textId="77777777" w:rsidR="00C62C67" w:rsidRPr="00C62C67" w:rsidRDefault="00C62C67" w:rsidP="00C62C67">
      <w:pPr>
        <w:numPr>
          <w:ilvl w:val="1"/>
          <w:numId w:val="48"/>
        </w:numPr>
      </w:pPr>
      <w:r w:rsidRPr="00C62C67">
        <w:lastRenderedPageBreak/>
        <w:t xml:space="preserve">Once payment is successfully processed, an </w:t>
      </w:r>
      <w:r w:rsidRPr="00C62C67">
        <w:rPr>
          <w:b/>
          <w:bCs/>
        </w:rPr>
        <w:t>order confirmation</w:t>
      </w:r>
      <w:r w:rsidRPr="00C62C67">
        <w:t xml:space="preserve"> is sent to the farmer, and the order details are saved in the system.</w:t>
      </w:r>
    </w:p>
    <w:p w14:paraId="551918E0" w14:textId="77777777" w:rsidR="00C62C67" w:rsidRDefault="00C62C67" w:rsidP="00C62C67">
      <w:r w:rsidRPr="00C62C67">
        <w:t>This data flow diagram captures the interaction between the farmer, system processes, and data storage while placing an order, providing a clear understanding of the data in-flow and out-flow during the order process.</w:t>
      </w:r>
    </w:p>
    <w:p w14:paraId="27F8BEF1" w14:textId="77777777" w:rsidR="00C62C67" w:rsidRDefault="00C62C67" w:rsidP="00C62C67"/>
    <w:p w14:paraId="04FE06BA" w14:textId="45117D17" w:rsidR="00C62C67" w:rsidRDefault="00C62C67" w:rsidP="00C62C67">
      <w:r w:rsidRPr="00C62C67">
        <w:t xml:space="preserve">Question 8 – Change Request - 10 Marks Due to change in the Government Taxation </w:t>
      </w:r>
      <w:proofErr w:type="gramStart"/>
      <w:r w:rsidRPr="00C62C67">
        <w:t>structure .</w:t>
      </w:r>
      <w:proofErr w:type="gramEnd"/>
      <w:r w:rsidRPr="00C62C67">
        <w:t xml:space="preserve"> we should change the Tax structure How do you handle change requests in a project?</w:t>
      </w:r>
    </w:p>
    <w:p w14:paraId="1667C127" w14:textId="77777777" w:rsidR="008D3A24" w:rsidRPr="00C62C67" w:rsidRDefault="008D3A24" w:rsidP="00C62C67"/>
    <w:p w14:paraId="5800D9C5" w14:textId="77777777" w:rsidR="00C62C67" w:rsidRPr="00C62C67" w:rsidRDefault="00C62C67" w:rsidP="00C62C67">
      <w:pPr>
        <w:rPr>
          <w:b/>
          <w:bCs/>
        </w:rPr>
      </w:pPr>
      <w:r w:rsidRPr="00C62C67">
        <w:rPr>
          <w:b/>
          <w:bCs/>
        </w:rPr>
        <w:t>Handling a Change Request in a Project</w:t>
      </w:r>
    </w:p>
    <w:p w14:paraId="33AF371B" w14:textId="77777777" w:rsidR="00C62C67" w:rsidRPr="00C62C67" w:rsidRDefault="00C62C67" w:rsidP="00C62C67">
      <w:r w:rsidRPr="00C62C67">
        <w:t xml:space="preserve">When a change request is received, such as updating the tax structure due to changes in government policies, it is important to handle it in a structured and formal way to ensure that the project remains on track and that the impact of the change is well understood. </w:t>
      </w:r>
      <w:proofErr w:type="gramStart"/>
      <w:r w:rsidRPr="00C62C67">
        <w:t>Here's</w:t>
      </w:r>
      <w:proofErr w:type="gramEnd"/>
      <w:r w:rsidRPr="00C62C67">
        <w:t xml:space="preserve"> the step-by-step process to handle the </w:t>
      </w:r>
      <w:r w:rsidRPr="00C62C67">
        <w:rPr>
          <w:b/>
          <w:bCs/>
        </w:rPr>
        <w:t>Change Request (CR)</w:t>
      </w:r>
      <w:r w:rsidRPr="00C62C67">
        <w:t xml:space="preserve"> for modifying the tax structure:</w:t>
      </w:r>
    </w:p>
    <w:p w14:paraId="63E1C6CC" w14:textId="77777777" w:rsidR="00C62C67" w:rsidRPr="00C62C67" w:rsidRDefault="00C62C67" w:rsidP="00C62C67">
      <w:pPr>
        <w:rPr>
          <w:b/>
          <w:bCs/>
        </w:rPr>
      </w:pPr>
      <w:r w:rsidRPr="00C62C67">
        <w:rPr>
          <w:b/>
          <w:bCs/>
        </w:rPr>
        <w:t>Steps to Handle the Change Request</w:t>
      </w:r>
    </w:p>
    <w:p w14:paraId="67945E98" w14:textId="77777777" w:rsidR="00C62C67" w:rsidRPr="00C62C67" w:rsidRDefault="00C62C67" w:rsidP="00C62C67">
      <w:pPr>
        <w:rPr>
          <w:b/>
          <w:bCs/>
        </w:rPr>
      </w:pPr>
      <w:r w:rsidRPr="00C62C67">
        <w:rPr>
          <w:b/>
          <w:bCs/>
        </w:rPr>
        <w:t>1. Document the Change Request</w:t>
      </w:r>
    </w:p>
    <w:p w14:paraId="41FDC8EE" w14:textId="77777777" w:rsidR="00C62C67" w:rsidRPr="00C62C67" w:rsidRDefault="00C62C67" w:rsidP="00C62C67">
      <w:pPr>
        <w:numPr>
          <w:ilvl w:val="0"/>
          <w:numId w:val="49"/>
        </w:numPr>
      </w:pPr>
      <w:r w:rsidRPr="00C62C67">
        <w:rPr>
          <w:b/>
          <w:bCs/>
        </w:rPr>
        <w:t>Initiation</w:t>
      </w:r>
      <w:r w:rsidRPr="00C62C67">
        <w:t>: The change request is initiated either by the client, a stakeholder, or based on external factors such as the change in government tax laws.</w:t>
      </w:r>
    </w:p>
    <w:p w14:paraId="401238E3" w14:textId="77777777" w:rsidR="00C62C67" w:rsidRPr="00C62C67" w:rsidRDefault="00C62C67" w:rsidP="00C62C67">
      <w:pPr>
        <w:numPr>
          <w:ilvl w:val="0"/>
          <w:numId w:val="49"/>
        </w:numPr>
      </w:pPr>
      <w:r w:rsidRPr="00C62C67">
        <w:rPr>
          <w:b/>
          <w:bCs/>
        </w:rPr>
        <w:t>Details</w:t>
      </w:r>
      <w:r w:rsidRPr="00C62C67">
        <w:t>: Collect detailed information about the change. In this case, it is the modification of the tax structure. Ensure you have all the specifics, including:</w:t>
      </w:r>
    </w:p>
    <w:p w14:paraId="161D41EC" w14:textId="77777777" w:rsidR="00C62C67" w:rsidRPr="00C62C67" w:rsidRDefault="00C62C67" w:rsidP="00C62C67">
      <w:pPr>
        <w:numPr>
          <w:ilvl w:val="1"/>
          <w:numId w:val="49"/>
        </w:numPr>
      </w:pPr>
      <w:r w:rsidRPr="00C62C67">
        <w:t>New tax rates.</w:t>
      </w:r>
    </w:p>
    <w:p w14:paraId="7B76ABF5" w14:textId="77777777" w:rsidR="00C62C67" w:rsidRPr="00C62C67" w:rsidRDefault="00C62C67" w:rsidP="00C62C67">
      <w:pPr>
        <w:numPr>
          <w:ilvl w:val="1"/>
          <w:numId w:val="49"/>
        </w:numPr>
      </w:pPr>
      <w:r w:rsidRPr="00C62C67">
        <w:t>Effective date of the tax change.</w:t>
      </w:r>
    </w:p>
    <w:p w14:paraId="12AFE32C" w14:textId="77777777" w:rsidR="00C62C67" w:rsidRPr="00C62C67" w:rsidRDefault="00C62C67" w:rsidP="00C62C67">
      <w:pPr>
        <w:numPr>
          <w:ilvl w:val="1"/>
          <w:numId w:val="49"/>
        </w:numPr>
      </w:pPr>
      <w:r w:rsidRPr="00C62C67">
        <w:t>Applicable regions or product categories.</w:t>
      </w:r>
    </w:p>
    <w:p w14:paraId="00AACA8E" w14:textId="77777777" w:rsidR="00C62C67" w:rsidRPr="00C62C67" w:rsidRDefault="00C62C67" w:rsidP="00C62C67">
      <w:pPr>
        <w:rPr>
          <w:b/>
          <w:bCs/>
        </w:rPr>
      </w:pPr>
      <w:r w:rsidRPr="00C62C67">
        <w:rPr>
          <w:b/>
          <w:bCs/>
        </w:rPr>
        <w:t>2. Log the Change Request</w:t>
      </w:r>
    </w:p>
    <w:p w14:paraId="33296C93" w14:textId="77777777" w:rsidR="00C62C67" w:rsidRPr="00C62C67" w:rsidRDefault="00C62C67" w:rsidP="00C62C67">
      <w:pPr>
        <w:numPr>
          <w:ilvl w:val="0"/>
          <w:numId w:val="50"/>
        </w:numPr>
      </w:pPr>
      <w:r w:rsidRPr="00C62C67">
        <w:t xml:space="preserve">Enter the change request into the </w:t>
      </w:r>
      <w:r w:rsidRPr="00C62C67">
        <w:rPr>
          <w:b/>
          <w:bCs/>
        </w:rPr>
        <w:t>Change Request Log</w:t>
      </w:r>
      <w:r w:rsidRPr="00C62C67">
        <w:t>. This log tracks all changes requested during the project.</w:t>
      </w:r>
    </w:p>
    <w:p w14:paraId="573705B7" w14:textId="77777777" w:rsidR="00C62C67" w:rsidRPr="00C62C67" w:rsidRDefault="00C62C67" w:rsidP="00C62C67">
      <w:pPr>
        <w:numPr>
          <w:ilvl w:val="0"/>
          <w:numId w:val="50"/>
        </w:numPr>
      </w:pPr>
      <w:r w:rsidRPr="00C62C67">
        <w:t xml:space="preserve">Assign a </w:t>
      </w:r>
      <w:r w:rsidRPr="00C62C67">
        <w:rPr>
          <w:b/>
          <w:bCs/>
        </w:rPr>
        <w:t>unique Change Request ID</w:t>
      </w:r>
      <w:r w:rsidRPr="00C62C67">
        <w:t xml:space="preserve"> for tracking and communication purposes.</w:t>
      </w:r>
    </w:p>
    <w:p w14:paraId="74E3194D" w14:textId="77777777" w:rsidR="00C62C67" w:rsidRPr="00C62C67" w:rsidRDefault="00C62C67" w:rsidP="00C62C67">
      <w:pPr>
        <w:numPr>
          <w:ilvl w:val="0"/>
          <w:numId w:val="50"/>
        </w:numPr>
      </w:pPr>
      <w:r w:rsidRPr="00C62C67">
        <w:t>Update the project documentation with the initial details of the request.</w:t>
      </w:r>
    </w:p>
    <w:p w14:paraId="474EA2FF" w14:textId="77777777" w:rsidR="00C62C67" w:rsidRPr="00C62C67" w:rsidRDefault="00C62C67" w:rsidP="00C62C67">
      <w:pPr>
        <w:rPr>
          <w:b/>
          <w:bCs/>
        </w:rPr>
      </w:pPr>
      <w:r w:rsidRPr="00C62C67">
        <w:rPr>
          <w:b/>
          <w:bCs/>
        </w:rPr>
        <w:t>3. Impact Analysis</w:t>
      </w:r>
    </w:p>
    <w:p w14:paraId="2ECFEC93" w14:textId="77777777" w:rsidR="00C62C67" w:rsidRPr="00C62C67" w:rsidRDefault="00C62C67" w:rsidP="00C62C67">
      <w:pPr>
        <w:numPr>
          <w:ilvl w:val="0"/>
          <w:numId w:val="51"/>
        </w:numPr>
      </w:pPr>
      <w:r w:rsidRPr="00C62C67">
        <w:t xml:space="preserve">Perform an </w:t>
      </w:r>
      <w:r w:rsidRPr="00C62C67">
        <w:rPr>
          <w:b/>
          <w:bCs/>
        </w:rPr>
        <w:t>impact analysis</w:t>
      </w:r>
      <w:r w:rsidRPr="00C62C67">
        <w:t xml:space="preserve"> to understand how the change in tax structure will affect various aspects of the project, such as:</w:t>
      </w:r>
    </w:p>
    <w:p w14:paraId="79B3985E" w14:textId="77777777" w:rsidR="00C62C67" w:rsidRPr="00C62C67" w:rsidRDefault="00C62C67" w:rsidP="00C62C67">
      <w:pPr>
        <w:numPr>
          <w:ilvl w:val="1"/>
          <w:numId w:val="51"/>
        </w:numPr>
      </w:pPr>
      <w:r w:rsidRPr="00C62C67">
        <w:rPr>
          <w:b/>
          <w:bCs/>
        </w:rPr>
        <w:t>Scope</w:t>
      </w:r>
      <w:r w:rsidRPr="00C62C67">
        <w:t>: Identify which parts of the system will be affected (e.g., checkout process, payment gateway, tax calculations in the backend, invoices).</w:t>
      </w:r>
    </w:p>
    <w:p w14:paraId="79E94D99" w14:textId="77777777" w:rsidR="00C62C67" w:rsidRPr="00C62C67" w:rsidRDefault="00C62C67" w:rsidP="00C62C67">
      <w:pPr>
        <w:numPr>
          <w:ilvl w:val="1"/>
          <w:numId w:val="51"/>
        </w:numPr>
      </w:pPr>
      <w:r w:rsidRPr="00C62C67">
        <w:rPr>
          <w:b/>
          <w:bCs/>
        </w:rPr>
        <w:lastRenderedPageBreak/>
        <w:t>Timeline</w:t>
      </w:r>
      <w:r w:rsidRPr="00C62C67">
        <w:t>: Analyze if this change will affect the project timeline (e.g., development, testing, deployment delays).</w:t>
      </w:r>
    </w:p>
    <w:p w14:paraId="0652E5BD" w14:textId="77777777" w:rsidR="00C62C67" w:rsidRPr="00C62C67" w:rsidRDefault="00C62C67" w:rsidP="00C62C67">
      <w:pPr>
        <w:numPr>
          <w:ilvl w:val="1"/>
          <w:numId w:val="51"/>
        </w:numPr>
      </w:pPr>
      <w:r w:rsidRPr="00C62C67">
        <w:rPr>
          <w:b/>
          <w:bCs/>
        </w:rPr>
        <w:t>Cost</w:t>
      </w:r>
      <w:r w:rsidRPr="00C62C67">
        <w:t>: Determine any additional costs associated with implementing the change (e.g., additional development or testing hours).</w:t>
      </w:r>
    </w:p>
    <w:p w14:paraId="35444094" w14:textId="77777777" w:rsidR="00C62C67" w:rsidRPr="00C62C67" w:rsidRDefault="00C62C67" w:rsidP="00C62C67">
      <w:pPr>
        <w:numPr>
          <w:ilvl w:val="1"/>
          <w:numId w:val="51"/>
        </w:numPr>
      </w:pPr>
      <w:r w:rsidRPr="00C62C67">
        <w:rPr>
          <w:b/>
          <w:bCs/>
        </w:rPr>
        <w:t>Resources</w:t>
      </w:r>
      <w:r w:rsidRPr="00C62C67">
        <w:t>: Identify whether new resources (e.g., tax consultants or developers) are required to implement the change.</w:t>
      </w:r>
    </w:p>
    <w:p w14:paraId="166E3B18" w14:textId="77777777" w:rsidR="00C62C67" w:rsidRPr="00C62C67" w:rsidRDefault="00C62C67" w:rsidP="00C62C67">
      <w:pPr>
        <w:rPr>
          <w:b/>
          <w:bCs/>
        </w:rPr>
      </w:pPr>
      <w:r w:rsidRPr="00C62C67">
        <w:rPr>
          <w:b/>
          <w:bCs/>
        </w:rPr>
        <w:t>4. Consult Stakeholders</w:t>
      </w:r>
    </w:p>
    <w:p w14:paraId="1DDDCC95" w14:textId="77777777" w:rsidR="00C62C67" w:rsidRPr="00C62C67" w:rsidRDefault="00C62C67" w:rsidP="00C62C67">
      <w:pPr>
        <w:numPr>
          <w:ilvl w:val="0"/>
          <w:numId w:val="52"/>
        </w:numPr>
      </w:pPr>
      <w:r w:rsidRPr="00C62C67">
        <w:t>Review the change request with key stakeholders, including:</w:t>
      </w:r>
    </w:p>
    <w:p w14:paraId="60FE20D5" w14:textId="77777777" w:rsidR="00C62C67" w:rsidRPr="00C62C67" w:rsidRDefault="00C62C67" w:rsidP="00C62C67">
      <w:pPr>
        <w:numPr>
          <w:ilvl w:val="1"/>
          <w:numId w:val="52"/>
        </w:numPr>
      </w:pPr>
      <w:r w:rsidRPr="00C62C67">
        <w:t>The client (e.g., Mr. Henry).</w:t>
      </w:r>
    </w:p>
    <w:p w14:paraId="103E67C5" w14:textId="77777777" w:rsidR="00C62C67" w:rsidRPr="00C62C67" w:rsidRDefault="00C62C67" w:rsidP="00C62C67">
      <w:pPr>
        <w:numPr>
          <w:ilvl w:val="1"/>
          <w:numId w:val="52"/>
        </w:numPr>
      </w:pPr>
      <w:r w:rsidRPr="00C62C67">
        <w:t xml:space="preserve">Project manager (e.g., Mr. </w:t>
      </w:r>
      <w:proofErr w:type="spellStart"/>
      <w:r w:rsidRPr="00C62C67">
        <w:t>Vandanam</w:t>
      </w:r>
      <w:proofErr w:type="spellEnd"/>
      <w:r w:rsidRPr="00C62C67">
        <w:t>).</w:t>
      </w:r>
    </w:p>
    <w:p w14:paraId="451FA29E" w14:textId="77777777" w:rsidR="00C62C67" w:rsidRPr="00C62C67" w:rsidRDefault="00C62C67" w:rsidP="00C62C67">
      <w:pPr>
        <w:numPr>
          <w:ilvl w:val="1"/>
          <w:numId w:val="52"/>
        </w:numPr>
      </w:pPr>
      <w:r w:rsidRPr="00C62C67">
        <w:t>Financial head (e.g., Mr. Pandu) to verify the correctness of the tax update.</w:t>
      </w:r>
    </w:p>
    <w:p w14:paraId="69AE6E1F" w14:textId="77777777" w:rsidR="00C62C67" w:rsidRPr="00C62C67" w:rsidRDefault="00C62C67" w:rsidP="00C62C67">
      <w:pPr>
        <w:numPr>
          <w:ilvl w:val="0"/>
          <w:numId w:val="52"/>
        </w:numPr>
      </w:pPr>
      <w:r w:rsidRPr="00C62C67">
        <w:rPr>
          <w:b/>
          <w:bCs/>
        </w:rPr>
        <w:t>Discuss the impact</w:t>
      </w:r>
      <w:r w:rsidRPr="00C62C67">
        <w:t xml:space="preserve"> and gather stakeholder approval for proceeding with the change.</w:t>
      </w:r>
    </w:p>
    <w:p w14:paraId="63C39C96" w14:textId="77777777" w:rsidR="00C62C67" w:rsidRPr="00C62C67" w:rsidRDefault="00C62C67" w:rsidP="00C62C67">
      <w:pPr>
        <w:rPr>
          <w:b/>
          <w:bCs/>
        </w:rPr>
      </w:pPr>
      <w:r w:rsidRPr="00C62C67">
        <w:rPr>
          <w:b/>
          <w:bCs/>
        </w:rPr>
        <w:t>5. Update Project Plans</w:t>
      </w:r>
    </w:p>
    <w:p w14:paraId="625B13F6" w14:textId="77777777" w:rsidR="00C62C67" w:rsidRPr="00C62C67" w:rsidRDefault="00C62C67" w:rsidP="00C62C67">
      <w:pPr>
        <w:numPr>
          <w:ilvl w:val="0"/>
          <w:numId w:val="53"/>
        </w:numPr>
      </w:pPr>
      <w:r w:rsidRPr="00C62C67">
        <w:t>If the change is approved, update all relevant project documents, such as:</w:t>
      </w:r>
    </w:p>
    <w:p w14:paraId="5B19ACAB" w14:textId="77777777" w:rsidR="00C62C67" w:rsidRPr="00C62C67" w:rsidRDefault="00C62C67" w:rsidP="00C62C67">
      <w:pPr>
        <w:numPr>
          <w:ilvl w:val="1"/>
          <w:numId w:val="53"/>
        </w:numPr>
      </w:pPr>
      <w:r w:rsidRPr="00C62C67">
        <w:rPr>
          <w:b/>
          <w:bCs/>
        </w:rPr>
        <w:t>Project plan</w:t>
      </w:r>
      <w:r w:rsidRPr="00C62C67">
        <w:t>: Revise timelines, milestones, and tasks to include the tax structure change.</w:t>
      </w:r>
    </w:p>
    <w:p w14:paraId="0301EFF8" w14:textId="77777777" w:rsidR="00C62C67" w:rsidRPr="00C62C67" w:rsidRDefault="00C62C67" w:rsidP="00C62C67">
      <w:pPr>
        <w:numPr>
          <w:ilvl w:val="1"/>
          <w:numId w:val="53"/>
        </w:numPr>
      </w:pPr>
      <w:r w:rsidRPr="00C62C67">
        <w:rPr>
          <w:b/>
          <w:bCs/>
        </w:rPr>
        <w:t>Requirement documents</w:t>
      </w:r>
      <w:r w:rsidRPr="00C62C67">
        <w:t>: Update business and functional requirements to reflect the new tax rules.</w:t>
      </w:r>
    </w:p>
    <w:p w14:paraId="7C5FBA62" w14:textId="77777777" w:rsidR="00C62C67" w:rsidRPr="00C62C67" w:rsidRDefault="00C62C67" w:rsidP="00C62C67">
      <w:pPr>
        <w:numPr>
          <w:ilvl w:val="1"/>
          <w:numId w:val="53"/>
        </w:numPr>
      </w:pPr>
      <w:r w:rsidRPr="00C62C67">
        <w:rPr>
          <w:b/>
          <w:bCs/>
        </w:rPr>
        <w:t>Budget</w:t>
      </w:r>
      <w:r w:rsidRPr="00C62C67">
        <w:t>: Update the project budget to account for any cost implications of the change.</w:t>
      </w:r>
    </w:p>
    <w:p w14:paraId="7F7E31C5" w14:textId="77777777" w:rsidR="00C62C67" w:rsidRPr="00C62C67" w:rsidRDefault="00C62C67" w:rsidP="00C62C67">
      <w:pPr>
        <w:rPr>
          <w:b/>
          <w:bCs/>
        </w:rPr>
      </w:pPr>
      <w:r w:rsidRPr="00C62C67">
        <w:rPr>
          <w:b/>
          <w:bCs/>
        </w:rPr>
        <w:t>6. Approve the Change</w:t>
      </w:r>
    </w:p>
    <w:p w14:paraId="27484030" w14:textId="77777777" w:rsidR="00C62C67" w:rsidRPr="00C62C67" w:rsidRDefault="00C62C67" w:rsidP="00C62C67">
      <w:pPr>
        <w:numPr>
          <w:ilvl w:val="0"/>
          <w:numId w:val="54"/>
        </w:numPr>
      </w:pPr>
      <w:r w:rsidRPr="00C62C67">
        <w:t>Once the stakeholders have agreed, formally approve the change request. This typically requires:</w:t>
      </w:r>
    </w:p>
    <w:p w14:paraId="19D34163" w14:textId="77777777" w:rsidR="00C62C67" w:rsidRPr="00C62C67" w:rsidRDefault="00C62C67" w:rsidP="00C62C67">
      <w:pPr>
        <w:numPr>
          <w:ilvl w:val="1"/>
          <w:numId w:val="54"/>
        </w:numPr>
      </w:pPr>
      <w:r w:rsidRPr="00C62C67">
        <w:t xml:space="preserve">Approval from the </w:t>
      </w:r>
      <w:r w:rsidRPr="00C62C67">
        <w:rPr>
          <w:b/>
          <w:bCs/>
        </w:rPr>
        <w:t>client</w:t>
      </w:r>
      <w:r w:rsidRPr="00C62C67">
        <w:t xml:space="preserve"> and </w:t>
      </w:r>
      <w:r w:rsidRPr="00C62C67">
        <w:rPr>
          <w:b/>
          <w:bCs/>
        </w:rPr>
        <w:t>project sponsor</w:t>
      </w:r>
      <w:r w:rsidRPr="00C62C67">
        <w:t>.</w:t>
      </w:r>
    </w:p>
    <w:p w14:paraId="58804589" w14:textId="77777777" w:rsidR="00C62C67" w:rsidRPr="00C62C67" w:rsidRDefault="00C62C67" w:rsidP="00C62C67">
      <w:pPr>
        <w:numPr>
          <w:ilvl w:val="1"/>
          <w:numId w:val="54"/>
        </w:numPr>
      </w:pPr>
      <w:r w:rsidRPr="00C62C67">
        <w:t>A sign-off from key stakeholders to document their consent to the changes and potential impacts.</w:t>
      </w:r>
    </w:p>
    <w:p w14:paraId="4BF8790D" w14:textId="77777777" w:rsidR="00C62C67" w:rsidRPr="00C62C67" w:rsidRDefault="00C62C67" w:rsidP="00C62C67">
      <w:pPr>
        <w:rPr>
          <w:b/>
          <w:bCs/>
        </w:rPr>
      </w:pPr>
      <w:r w:rsidRPr="00C62C67">
        <w:rPr>
          <w:b/>
          <w:bCs/>
        </w:rPr>
        <w:t>7. Implement the Change</w:t>
      </w:r>
    </w:p>
    <w:p w14:paraId="1648D139" w14:textId="77777777" w:rsidR="00C62C67" w:rsidRPr="00C62C67" w:rsidRDefault="00C62C67" w:rsidP="00C62C67">
      <w:pPr>
        <w:numPr>
          <w:ilvl w:val="0"/>
          <w:numId w:val="55"/>
        </w:numPr>
      </w:pPr>
      <w:r w:rsidRPr="00C62C67">
        <w:t>Assign the task of implementing the tax structure change to the development team.</w:t>
      </w:r>
    </w:p>
    <w:p w14:paraId="028F47F6" w14:textId="77777777" w:rsidR="00C62C67" w:rsidRPr="00C62C67" w:rsidRDefault="00C62C67" w:rsidP="00C62C67">
      <w:pPr>
        <w:numPr>
          <w:ilvl w:val="0"/>
          <w:numId w:val="55"/>
        </w:numPr>
      </w:pPr>
      <w:r w:rsidRPr="00C62C67">
        <w:t>Ensure the following:</w:t>
      </w:r>
    </w:p>
    <w:p w14:paraId="4DC84A16" w14:textId="77777777" w:rsidR="00C62C67" w:rsidRPr="00C62C67" w:rsidRDefault="00C62C67" w:rsidP="00C62C67">
      <w:pPr>
        <w:numPr>
          <w:ilvl w:val="1"/>
          <w:numId w:val="55"/>
        </w:numPr>
      </w:pPr>
      <w:r w:rsidRPr="00C62C67">
        <w:t xml:space="preserve">Update the </w:t>
      </w:r>
      <w:r w:rsidRPr="00C62C67">
        <w:rPr>
          <w:b/>
          <w:bCs/>
        </w:rPr>
        <w:t>checkout process</w:t>
      </w:r>
      <w:r w:rsidRPr="00C62C67">
        <w:t xml:space="preserve"> to calculate the correct tax based on the new structure.</w:t>
      </w:r>
    </w:p>
    <w:p w14:paraId="17CEFDCC" w14:textId="77777777" w:rsidR="00C62C67" w:rsidRPr="00C62C67" w:rsidRDefault="00C62C67" w:rsidP="00C62C67">
      <w:pPr>
        <w:numPr>
          <w:ilvl w:val="1"/>
          <w:numId w:val="55"/>
        </w:numPr>
      </w:pPr>
      <w:r w:rsidRPr="00C62C67">
        <w:t xml:space="preserve">Adjust the </w:t>
      </w:r>
      <w:r w:rsidRPr="00C62C67">
        <w:rPr>
          <w:b/>
          <w:bCs/>
        </w:rPr>
        <w:t>invoices and billing</w:t>
      </w:r>
      <w:r w:rsidRPr="00C62C67">
        <w:t xml:space="preserve"> systems to reflect the new tax rates.</w:t>
      </w:r>
    </w:p>
    <w:p w14:paraId="7AEB3061" w14:textId="77777777" w:rsidR="00C62C67" w:rsidRPr="00C62C67" w:rsidRDefault="00C62C67" w:rsidP="00C62C67">
      <w:pPr>
        <w:numPr>
          <w:ilvl w:val="1"/>
          <w:numId w:val="55"/>
        </w:numPr>
      </w:pPr>
      <w:r w:rsidRPr="00C62C67">
        <w:t>Ensure all affected data flows and business logic are modified accordingly.</w:t>
      </w:r>
    </w:p>
    <w:p w14:paraId="2BABFF10" w14:textId="77777777" w:rsidR="00C62C67" w:rsidRPr="00C62C67" w:rsidRDefault="00C62C67" w:rsidP="00C62C67">
      <w:pPr>
        <w:rPr>
          <w:b/>
          <w:bCs/>
        </w:rPr>
      </w:pPr>
      <w:r w:rsidRPr="00C62C67">
        <w:rPr>
          <w:b/>
          <w:bCs/>
        </w:rPr>
        <w:t>8. Test the Change</w:t>
      </w:r>
    </w:p>
    <w:p w14:paraId="0064CC2D" w14:textId="77777777" w:rsidR="00C62C67" w:rsidRPr="00C62C67" w:rsidRDefault="00C62C67" w:rsidP="00C62C67">
      <w:pPr>
        <w:numPr>
          <w:ilvl w:val="0"/>
          <w:numId w:val="56"/>
        </w:numPr>
      </w:pPr>
      <w:r w:rsidRPr="00C62C67">
        <w:rPr>
          <w:b/>
          <w:bCs/>
        </w:rPr>
        <w:lastRenderedPageBreak/>
        <w:t>Test the implementation</w:t>
      </w:r>
      <w:r w:rsidRPr="00C62C67">
        <w:t xml:space="preserve"> thoroughly before deployment:</w:t>
      </w:r>
    </w:p>
    <w:p w14:paraId="35F99923" w14:textId="77777777" w:rsidR="00C62C67" w:rsidRPr="00C62C67" w:rsidRDefault="00C62C67" w:rsidP="00C62C67">
      <w:pPr>
        <w:numPr>
          <w:ilvl w:val="1"/>
          <w:numId w:val="56"/>
        </w:numPr>
      </w:pPr>
      <w:r w:rsidRPr="00C62C67">
        <w:t>Ensure that tax calculations are correct for various scenarios (e.g., different product categories, regions, discount conditions).</w:t>
      </w:r>
    </w:p>
    <w:p w14:paraId="4374B5CC" w14:textId="77777777" w:rsidR="00C62C67" w:rsidRPr="00C62C67" w:rsidRDefault="00C62C67" w:rsidP="00C62C67">
      <w:pPr>
        <w:numPr>
          <w:ilvl w:val="1"/>
          <w:numId w:val="56"/>
        </w:numPr>
      </w:pPr>
      <w:r w:rsidRPr="00C62C67">
        <w:t xml:space="preserve">Perform </w:t>
      </w:r>
      <w:r w:rsidRPr="00C62C67">
        <w:rPr>
          <w:b/>
          <w:bCs/>
        </w:rPr>
        <w:t>User Acceptance Testing (UAT)</w:t>
      </w:r>
      <w:r w:rsidRPr="00C62C67">
        <w:t xml:space="preserve"> with the client to verify that the system is calculating taxes correctly and is compliant with new tax laws.</w:t>
      </w:r>
    </w:p>
    <w:p w14:paraId="6F6F326A" w14:textId="77777777" w:rsidR="00C62C67" w:rsidRPr="00C62C67" w:rsidRDefault="00C62C67" w:rsidP="00C62C67">
      <w:pPr>
        <w:numPr>
          <w:ilvl w:val="1"/>
          <w:numId w:val="56"/>
        </w:numPr>
      </w:pPr>
      <w:r w:rsidRPr="00C62C67">
        <w:t xml:space="preserve">Confirm the </w:t>
      </w:r>
      <w:r w:rsidRPr="00C62C67">
        <w:rPr>
          <w:b/>
          <w:bCs/>
        </w:rPr>
        <w:t>accuracy of invoices</w:t>
      </w:r>
      <w:r w:rsidRPr="00C62C67">
        <w:t xml:space="preserve"> and payment details after applying the new tax rates.</w:t>
      </w:r>
    </w:p>
    <w:p w14:paraId="17EE0E83" w14:textId="77777777" w:rsidR="00C62C67" w:rsidRPr="00C62C67" w:rsidRDefault="00C62C67" w:rsidP="00C62C67">
      <w:pPr>
        <w:rPr>
          <w:b/>
          <w:bCs/>
        </w:rPr>
      </w:pPr>
      <w:r w:rsidRPr="00C62C67">
        <w:rPr>
          <w:b/>
          <w:bCs/>
        </w:rPr>
        <w:t>9. Deploy the Change</w:t>
      </w:r>
    </w:p>
    <w:p w14:paraId="22AF70C3" w14:textId="77777777" w:rsidR="00C62C67" w:rsidRPr="00C62C67" w:rsidRDefault="00C62C67" w:rsidP="00C62C67">
      <w:pPr>
        <w:numPr>
          <w:ilvl w:val="0"/>
          <w:numId w:val="57"/>
        </w:numPr>
      </w:pPr>
      <w:r w:rsidRPr="00C62C67">
        <w:t xml:space="preserve">Once testing is complete and the client has approved the change, deploy the new tax structure to the </w:t>
      </w:r>
      <w:r w:rsidRPr="00C62C67">
        <w:rPr>
          <w:b/>
          <w:bCs/>
        </w:rPr>
        <w:t>live environment</w:t>
      </w:r>
      <w:r w:rsidRPr="00C62C67">
        <w:t>.</w:t>
      </w:r>
    </w:p>
    <w:p w14:paraId="3F85B305" w14:textId="77777777" w:rsidR="00C62C67" w:rsidRPr="00C62C67" w:rsidRDefault="00C62C67" w:rsidP="00C62C67">
      <w:pPr>
        <w:numPr>
          <w:ilvl w:val="0"/>
          <w:numId w:val="57"/>
        </w:numPr>
      </w:pPr>
      <w:r w:rsidRPr="00C62C67">
        <w:t xml:space="preserve">Ensure that the change is deployed on the agreed-upon </w:t>
      </w:r>
      <w:r w:rsidRPr="00C62C67">
        <w:rPr>
          <w:b/>
          <w:bCs/>
        </w:rPr>
        <w:t>effective date</w:t>
      </w:r>
      <w:r w:rsidRPr="00C62C67">
        <w:t xml:space="preserve"> (i.e., the date the new tax law takes effect).</w:t>
      </w:r>
    </w:p>
    <w:p w14:paraId="073199EA" w14:textId="77777777" w:rsidR="00C62C67" w:rsidRPr="00C62C67" w:rsidRDefault="00C62C67" w:rsidP="00C62C67">
      <w:pPr>
        <w:rPr>
          <w:b/>
          <w:bCs/>
        </w:rPr>
      </w:pPr>
      <w:r w:rsidRPr="00C62C67">
        <w:rPr>
          <w:b/>
          <w:bCs/>
        </w:rPr>
        <w:t>10. Communicate the Change</w:t>
      </w:r>
    </w:p>
    <w:p w14:paraId="14EA6A58" w14:textId="77777777" w:rsidR="00C62C67" w:rsidRPr="00C62C67" w:rsidRDefault="00C62C67" w:rsidP="00C62C67">
      <w:pPr>
        <w:numPr>
          <w:ilvl w:val="0"/>
          <w:numId w:val="58"/>
        </w:numPr>
      </w:pPr>
      <w:r w:rsidRPr="00C62C67">
        <w:t>Inform all relevant stakeholders that the change has been successfully implemented.</w:t>
      </w:r>
    </w:p>
    <w:p w14:paraId="7FFE7E9E" w14:textId="77777777" w:rsidR="00C62C67" w:rsidRPr="00C62C67" w:rsidRDefault="00C62C67" w:rsidP="00C62C67">
      <w:pPr>
        <w:numPr>
          <w:ilvl w:val="0"/>
          <w:numId w:val="58"/>
        </w:numPr>
      </w:pPr>
      <w:r w:rsidRPr="00C62C67">
        <w:t>Update any user manuals or documentation to reflect the new tax structure.</w:t>
      </w:r>
    </w:p>
    <w:p w14:paraId="614C6CA1" w14:textId="77777777" w:rsidR="00C62C67" w:rsidRPr="00C62C67" w:rsidRDefault="00C62C67" w:rsidP="00C62C67">
      <w:pPr>
        <w:numPr>
          <w:ilvl w:val="0"/>
          <w:numId w:val="58"/>
        </w:numPr>
      </w:pPr>
      <w:r w:rsidRPr="00C62C67">
        <w:t xml:space="preserve">Provide </w:t>
      </w:r>
      <w:r w:rsidRPr="00C62C67">
        <w:rPr>
          <w:b/>
          <w:bCs/>
        </w:rPr>
        <w:t>support and training</w:t>
      </w:r>
      <w:r w:rsidRPr="00C62C67">
        <w:t xml:space="preserve"> to users if necessary, explaining how the change affects the system's functionality (e.g., how taxes are displayed on invoices).</w:t>
      </w:r>
    </w:p>
    <w:p w14:paraId="4BF058CB" w14:textId="77777777" w:rsidR="00C62C67" w:rsidRPr="00C62C67" w:rsidRDefault="00000000" w:rsidP="00C62C67">
      <w:r>
        <w:pict w14:anchorId="625BFF73">
          <v:rect id="_x0000_i1033" style="width:0;height:1.5pt" o:hralign="center" o:hrstd="t" o:hr="t" fillcolor="#a0a0a0" stroked="f"/>
        </w:pict>
      </w:r>
    </w:p>
    <w:p w14:paraId="5E8B4AB2" w14:textId="77777777" w:rsidR="00C62C67" w:rsidRPr="00C62C67" w:rsidRDefault="00C62C67" w:rsidP="00C62C67">
      <w:pPr>
        <w:rPr>
          <w:b/>
          <w:bCs/>
        </w:rPr>
      </w:pPr>
      <w:r w:rsidRPr="00C62C67">
        <w:rPr>
          <w:b/>
          <w:bCs/>
        </w:rPr>
        <w:t>Sample Change Request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7725"/>
      </w:tblGrid>
      <w:tr w:rsidR="00C62C67" w:rsidRPr="00C62C67" w14:paraId="02CF7305" w14:textId="77777777" w:rsidTr="00C62C67">
        <w:trPr>
          <w:tblHeader/>
          <w:tblCellSpacing w:w="15" w:type="dxa"/>
        </w:trPr>
        <w:tc>
          <w:tcPr>
            <w:tcW w:w="0" w:type="auto"/>
            <w:vAlign w:val="center"/>
            <w:hideMark/>
          </w:tcPr>
          <w:p w14:paraId="20BD7E89" w14:textId="77777777" w:rsidR="00C62C67" w:rsidRPr="00C62C67" w:rsidRDefault="00C62C67" w:rsidP="00C62C67">
            <w:pPr>
              <w:rPr>
                <w:b/>
                <w:bCs/>
              </w:rPr>
            </w:pPr>
            <w:r w:rsidRPr="00C62C67">
              <w:rPr>
                <w:b/>
                <w:bCs/>
              </w:rPr>
              <w:t>Change Request ID</w:t>
            </w:r>
          </w:p>
        </w:tc>
        <w:tc>
          <w:tcPr>
            <w:tcW w:w="0" w:type="auto"/>
            <w:vAlign w:val="center"/>
            <w:hideMark/>
          </w:tcPr>
          <w:p w14:paraId="20AC0884" w14:textId="77777777" w:rsidR="00C62C67" w:rsidRPr="00C62C67" w:rsidRDefault="00C62C67" w:rsidP="00C62C67">
            <w:pPr>
              <w:rPr>
                <w:b/>
                <w:bCs/>
              </w:rPr>
            </w:pPr>
            <w:r w:rsidRPr="00C62C67">
              <w:rPr>
                <w:b/>
                <w:bCs/>
              </w:rPr>
              <w:t>CR001 - Update Tax Structure</w:t>
            </w:r>
          </w:p>
        </w:tc>
      </w:tr>
      <w:tr w:rsidR="00C62C67" w:rsidRPr="00C62C67" w14:paraId="33935DEE" w14:textId="77777777" w:rsidTr="00C62C67">
        <w:trPr>
          <w:tblCellSpacing w:w="15" w:type="dxa"/>
        </w:trPr>
        <w:tc>
          <w:tcPr>
            <w:tcW w:w="0" w:type="auto"/>
            <w:vAlign w:val="center"/>
            <w:hideMark/>
          </w:tcPr>
          <w:p w14:paraId="6B7C29BB" w14:textId="77777777" w:rsidR="00C62C67" w:rsidRPr="00C62C67" w:rsidRDefault="00C62C67" w:rsidP="00C62C67">
            <w:r w:rsidRPr="00C62C67">
              <w:rPr>
                <w:b/>
                <w:bCs/>
              </w:rPr>
              <w:t>Requester</w:t>
            </w:r>
          </w:p>
        </w:tc>
        <w:tc>
          <w:tcPr>
            <w:tcW w:w="0" w:type="auto"/>
            <w:vAlign w:val="center"/>
            <w:hideMark/>
          </w:tcPr>
          <w:p w14:paraId="1559DD81" w14:textId="77777777" w:rsidR="00C62C67" w:rsidRPr="00C62C67" w:rsidRDefault="00C62C67" w:rsidP="00C62C67">
            <w:r w:rsidRPr="00C62C67">
              <w:t>Government Mandate (Taxation)</w:t>
            </w:r>
          </w:p>
        </w:tc>
      </w:tr>
      <w:tr w:rsidR="00C62C67" w:rsidRPr="00C62C67" w14:paraId="38636C5D" w14:textId="77777777" w:rsidTr="00C62C67">
        <w:trPr>
          <w:tblCellSpacing w:w="15" w:type="dxa"/>
        </w:trPr>
        <w:tc>
          <w:tcPr>
            <w:tcW w:w="0" w:type="auto"/>
            <w:vAlign w:val="center"/>
            <w:hideMark/>
          </w:tcPr>
          <w:p w14:paraId="3787328D" w14:textId="77777777" w:rsidR="00C62C67" w:rsidRPr="00C62C67" w:rsidRDefault="00C62C67" w:rsidP="00C62C67">
            <w:r w:rsidRPr="00C62C67">
              <w:rPr>
                <w:b/>
                <w:bCs/>
              </w:rPr>
              <w:t>Description</w:t>
            </w:r>
          </w:p>
        </w:tc>
        <w:tc>
          <w:tcPr>
            <w:tcW w:w="0" w:type="auto"/>
            <w:vAlign w:val="center"/>
            <w:hideMark/>
          </w:tcPr>
          <w:p w14:paraId="58AB22D0" w14:textId="77777777" w:rsidR="00C62C67" w:rsidRPr="00C62C67" w:rsidRDefault="00C62C67" w:rsidP="00C62C67">
            <w:r w:rsidRPr="00C62C67">
              <w:t>Modify the tax calculation structure in the system to reflect new government tax rates starting from [Date].</w:t>
            </w:r>
          </w:p>
        </w:tc>
      </w:tr>
      <w:tr w:rsidR="00C62C67" w:rsidRPr="00C62C67" w14:paraId="431DC3B1" w14:textId="77777777" w:rsidTr="00C62C67">
        <w:trPr>
          <w:tblCellSpacing w:w="15" w:type="dxa"/>
        </w:trPr>
        <w:tc>
          <w:tcPr>
            <w:tcW w:w="0" w:type="auto"/>
            <w:vAlign w:val="center"/>
            <w:hideMark/>
          </w:tcPr>
          <w:p w14:paraId="59410DB7" w14:textId="77777777" w:rsidR="00C62C67" w:rsidRPr="00C62C67" w:rsidRDefault="00C62C67" w:rsidP="00C62C67">
            <w:r w:rsidRPr="00C62C67">
              <w:rPr>
                <w:b/>
                <w:bCs/>
              </w:rPr>
              <w:t>Priority</w:t>
            </w:r>
          </w:p>
        </w:tc>
        <w:tc>
          <w:tcPr>
            <w:tcW w:w="0" w:type="auto"/>
            <w:vAlign w:val="center"/>
            <w:hideMark/>
          </w:tcPr>
          <w:p w14:paraId="2FB80ED5" w14:textId="77777777" w:rsidR="00C62C67" w:rsidRPr="00C62C67" w:rsidRDefault="00C62C67" w:rsidP="00C62C67">
            <w:r w:rsidRPr="00C62C67">
              <w:t>High</w:t>
            </w:r>
          </w:p>
        </w:tc>
      </w:tr>
      <w:tr w:rsidR="00C62C67" w:rsidRPr="00C62C67" w14:paraId="3C93E407" w14:textId="77777777" w:rsidTr="00C62C67">
        <w:trPr>
          <w:tblCellSpacing w:w="15" w:type="dxa"/>
        </w:trPr>
        <w:tc>
          <w:tcPr>
            <w:tcW w:w="0" w:type="auto"/>
            <w:vAlign w:val="center"/>
            <w:hideMark/>
          </w:tcPr>
          <w:p w14:paraId="67E92D9F" w14:textId="77777777" w:rsidR="00C62C67" w:rsidRPr="00C62C67" w:rsidRDefault="00C62C67" w:rsidP="00C62C67">
            <w:r w:rsidRPr="00C62C67">
              <w:rPr>
                <w:b/>
                <w:bCs/>
              </w:rPr>
              <w:t>Impacted Areas</w:t>
            </w:r>
          </w:p>
        </w:tc>
        <w:tc>
          <w:tcPr>
            <w:tcW w:w="0" w:type="auto"/>
            <w:vAlign w:val="center"/>
            <w:hideMark/>
          </w:tcPr>
          <w:p w14:paraId="7788222C" w14:textId="77777777" w:rsidR="00C62C67" w:rsidRPr="00C62C67" w:rsidRDefault="00C62C67" w:rsidP="00C62C67">
            <w:r w:rsidRPr="00C62C67">
              <w:t>Payment System, Checkout Process, Invoicing</w:t>
            </w:r>
          </w:p>
        </w:tc>
      </w:tr>
      <w:tr w:rsidR="00C62C67" w:rsidRPr="00C62C67" w14:paraId="650C13FF" w14:textId="77777777" w:rsidTr="00C62C67">
        <w:trPr>
          <w:tblCellSpacing w:w="15" w:type="dxa"/>
        </w:trPr>
        <w:tc>
          <w:tcPr>
            <w:tcW w:w="0" w:type="auto"/>
            <w:vAlign w:val="center"/>
            <w:hideMark/>
          </w:tcPr>
          <w:p w14:paraId="109FA5B4" w14:textId="77777777" w:rsidR="00C62C67" w:rsidRPr="00C62C67" w:rsidRDefault="00C62C67" w:rsidP="00C62C67">
            <w:r w:rsidRPr="00C62C67">
              <w:rPr>
                <w:b/>
                <w:bCs/>
              </w:rPr>
              <w:t>Impact</w:t>
            </w:r>
          </w:p>
        </w:tc>
        <w:tc>
          <w:tcPr>
            <w:tcW w:w="0" w:type="auto"/>
            <w:vAlign w:val="center"/>
            <w:hideMark/>
          </w:tcPr>
          <w:p w14:paraId="57A4B6F7" w14:textId="77777777" w:rsidR="00C62C67" w:rsidRPr="00C62C67" w:rsidRDefault="00C62C67" w:rsidP="00C62C67">
            <w:r w:rsidRPr="00C62C67">
              <w:t>The new tax law affects all product categories (fertilizers, seeds, pesticides).</w:t>
            </w:r>
          </w:p>
        </w:tc>
      </w:tr>
      <w:tr w:rsidR="00C62C67" w:rsidRPr="00C62C67" w14:paraId="1077578F" w14:textId="77777777" w:rsidTr="00C62C67">
        <w:trPr>
          <w:tblCellSpacing w:w="15" w:type="dxa"/>
        </w:trPr>
        <w:tc>
          <w:tcPr>
            <w:tcW w:w="0" w:type="auto"/>
            <w:vAlign w:val="center"/>
            <w:hideMark/>
          </w:tcPr>
          <w:p w14:paraId="1B67F78E" w14:textId="77777777" w:rsidR="00C62C67" w:rsidRPr="00C62C67" w:rsidRDefault="00C62C67" w:rsidP="00C62C67">
            <w:r w:rsidRPr="00C62C67">
              <w:rPr>
                <w:b/>
                <w:bCs/>
              </w:rPr>
              <w:t>Estimated Effort</w:t>
            </w:r>
          </w:p>
        </w:tc>
        <w:tc>
          <w:tcPr>
            <w:tcW w:w="0" w:type="auto"/>
            <w:vAlign w:val="center"/>
            <w:hideMark/>
          </w:tcPr>
          <w:p w14:paraId="7E90B4DC" w14:textId="77777777" w:rsidR="00C62C67" w:rsidRPr="00C62C67" w:rsidRDefault="00C62C67" w:rsidP="00C62C67">
            <w:r w:rsidRPr="00C62C67">
              <w:t>40 Development Hours, 20 Testing Hours</w:t>
            </w:r>
          </w:p>
        </w:tc>
      </w:tr>
      <w:tr w:rsidR="00C62C67" w:rsidRPr="00C62C67" w14:paraId="6A38BFA3" w14:textId="77777777" w:rsidTr="00C62C67">
        <w:trPr>
          <w:tblCellSpacing w:w="15" w:type="dxa"/>
        </w:trPr>
        <w:tc>
          <w:tcPr>
            <w:tcW w:w="0" w:type="auto"/>
            <w:vAlign w:val="center"/>
            <w:hideMark/>
          </w:tcPr>
          <w:p w14:paraId="4D66B156" w14:textId="77777777" w:rsidR="00C62C67" w:rsidRPr="00C62C67" w:rsidRDefault="00C62C67" w:rsidP="00C62C67">
            <w:r w:rsidRPr="00C62C67">
              <w:rPr>
                <w:b/>
                <w:bCs/>
              </w:rPr>
              <w:t>Cost Impact</w:t>
            </w:r>
          </w:p>
        </w:tc>
        <w:tc>
          <w:tcPr>
            <w:tcW w:w="0" w:type="auto"/>
            <w:vAlign w:val="center"/>
            <w:hideMark/>
          </w:tcPr>
          <w:p w14:paraId="77AE0668" w14:textId="77777777" w:rsidR="00C62C67" w:rsidRPr="00C62C67" w:rsidRDefault="00C62C67" w:rsidP="00C62C67">
            <w:r w:rsidRPr="00C62C67">
              <w:t>Potential increase in project cost due to additional development and testing.</w:t>
            </w:r>
          </w:p>
        </w:tc>
      </w:tr>
      <w:tr w:rsidR="00C62C67" w:rsidRPr="00C62C67" w14:paraId="4A162DA7" w14:textId="77777777" w:rsidTr="00C62C67">
        <w:trPr>
          <w:tblCellSpacing w:w="15" w:type="dxa"/>
        </w:trPr>
        <w:tc>
          <w:tcPr>
            <w:tcW w:w="0" w:type="auto"/>
            <w:vAlign w:val="center"/>
            <w:hideMark/>
          </w:tcPr>
          <w:p w14:paraId="1E1CB3CC" w14:textId="77777777" w:rsidR="00C62C67" w:rsidRPr="00C62C67" w:rsidRDefault="00C62C67" w:rsidP="00C62C67">
            <w:r w:rsidRPr="00C62C67">
              <w:rPr>
                <w:b/>
                <w:bCs/>
              </w:rPr>
              <w:t>Status</w:t>
            </w:r>
          </w:p>
        </w:tc>
        <w:tc>
          <w:tcPr>
            <w:tcW w:w="0" w:type="auto"/>
            <w:vAlign w:val="center"/>
            <w:hideMark/>
          </w:tcPr>
          <w:p w14:paraId="4E2A5BF2" w14:textId="77777777" w:rsidR="00C62C67" w:rsidRPr="00C62C67" w:rsidRDefault="00C62C67" w:rsidP="00C62C67">
            <w:r w:rsidRPr="00C62C67">
              <w:t>Pending Approval</w:t>
            </w:r>
          </w:p>
        </w:tc>
      </w:tr>
      <w:tr w:rsidR="00C62C67" w:rsidRPr="00C62C67" w14:paraId="3239A5CE" w14:textId="77777777" w:rsidTr="00C62C67">
        <w:trPr>
          <w:tblCellSpacing w:w="15" w:type="dxa"/>
        </w:trPr>
        <w:tc>
          <w:tcPr>
            <w:tcW w:w="0" w:type="auto"/>
            <w:vAlign w:val="center"/>
            <w:hideMark/>
          </w:tcPr>
          <w:p w14:paraId="4FE2383C" w14:textId="77777777" w:rsidR="00C62C67" w:rsidRPr="00C62C67" w:rsidRDefault="00C62C67" w:rsidP="00C62C67">
            <w:r w:rsidRPr="00C62C67">
              <w:rPr>
                <w:b/>
                <w:bCs/>
              </w:rPr>
              <w:lastRenderedPageBreak/>
              <w:t>Approval</w:t>
            </w:r>
          </w:p>
        </w:tc>
        <w:tc>
          <w:tcPr>
            <w:tcW w:w="0" w:type="auto"/>
            <w:vAlign w:val="center"/>
            <w:hideMark/>
          </w:tcPr>
          <w:p w14:paraId="34942419" w14:textId="77777777" w:rsidR="00C62C67" w:rsidRPr="00C62C67" w:rsidRDefault="00C62C67" w:rsidP="00C62C67">
            <w:r w:rsidRPr="00C62C67">
              <w:t>Client Sign-off Required</w:t>
            </w:r>
          </w:p>
        </w:tc>
      </w:tr>
    </w:tbl>
    <w:p w14:paraId="689A97B1" w14:textId="77777777" w:rsidR="00C62C67" w:rsidRPr="00C62C67" w:rsidRDefault="00000000" w:rsidP="00C62C67">
      <w:r>
        <w:pict w14:anchorId="7E63DC21">
          <v:rect id="_x0000_i1034" style="width:0;height:1.5pt" o:hralign="center" o:hrstd="t" o:hr="t" fillcolor="#a0a0a0" stroked="f"/>
        </w:pict>
      </w:r>
    </w:p>
    <w:p w14:paraId="0DBA4290" w14:textId="77777777" w:rsidR="00C62C67" w:rsidRPr="00C62C67" w:rsidRDefault="00C62C67" w:rsidP="00C62C67">
      <w:pPr>
        <w:rPr>
          <w:b/>
          <w:bCs/>
        </w:rPr>
      </w:pPr>
      <w:r w:rsidRPr="00C62C67">
        <w:rPr>
          <w:b/>
          <w:bCs/>
        </w:rPr>
        <w:t>Key Points for Handling the Change Request</w:t>
      </w:r>
    </w:p>
    <w:p w14:paraId="3D9838F2" w14:textId="77777777" w:rsidR="00C62C67" w:rsidRPr="00C62C67" w:rsidRDefault="00C62C67" w:rsidP="00C62C67">
      <w:pPr>
        <w:numPr>
          <w:ilvl w:val="0"/>
          <w:numId w:val="59"/>
        </w:numPr>
      </w:pPr>
      <w:r w:rsidRPr="00C62C67">
        <w:rPr>
          <w:b/>
          <w:bCs/>
        </w:rPr>
        <w:t>Formal Process</w:t>
      </w:r>
      <w:r w:rsidRPr="00C62C67">
        <w:t>: Always handle change requests formally to avoid scope creep or project mismanagement.</w:t>
      </w:r>
    </w:p>
    <w:p w14:paraId="13CD8351" w14:textId="77777777" w:rsidR="00C62C67" w:rsidRPr="00C62C67" w:rsidRDefault="00C62C67" w:rsidP="00C62C67">
      <w:pPr>
        <w:numPr>
          <w:ilvl w:val="0"/>
          <w:numId w:val="59"/>
        </w:numPr>
      </w:pPr>
      <w:r w:rsidRPr="00C62C67">
        <w:rPr>
          <w:b/>
          <w:bCs/>
        </w:rPr>
        <w:t>Impact Assessment</w:t>
      </w:r>
      <w:r w:rsidRPr="00C62C67">
        <w:t>: Understand how the change will affect the scope, cost, and timeline before proceeding.</w:t>
      </w:r>
    </w:p>
    <w:p w14:paraId="4E338760" w14:textId="77777777" w:rsidR="00C62C67" w:rsidRPr="00C62C67" w:rsidRDefault="00C62C67" w:rsidP="00C62C67">
      <w:pPr>
        <w:numPr>
          <w:ilvl w:val="0"/>
          <w:numId w:val="59"/>
        </w:numPr>
      </w:pPr>
      <w:r w:rsidRPr="00C62C67">
        <w:rPr>
          <w:b/>
          <w:bCs/>
        </w:rPr>
        <w:t>Stakeholder Involvement</w:t>
      </w:r>
      <w:r w:rsidRPr="00C62C67">
        <w:t>: Keep stakeholders informed and involved throughout the process.</w:t>
      </w:r>
    </w:p>
    <w:p w14:paraId="29DD5C9F" w14:textId="77777777" w:rsidR="00C62C67" w:rsidRPr="00C62C67" w:rsidRDefault="00C62C67" w:rsidP="00C62C67">
      <w:pPr>
        <w:numPr>
          <w:ilvl w:val="0"/>
          <w:numId w:val="59"/>
        </w:numPr>
      </w:pPr>
      <w:r w:rsidRPr="00C62C67">
        <w:rPr>
          <w:b/>
          <w:bCs/>
        </w:rPr>
        <w:t>Testing &amp; Implementation</w:t>
      </w:r>
      <w:r w:rsidRPr="00C62C67">
        <w:t>: Ensure thorough testing before deployment to avoid issues post-implementation.</w:t>
      </w:r>
    </w:p>
    <w:p w14:paraId="2C370512" w14:textId="77777777" w:rsidR="00C62C67" w:rsidRPr="00C62C67" w:rsidRDefault="00C62C67" w:rsidP="00C62C67">
      <w:r w:rsidRPr="00C62C67">
        <w:t>By following these steps, you ensure the change request is handled smoothly, minimizing disruption to the project while maintaining transparency and stakeholder satisfaction.</w:t>
      </w:r>
    </w:p>
    <w:p w14:paraId="4F772D5B" w14:textId="3EB0283A" w:rsidR="00C62C67" w:rsidRDefault="00C62C67">
      <w:r w:rsidRPr="00C62C67">
        <w:t xml:space="preserve">Question 9 – Change Request Vs an Enhancement - 5 Marks As the project is in process, Ben and Kevin have contacted you. The reason is to inform you that they want the Farmers to sell their crop yields through this application i.e. Farmers should be able to add their crop yields or products and display to </w:t>
      </w:r>
      <w:proofErr w:type="gramStart"/>
      <w:r w:rsidRPr="00C62C67">
        <w:t>general public</w:t>
      </w:r>
      <w:proofErr w:type="gramEnd"/>
      <w:r w:rsidRPr="00C62C67">
        <w:t xml:space="preserve"> and should be able to sell them. They also want to introduce Auction system for their Crop yields. As a BA, what will be your response? Is this a change request or an enhancement???</w:t>
      </w:r>
    </w:p>
    <w:p w14:paraId="6D4340FA" w14:textId="77777777" w:rsidR="00C62C67" w:rsidRPr="00C62C67" w:rsidRDefault="00C62C67" w:rsidP="00C62C67">
      <w:pPr>
        <w:rPr>
          <w:b/>
          <w:bCs/>
        </w:rPr>
      </w:pPr>
      <w:r w:rsidRPr="00C62C67">
        <w:rPr>
          <w:b/>
          <w:bCs/>
        </w:rPr>
        <w:t>Change Request vs. Enhancement</w:t>
      </w:r>
    </w:p>
    <w:p w14:paraId="48209FCB" w14:textId="77777777" w:rsidR="00C62C67" w:rsidRPr="00C62C67" w:rsidRDefault="00C62C67" w:rsidP="00C62C67">
      <w:r w:rsidRPr="00C62C67">
        <w:t xml:space="preserve">In the scenario where Ben and Kevin have requested additional functionality for </w:t>
      </w:r>
      <w:r w:rsidRPr="00C62C67">
        <w:rPr>
          <w:b/>
          <w:bCs/>
        </w:rPr>
        <w:t>farmers to sell their crop yields</w:t>
      </w:r>
      <w:r w:rsidRPr="00C62C67">
        <w:t xml:space="preserve"> and </w:t>
      </w:r>
      <w:r w:rsidRPr="00C62C67">
        <w:rPr>
          <w:b/>
          <w:bCs/>
        </w:rPr>
        <w:t>introduce an auction system</w:t>
      </w:r>
      <w:r w:rsidRPr="00C62C67">
        <w:t xml:space="preserve">, </w:t>
      </w:r>
      <w:proofErr w:type="gramStart"/>
      <w:r w:rsidRPr="00C62C67">
        <w:t>it’s</w:t>
      </w:r>
      <w:proofErr w:type="gramEnd"/>
      <w:r w:rsidRPr="00C62C67">
        <w:t xml:space="preserve"> important to distinguish whether this request is a </w:t>
      </w:r>
      <w:r w:rsidRPr="00C62C67">
        <w:rPr>
          <w:b/>
          <w:bCs/>
        </w:rPr>
        <w:t>change request</w:t>
      </w:r>
      <w:r w:rsidRPr="00C62C67">
        <w:t xml:space="preserve"> or an </w:t>
      </w:r>
      <w:r w:rsidRPr="00C62C67">
        <w:rPr>
          <w:b/>
          <w:bCs/>
        </w:rPr>
        <w:t>enhancement</w:t>
      </w:r>
      <w:r w:rsidRPr="00C62C67">
        <w:t>.</w:t>
      </w:r>
    </w:p>
    <w:p w14:paraId="269F1B05" w14:textId="77777777" w:rsidR="00C62C67" w:rsidRPr="00C62C67" w:rsidRDefault="00C62C67" w:rsidP="00C62C67">
      <w:pPr>
        <w:rPr>
          <w:b/>
          <w:bCs/>
        </w:rPr>
      </w:pPr>
      <w:r w:rsidRPr="00C62C67">
        <w:rPr>
          <w:b/>
          <w:bCs/>
        </w:rPr>
        <w:t>1. Change Request Definition:</w:t>
      </w:r>
    </w:p>
    <w:p w14:paraId="40DC545A" w14:textId="77777777" w:rsidR="00C62C67" w:rsidRPr="00C62C67" w:rsidRDefault="00C62C67" w:rsidP="00C62C67">
      <w:r w:rsidRPr="00C62C67">
        <w:t xml:space="preserve">A </w:t>
      </w:r>
      <w:r w:rsidRPr="00C62C67">
        <w:rPr>
          <w:b/>
          <w:bCs/>
        </w:rPr>
        <w:t>change request</w:t>
      </w:r>
      <w:r w:rsidRPr="00C62C67">
        <w:t xml:space="preserve"> refers to a modification to existing functionality that has already been defined or implemented. It typically involves correcting an issue, altering a current feature, or updating the project scope due to unforeseen circumstances.</w:t>
      </w:r>
    </w:p>
    <w:p w14:paraId="5F9CC9C0" w14:textId="77777777" w:rsidR="00C62C67" w:rsidRPr="00C62C67" w:rsidRDefault="00C62C67" w:rsidP="00C62C67">
      <w:pPr>
        <w:rPr>
          <w:b/>
          <w:bCs/>
        </w:rPr>
      </w:pPr>
      <w:r w:rsidRPr="00C62C67">
        <w:rPr>
          <w:b/>
          <w:bCs/>
        </w:rPr>
        <w:t>2. Enhancement Definition:</w:t>
      </w:r>
    </w:p>
    <w:p w14:paraId="1CF4A86A" w14:textId="77777777" w:rsidR="00C62C67" w:rsidRPr="00C62C67" w:rsidRDefault="00C62C67" w:rsidP="00C62C67">
      <w:r w:rsidRPr="00C62C67">
        <w:t xml:space="preserve">An </w:t>
      </w:r>
      <w:r w:rsidRPr="00C62C67">
        <w:rPr>
          <w:b/>
          <w:bCs/>
        </w:rPr>
        <w:t>enhancement</w:t>
      </w:r>
      <w:r w:rsidRPr="00C62C67">
        <w:t xml:space="preserve"> refers to adding new features or functionalities that were not part of the original project scope. Enhancements usually expand the system’s capabilities, provide additional value, or improve the user experience beyond the initial requirements.</w:t>
      </w:r>
    </w:p>
    <w:p w14:paraId="70ED9FEE" w14:textId="77777777" w:rsidR="00C62C67" w:rsidRPr="00C62C67" w:rsidRDefault="00000000" w:rsidP="00C62C67">
      <w:r>
        <w:pict w14:anchorId="6BBBF5D8">
          <v:rect id="_x0000_i1035" style="width:0;height:1.5pt" o:hralign="center" o:hrstd="t" o:hr="t" fillcolor="#a0a0a0" stroked="f"/>
        </w:pict>
      </w:r>
    </w:p>
    <w:p w14:paraId="671D5ADB" w14:textId="77777777" w:rsidR="00C62C67" w:rsidRPr="00C62C67" w:rsidRDefault="00C62C67" w:rsidP="00C62C67">
      <w:pPr>
        <w:rPr>
          <w:b/>
          <w:bCs/>
        </w:rPr>
      </w:pPr>
      <w:r w:rsidRPr="00C62C67">
        <w:rPr>
          <w:b/>
          <w:bCs/>
        </w:rPr>
        <w:t>Analysis of the Request</w:t>
      </w:r>
    </w:p>
    <w:p w14:paraId="6C3364E3" w14:textId="77777777" w:rsidR="00C62C67" w:rsidRPr="00C62C67" w:rsidRDefault="00C62C67" w:rsidP="00C62C67">
      <w:r w:rsidRPr="00C62C67">
        <w:lastRenderedPageBreak/>
        <w:t xml:space="preserve">The original scope of the project was to facilitate farmers in </w:t>
      </w:r>
      <w:r w:rsidRPr="00C62C67">
        <w:rPr>
          <w:b/>
          <w:bCs/>
        </w:rPr>
        <w:t>purchasing agricultural products</w:t>
      </w:r>
      <w:r w:rsidRPr="00C62C67">
        <w:t xml:space="preserve"> like fertilizers, seeds, and pesticides. The new request from Ben and Kevin introduces entirely </w:t>
      </w:r>
      <w:r w:rsidRPr="00C62C67">
        <w:rPr>
          <w:b/>
          <w:bCs/>
        </w:rPr>
        <w:t>new functionality</w:t>
      </w:r>
      <w:r w:rsidRPr="00C62C67">
        <w:t xml:space="preserve"> for:</w:t>
      </w:r>
    </w:p>
    <w:p w14:paraId="0AB256CC" w14:textId="77777777" w:rsidR="00C62C67" w:rsidRPr="00C62C67" w:rsidRDefault="00C62C67" w:rsidP="00C62C67">
      <w:pPr>
        <w:numPr>
          <w:ilvl w:val="0"/>
          <w:numId w:val="60"/>
        </w:numPr>
      </w:pPr>
      <w:r w:rsidRPr="00C62C67">
        <w:t xml:space="preserve">Allowing </w:t>
      </w:r>
      <w:r w:rsidRPr="00C62C67">
        <w:rPr>
          <w:b/>
          <w:bCs/>
        </w:rPr>
        <w:t>farmers to sell their crop yields</w:t>
      </w:r>
      <w:r w:rsidRPr="00C62C67">
        <w:t xml:space="preserve"> through the platform.</w:t>
      </w:r>
    </w:p>
    <w:p w14:paraId="76B88D2C" w14:textId="77777777" w:rsidR="00C62C67" w:rsidRPr="00C62C67" w:rsidRDefault="00C62C67" w:rsidP="00C62C67">
      <w:pPr>
        <w:numPr>
          <w:ilvl w:val="0"/>
          <w:numId w:val="60"/>
        </w:numPr>
      </w:pPr>
      <w:r w:rsidRPr="00C62C67">
        <w:t xml:space="preserve">Adding an </w:t>
      </w:r>
      <w:r w:rsidRPr="00C62C67">
        <w:rPr>
          <w:b/>
          <w:bCs/>
        </w:rPr>
        <w:t>auction system</w:t>
      </w:r>
      <w:r w:rsidRPr="00C62C67">
        <w:t xml:space="preserve"> for selling crop yields to the </w:t>
      </w:r>
      <w:proofErr w:type="gramStart"/>
      <w:r w:rsidRPr="00C62C67">
        <w:t>general public</w:t>
      </w:r>
      <w:proofErr w:type="gramEnd"/>
      <w:r w:rsidRPr="00C62C67">
        <w:t>.</w:t>
      </w:r>
    </w:p>
    <w:p w14:paraId="210CD29D" w14:textId="77777777" w:rsidR="00C62C67" w:rsidRPr="00C62C67" w:rsidRDefault="00C62C67" w:rsidP="00C62C67">
      <w:r w:rsidRPr="00C62C67">
        <w:t xml:space="preserve">These features were </w:t>
      </w:r>
      <w:r w:rsidRPr="00C62C67">
        <w:rPr>
          <w:b/>
          <w:bCs/>
        </w:rPr>
        <w:t>not part of the initial project scope</w:t>
      </w:r>
      <w:r w:rsidRPr="00C62C67">
        <w:t xml:space="preserve"> and significantly alter the functionality and user base of the application. The system was initially designed to allow farmers to buy products; now, it would need to accommodate both buying and selling functions, along with the complexity of auction management.</w:t>
      </w:r>
    </w:p>
    <w:p w14:paraId="03F88DCE" w14:textId="77777777" w:rsidR="00C62C67" w:rsidRPr="00C62C67" w:rsidRDefault="00000000" w:rsidP="00C62C67">
      <w:r>
        <w:pict w14:anchorId="24D35E2D">
          <v:rect id="_x0000_i1036" style="width:0;height:1.5pt" o:hralign="center" o:hrstd="t" o:hr="t" fillcolor="#a0a0a0" stroked="f"/>
        </w:pict>
      </w:r>
    </w:p>
    <w:p w14:paraId="7164D739" w14:textId="77777777" w:rsidR="00C62C67" w:rsidRPr="00C62C67" w:rsidRDefault="00C62C67" w:rsidP="00C62C67">
      <w:pPr>
        <w:rPr>
          <w:b/>
          <w:bCs/>
        </w:rPr>
      </w:pPr>
      <w:r w:rsidRPr="00C62C67">
        <w:rPr>
          <w:b/>
          <w:bCs/>
        </w:rPr>
        <w:t>My Response as a Business Analyst:</w:t>
      </w:r>
    </w:p>
    <w:p w14:paraId="44A1992C" w14:textId="77777777" w:rsidR="00C62C67" w:rsidRPr="00C62C67" w:rsidRDefault="00C62C67" w:rsidP="00C62C67">
      <w:r w:rsidRPr="00C62C67">
        <w:t xml:space="preserve">As a Business Analyst, I would classify this request as an </w:t>
      </w:r>
      <w:r w:rsidRPr="00C62C67">
        <w:rPr>
          <w:b/>
          <w:bCs/>
        </w:rPr>
        <w:t>enhancement</w:t>
      </w:r>
      <w:r w:rsidRPr="00C62C67">
        <w:t xml:space="preserve"> for the following reasons:</w:t>
      </w:r>
    </w:p>
    <w:p w14:paraId="067E0361" w14:textId="77777777" w:rsidR="00C62C67" w:rsidRPr="00C62C67" w:rsidRDefault="00C62C67" w:rsidP="00C62C67">
      <w:pPr>
        <w:numPr>
          <w:ilvl w:val="0"/>
          <w:numId w:val="61"/>
        </w:numPr>
      </w:pPr>
      <w:r w:rsidRPr="00C62C67">
        <w:rPr>
          <w:b/>
          <w:bCs/>
        </w:rPr>
        <w:t>New Functionality</w:t>
      </w:r>
      <w:r w:rsidRPr="00C62C67">
        <w:t xml:space="preserve">: The ability for farmers to sell their crops and introduce an auction system is </w:t>
      </w:r>
      <w:r w:rsidRPr="00C62C67">
        <w:rPr>
          <w:b/>
          <w:bCs/>
        </w:rPr>
        <w:t>new functionality</w:t>
      </w:r>
      <w:r w:rsidRPr="00C62C67">
        <w:t xml:space="preserve"> that was not part of the original requirements.</w:t>
      </w:r>
    </w:p>
    <w:p w14:paraId="2B546446" w14:textId="77777777" w:rsidR="00C62C67" w:rsidRPr="00C62C67" w:rsidRDefault="00C62C67" w:rsidP="00C62C67">
      <w:pPr>
        <w:numPr>
          <w:ilvl w:val="0"/>
          <w:numId w:val="61"/>
        </w:numPr>
      </w:pPr>
      <w:r w:rsidRPr="00C62C67">
        <w:rPr>
          <w:b/>
          <w:bCs/>
        </w:rPr>
        <w:t>Expansion of Scope</w:t>
      </w:r>
      <w:r w:rsidRPr="00C62C67">
        <w:t xml:space="preserve">: This request significantly expands the project’s scope, shifting it from a product purchasing platform to a marketplace where farmers can also </w:t>
      </w:r>
      <w:r w:rsidRPr="00C62C67">
        <w:rPr>
          <w:b/>
          <w:bCs/>
        </w:rPr>
        <w:t>sell</w:t>
      </w:r>
      <w:r w:rsidRPr="00C62C67">
        <w:t xml:space="preserve"> their goods.</w:t>
      </w:r>
    </w:p>
    <w:p w14:paraId="5F97A892" w14:textId="77777777" w:rsidR="00C62C67" w:rsidRPr="00C62C67" w:rsidRDefault="00C62C67" w:rsidP="00C62C67">
      <w:pPr>
        <w:numPr>
          <w:ilvl w:val="0"/>
          <w:numId w:val="61"/>
        </w:numPr>
      </w:pPr>
      <w:r w:rsidRPr="00C62C67">
        <w:rPr>
          <w:b/>
          <w:bCs/>
        </w:rPr>
        <w:t>Additional Development</w:t>
      </w:r>
      <w:r w:rsidRPr="00C62C67">
        <w:t>: The development team will need to build new modules to handle crop sales, auctions, payment processes, and public product listings, which were not initially planned.</w:t>
      </w:r>
    </w:p>
    <w:p w14:paraId="582ACC65" w14:textId="77777777" w:rsidR="00C62C67" w:rsidRPr="00C62C67" w:rsidRDefault="00C62C67" w:rsidP="00C62C67">
      <w:pPr>
        <w:rPr>
          <w:b/>
          <w:bCs/>
        </w:rPr>
      </w:pPr>
      <w:r w:rsidRPr="00C62C67">
        <w:rPr>
          <w:b/>
          <w:bCs/>
        </w:rPr>
        <w:t>Steps to Handle the Enhancement Request:</w:t>
      </w:r>
    </w:p>
    <w:p w14:paraId="7CF012FB" w14:textId="77777777" w:rsidR="00C62C67" w:rsidRPr="00C62C67" w:rsidRDefault="00C62C67" w:rsidP="00C62C67">
      <w:pPr>
        <w:numPr>
          <w:ilvl w:val="0"/>
          <w:numId w:val="62"/>
        </w:numPr>
      </w:pPr>
      <w:r w:rsidRPr="00C62C67">
        <w:rPr>
          <w:b/>
          <w:bCs/>
        </w:rPr>
        <w:t>Document the Enhancement</w:t>
      </w:r>
      <w:r w:rsidRPr="00C62C67">
        <w:t>:</w:t>
      </w:r>
    </w:p>
    <w:p w14:paraId="211534A7" w14:textId="77777777" w:rsidR="00C62C67" w:rsidRPr="00C62C67" w:rsidRDefault="00C62C67" w:rsidP="00C62C67">
      <w:pPr>
        <w:numPr>
          <w:ilvl w:val="1"/>
          <w:numId w:val="62"/>
        </w:numPr>
      </w:pPr>
      <w:r w:rsidRPr="00C62C67">
        <w:t xml:space="preserve">Clearly document the new features requested: </w:t>
      </w:r>
      <w:r w:rsidRPr="00C62C67">
        <w:rPr>
          <w:b/>
          <w:bCs/>
        </w:rPr>
        <w:t>crop yield sales</w:t>
      </w:r>
      <w:r w:rsidRPr="00C62C67">
        <w:t xml:space="preserve"> and an </w:t>
      </w:r>
      <w:r w:rsidRPr="00C62C67">
        <w:rPr>
          <w:b/>
          <w:bCs/>
        </w:rPr>
        <w:t>auction system</w:t>
      </w:r>
      <w:r w:rsidRPr="00C62C67">
        <w:t>.</w:t>
      </w:r>
    </w:p>
    <w:p w14:paraId="45919BBF" w14:textId="77777777" w:rsidR="00C62C67" w:rsidRPr="00C62C67" w:rsidRDefault="00C62C67" w:rsidP="00C62C67">
      <w:pPr>
        <w:numPr>
          <w:ilvl w:val="0"/>
          <w:numId w:val="62"/>
        </w:numPr>
      </w:pPr>
      <w:r w:rsidRPr="00C62C67">
        <w:rPr>
          <w:b/>
          <w:bCs/>
        </w:rPr>
        <w:t>Impact Analysis</w:t>
      </w:r>
      <w:r w:rsidRPr="00C62C67">
        <w:t>:</w:t>
      </w:r>
    </w:p>
    <w:p w14:paraId="7E10C740" w14:textId="77777777" w:rsidR="00C62C67" w:rsidRPr="00C62C67" w:rsidRDefault="00C62C67" w:rsidP="00C62C67">
      <w:pPr>
        <w:numPr>
          <w:ilvl w:val="1"/>
          <w:numId w:val="62"/>
        </w:numPr>
      </w:pPr>
      <w:r w:rsidRPr="00C62C67">
        <w:t>Conduct an impact analysis to understand how this enhancement will affect:</w:t>
      </w:r>
    </w:p>
    <w:p w14:paraId="64B8CC6C" w14:textId="77777777" w:rsidR="00C62C67" w:rsidRPr="00C62C67" w:rsidRDefault="00C62C67" w:rsidP="00C62C67">
      <w:pPr>
        <w:numPr>
          <w:ilvl w:val="2"/>
          <w:numId w:val="62"/>
        </w:numPr>
      </w:pPr>
      <w:r w:rsidRPr="00C62C67">
        <w:rPr>
          <w:b/>
          <w:bCs/>
        </w:rPr>
        <w:t>Timeline</w:t>
      </w:r>
      <w:r w:rsidRPr="00C62C67">
        <w:t>: This will likely extend the project timeline due to additional development and testing.</w:t>
      </w:r>
    </w:p>
    <w:p w14:paraId="208733E9" w14:textId="77777777" w:rsidR="00C62C67" w:rsidRPr="00C62C67" w:rsidRDefault="00C62C67" w:rsidP="00C62C67">
      <w:pPr>
        <w:numPr>
          <w:ilvl w:val="2"/>
          <w:numId w:val="62"/>
        </w:numPr>
      </w:pPr>
      <w:r w:rsidRPr="00C62C67">
        <w:rPr>
          <w:b/>
          <w:bCs/>
        </w:rPr>
        <w:t>Cost</w:t>
      </w:r>
      <w:r w:rsidRPr="00C62C67">
        <w:t>: More resources will be needed for design, development, testing, and implementation.</w:t>
      </w:r>
    </w:p>
    <w:p w14:paraId="7DDF41F7" w14:textId="77777777" w:rsidR="00C62C67" w:rsidRPr="00C62C67" w:rsidRDefault="00C62C67" w:rsidP="00C62C67">
      <w:pPr>
        <w:numPr>
          <w:ilvl w:val="2"/>
          <w:numId w:val="62"/>
        </w:numPr>
      </w:pPr>
      <w:r w:rsidRPr="00C62C67">
        <w:rPr>
          <w:b/>
          <w:bCs/>
        </w:rPr>
        <w:t>Scope</w:t>
      </w:r>
      <w:r w:rsidRPr="00C62C67">
        <w:t>: This enhancement changes the project’s overall scope from a purchasing platform to a full marketplace.</w:t>
      </w:r>
    </w:p>
    <w:p w14:paraId="78F29624" w14:textId="77777777" w:rsidR="00C62C67" w:rsidRPr="00C62C67" w:rsidRDefault="00C62C67" w:rsidP="00C62C67">
      <w:pPr>
        <w:numPr>
          <w:ilvl w:val="0"/>
          <w:numId w:val="62"/>
        </w:numPr>
      </w:pPr>
      <w:r w:rsidRPr="00C62C67">
        <w:rPr>
          <w:b/>
          <w:bCs/>
        </w:rPr>
        <w:t>Stakeholder Consultation</w:t>
      </w:r>
      <w:r w:rsidRPr="00C62C67">
        <w:t>:</w:t>
      </w:r>
    </w:p>
    <w:p w14:paraId="0D76D533" w14:textId="77777777" w:rsidR="00C62C67" w:rsidRPr="00C62C67" w:rsidRDefault="00C62C67" w:rsidP="00C62C67">
      <w:pPr>
        <w:numPr>
          <w:ilvl w:val="1"/>
          <w:numId w:val="62"/>
        </w:numPr>
      </w:pPr>
      <w:r w:rsidRPr="00C62C67">
        <w:t>Present the impact analysis to the client (Mr. Henry) and other stakeholders (e.g., Peter, Mr. Pandu) to gather their approval for the new functionality and ensure that the additional scope and cost are agreed upon.</w:t>
      </w:r>
    </w:p>
    <w:p w14:paraId="22DDAB38" w14:textId="77777777" w:rsidR="00C62C67" w:rsidRPr="00C62C67" w:rsidRDefault="00C62C67" w:rsidP="00C62C67">
      <w:pPr>
        <w:numPr>
          <w:ilvl w:val="0"/>
          <w:numId w:val="62"/>
        </w:numPr>
      </w:pPr>
      <w:r w:rsidRPr="00C62C67">
        <w:rPr>
          <w:b/>
          <w:bCs/>
        </w:rPr>
        <w:lastRenderedPageBreak/>
        <w:t>Update Project Plan</w:t>
      </w:r>
      <w:r w:rsidRPr="00C62C67">
        <w:t>:</w:t>
      </w:r>
    </w:p>
    <w:p w14:paraId="2CFE44D5" w14:textId="77777777" w:rsidR="00C62C67" w:rsidRPr="00C62C67" w:rsidRDefault="00C62C67" w:rsidP="00C62C67">
      <w:pPr>
        <w:numPr>
          <w:ilvl w:val="1"/>
          <w:numId w:val="62"/>
        </w:numPr>
      </w:pPr>
      <w:r w:rsidRPr="00C62C67">
        <w:t>If the enhancement is approved, the project plan must be updated to reflect the new requirements, timelines, resources, and deliverables.</w:t>
      </w:r>
    </w:p>
    <w:p w14:paraId="31A36FC7" w14:textId="77777777" w:rsidR="00C62C67" w:rsidRPr="00C62C67" w:rsidRDefault="00C62C67" w:rsidP="00C62C67">
      <w:pPr>
        <w:numPr>
          <w:ilvl w:val="0"/>
          <w:numId w:val="62"/>
        </w:numPr>
      </w:pPr>
      <w:r w:rsidRPr="00C62C67">
        <w:rPr>
          <w:b/>
          <w:bCs/>
        </w:rPr>
        <w:t>Design and Implementation</w:t>
      </w:r>
      <w:r w:rsidRPr="00C62C67">
        <w:t>:</w:t>
      </w:r>
    </w:p>
    <w:p w14:paraId="6603FB4F" w14:textId="77777777" w:rsidR="00C62C67" w:rsidRPr="00C62C67" w:rsidRDefault="00C62C67" w:rsidP="00C62C67">
      <w:pPr>
        <w:numPr>
          <w:ilvl w:val="1"/>
          <w:numId w:val="62"/>
        </w:numPr>
      </w:pPr>
      <w:r w:rsidRPr="00C62C67">
        <w:t>Collaborate with the technical team to design and implement the new selling and auction features, ensuring they are integrated smoothly with the existing system functionalities.</w:t>
      </w:r>
    </w:p>
    <w:p w14:paraId="41CCF39F" w14:textId="77777777" w:rsidR="00C62C67" w:rsidRPr="00C62C67" w:rsidRDefault="00000000" w:rsidP="00C62C67">
      <w:r>
        <w:pict w14:anchorId="5BD09DD1">
          <v:rect id="_x0000_i1037" style="width:0;height:1.5pt" o:hralign="center" o:hrstd="t" o:hr="t" fillcolor="#a0a0a0" stroked="f"/>
        </w:pict>
      </w:r>
    </w:p>
    <w:p w14:paraId="6EAAE025" w14:textId="77777777" w:rsidR="00C62C67" w:rsidRPr="00C62C67" w:rsidRDefault="00C62C67" w:rsidP="00C62C67">
      <w:pPr>
        <w:rPr>
          <w:b/>
          <w:bCs/>
        </w:rPr>
      </w:pPr>
      <w:r w:rsidRPr="00C62C67">
        <w:rPr>
          <w:b/>
          <w:bCs/>
        </w:rPr>
        <w:t>Conclusion:</w:t>
      </w:r>
    </w:p>
    <w:p w14:paraId="2C65CCED" w14:textId="77777777" w:rsidR="00C62C67" w:rsidRPr="00C62C67" w:rsidRDefault="00C62C67" w:rsidP="00C62C67">
      <w:r w:rsidRPr="00C62C67">
        <w:t xml:space="preserve">This request is clearly an </w:t>
      </w:r>
      <w:r w:rsidRPr="00C62C67">
        <w:rPr>
          <w:b/>
          <w:bCs/>
        </w:rPr>
        <w:t>enhancement</w:t>
      </w:r>
      <w:r w:rsidRPr="00C62C67">
        <w:t>, as it introduces new functionality that was not part of the original project scope. By following a structured process of documenting, analyzing, and consulting with stakeholders, I would ensure that this enhancement is properly managed and integrated into the project.</w:t>
      </w:r>
    </w:p>
    <w:p w14:paraId="4D9D6C4F" w14:textId="6DFAA169" w:rsidR="00C62C67" w:rsidRDefault="00C62C67">
      <w:r w:rsidRPr="00C62C67">
        <w:t>Question 10 – Estimations - 6 Marks Come up with estimations – How many Manhours required</w:t>
      </w:r>
    </w:p>
    <w:p w14:paraId="2DABCF3C" w14:textId="77777777" w:rsidR="00C62C67" w:rsidRPr="00C62C67" w:rsidRDefault="00C62C67" w:rsidP="00C62C67">
      <w:pPr>
        <w:rPr>
          <w:b/>
          <w:bCs/>
        </w:rPr>
      </w:pPr>
      <w:r w:rsidRPr="00C62C67">
        <w:rPr>
          <w:b/>
          <w:bCs/>
        </w:rPr>
        <w:t>Estimating Manhours for the Project</w:t>
      </w:r>
    </w:p>
    <w:p w14:paraId="3339FE46" w14:textId="77777777" w:rsidR="00C62C67" w:rsidRPr="00C62C67" w:rsidRDefault="00C62C67" w:rsidP="00C62C67">
      <w:r w:rsidRPr="00C62C67">
        <w:t xml:space="preserve">To estimate the </w:t>
      </w:r>
      <w:r w:rsidRPr="00C62C67">
        <w:rPr>
          <w:b/>
          <w:bCs/>
        </w:rPr>
        <w:t>manhours</w:t>
      </w:r>
      <w:r w:rsidRPr="00C62C67">
        <w:t xml:space="preserve"> required for implementing the project, we need to break the project down into phases and tasks. The major activities involved in this project (which now includes the original scope as well as the new enhancement for farmers to sell crop yields and introduce an auction system) are as follows:</w:t>
      </w:r>
    </w:p>
    <w:p w14:paraId="52DC963A" w14:textId="77777777" w:rsidR="00C62C67" w:rsidRPr="00C62C67" w:rsidRDefault="00C62C67" w:rsidP="00C62C67">
      <w:pPr>
        <w:rPr>
          <w:b/>
          <w:bCs/>
        </w:rPr>
      </w:pPr>
      <w:r w:rsidRPr="00C62C67">
        <w:rPr>
          <w:b/>
          <w:bCs/>
        </w:rPr>
        <w:t>1. Requirements Gathering and Analysis</w:t>
      </w:r>
    </w:p>
    <w:p w14:paraId="737BFDE4" w14:textId="77777777" w:rsidR="00C62C67" w:rsidRPr="00C62C67" w:rsidRDefault="00C62C67" w:rsidP="00C62C67">
      <w:pPr>
        <w:numPr>
          <w:ilvl w:val="0"/>
          <w:numId w:val="63"/>
        </w:numPr>
      </w:pPr>
      <w:r w:rsidRPr="00C62C67">
        <w:rPr>
          <w:b/>
          <w:bCs/>
        </w:rPr>
        <w:t>Tasks:</w:t>
      </w:r>
    </w:p>
    <w:p w14:paraId="76C81753" w14:textId="77777777" w:rsidR="00C62C67" w:rsidRPr="00C62C67" w:rsidRDefault="00C62C67" w:rsidP="00C62C67">
      <w:pPr>
        <w:numPr>
          <w:ilvl w:val="1"/>
          <w:numId w:val="63"/>
        </w:numPr>
      </w:pPr>
      <w:r w:rsidRPr="00C62C67">
        <w:t>Initial meetings with stakeholders (e.g., Mr. Henry, Ben, Kevin).</w:t>
      </w:r>
    </w:p>
    <w:p w14:paraId="7533C2F6" w14:textId="77777777" w:rsidR="00C62C67" w:rsidRPr="00C62C67" w:rsidRDefault="00C62C67" w:rsidP="00C62C67">
      <w:pPr>
        <w:numPr>
          <w:ilvl w:val="1"/>
          <w:numId w:val="63"/>
        </w:numPr>
      </w:pPr>
      <w:r w:rsidRPr="00C62C67">
        <w:t>Gather functional and non-functional requirements.</w:t>
      </w:r>
    </w:p>
    <w:p w14:paraId="5DCB424A" w14:textId="77777777" w:rsidR="00C62C67" w:rsidRPr="00C62C67" w:rsidRDefault="00C62C67" w:rsidP="00C62C67">
      <w:pPr>
        <w:numPr>
          <w:ilvl w:val="1"/>
          <w:numId w:val="63"/>
        </w:numPr>
      </w:pPr>
      <w:r w:rsidRPr="00C62C67">
        <w:t>Document business requirements and user stories.</w:t>
      </w:r>
    </w:p>
    <w:p w14:paraId="59BAF283" w14:textId="77777777" w:rsidR="00C62C67" w:rsidRPr="00C62C67" w:rsidRDefault="00C62C67" w:rsidP="00C62C67">
      <w:pPr>
        <w:numPr>
          <w:ilvl w:val="1"/>
          <w:numId w:val="63"/>
        </w:numPr>
      </w:pPr>
      <w:r w:rsidRPr="00C62C67">
        <w:t>Conduct stakeholder analysis.</w:t>
      </w:r>
    </w:p>
    <w:p w14:paraId="73F67F6D" w14:textId="77777777" w:rsidR="00C62C67" w:rsidRPr="00C62C67" w:rsidRDefault="00C62C67" w:rsidP="00C62C67">
      <w:pPr>
        <w:numPr>
          <w:ilvl w:val="1"/>
          <w:numId w:val="63"/>
        </w:numPr>
      </w:pPr>
      <w:r w:rsidRPr="00C62C67">
        <w:t>Impact analysis for enhancement (crop yield sales and auction system).</w:t>
      </w:r>
    </w:p>
    <w:p w14:paraId="528371C2" w14:textId="77777777" w:rsidR="00C62C67" w:rsidRPr="00C62C67" w:rsidRDefault="00C62C67" w:rsidP="00C62C67">
      <w:pPr>
        <w:numPr>
          <w:ilvl w:val="0"/>
          <w:numId w:val="63"/>
        </w:numPr>
      </w:pPr>
      <w:r w:rsidRPr="00C62C67">
        <w:rPr>
          <w:b/>
          <w:bCs/>
        </w:rPr>
        <w:t>Estimated Manhours:</w:t>
      </w:r>
      <w:r w:rsidRPr="00C62C67">
        <w:t xml:space="preserve"> 40 manhours</w:t>
      </w:r>
    </w:p>
    <w:p w14:paraId="17AFEE61" w14:textId="77777777" w:rsidR="00C62C67" w:rsidRPr="00C62C67" w:rsidRDefault="00C62C67" w:rsidP="00C62C67">
      <w:pPr>
        <w:rPr>
          <w:b/>
          <w:bCs/>
        </w:rPr>
      </w:pPr>
      <w:r w:rsidRPr="00C62C67">
        <w:rPr>
          <w:b/>
          <w:bCs/>
        </w:rPr>
        <w:t>2. Design Phase</w:t>
      </w:r>
    </w:p>
    <w:p w14:paraId="5358BCFA" w14:textId="77777777" w:rsidR="00C62C67" w:rsidRPr="00C62C67" w:rsidRDefault="00C62C67" w:rsidP="00C62C67">
      <w:pPr>
        <w:numPr>
          <w:ilvl w:val="0"/>
          <w:numId w:val="64"/>
        </w:numPr>
      </w:pPr>
      <w:r w:rsidRPr="00C62C67">
        <w:rPr>
          <w:b/>
          <w:bCs/>
        </w:rPr>
        <w:t>Tasks:</w:t>
      </w:r>
    </w:p>
    <w:p w14:paraId="0E56B670" w14:textId="77777777" w:rsidR="00C62C67" w:rsidRPr="00C62C67" w:rsidRDefault="00C62C67" w:rsidP="00C62C67">
      <w:pPr>
        <w:numPr>
          <w:ilvl w:val="1"/>
          <w:numId w:val="64"/>
        </w:numPr>
      </w:pPr>
      <w:r w:rsidRPr="00C62C67">
        <w:t>Design wireframes for user interfaces (product catalog, auction page, etc.).</w:t>
      </w:r>
    </w:p>
    <w:p w14:paraId="2FA1A494" w14:textId="77777777" w:rsidR="00C62C67" w:rsidRPr="00C62C67" w:rsidRDefault="00C62C67" w:rsidP="00C62C67">
      <w:pPr>
        <w:numPr>
          <w:ilvl w:val="1"/>
          <w:numId w:val="64"/>
        </w:numPr>
      </w:pPr>
      <w:r w:rsidRPr="00C62C67">
        <w:t>Create UML diagrams (use cases, activity diagrams, sequence diagrams).</w:t>
      </w:r>
    </w:p>
    <w:p w14:paraId="67339CF4" w14:textId="77777777" w:rsidR="00C62C67" w:rsidRPr="00C62C67" w:rsidRDefault="00C62C67" w:rsidP="00C62C67">
      <w:pPr>
        <w:numPr>
          <w:ilvl w:val="1"/>
          <w:numId w:val="64"/>
        </w:numPr>
      </w:pPr>
      <w:r w:rsidRPr="00C62C67">
        <w:t>Database design (ER diagrams, schema design for product and auction databases).</w:t>
      </w:r>
    </w:p>
    <w:p w14:paraId="421918A7" w14:textId="77777777" w:rsidR="00C62C67" w:rsidRPr="00C62C67" w:rsidRDefault="00C62C67" w:rsidP="00C62C67">
      <w:pPr>
        <w:numPr>
          <w:ilvl w:val="1"/>
          <w:numId w:val="64"/>
        </w:numPr>
      </w:pPr>
      <w:r w:rsidRPr="00C62C67">
        <w:t>Create data flow diagrams for the sales and auction process.</w:t>
      </w:r>
    </w:p>
    <w:p w14:paraId="57D39A9B" w14:textId="77777777" w:rsidR="00C62C67" w:rsidRPr="00C62C67" w:rsidRDefault="00C62C67" w:rsidP="00C62C67">
      <w:pPr>
        <w:numPr>
          <w:ilvl w:val="0"/>
          <w:numId w:val="64"/>
        </w:numPr>
      </w:pPr>
      <w:r w:rsidRPr="00C62C67">
        <w:rPr>
          <w:b/>
          <w:bCs/>
        </w:rPr>
        <w:lastRenderedPageBreak/>
        <w:t>Estimated Manhours:</w:t>
      </w:r>
      <w:r w:rsidRPr="00C62C67">
        <w:t xml:space="preserve"> 50 manhours</w:t>
      </w:r>
    </w:p>
    <w:p w14:paraId="6BDF0146" w14:textId="77777777" w:rsidR="00C62C67" w:rsidRPr="00C62C67" w:rsidRDefault="00C62C67" w:rsidP="00C62C67">
      <w:pPr>
        <w:rPr>
          <w:b/>
          <w:bCs/>
        </w:rPr>
      </w:pPr>
      <w:r w:rsidRPr="00C62C67">
        <w:rPr>
          <w:b/>
          <w:bCs/>
        </w:rPr>
        <w:t>3. Development Phase</w:t>
      </w:r>
    </w:p>
    <w:p w14:paraId="6540D9E1" w14:textId="77777777" w:rsidR="00C62C67" w:rsidRPr="00C62C67" w:rsidRDefault="00C62C67" w:rsidP="00C62C67">
      <w:pPr>
        <w:numPr>
          <w:ilvl w:val="0"/>
          <w:numId w:val="65"/>
        </w:numPr>
      </w:pPr>
      <w:r w:rsidRPr="00C62C67">
        <w:rPr>
          <w:b/>
          <w:bCs/>
        </w:rPr>
        <w:t>Tasks:</w:t>
      </w:r>
    </w:p>
    <w:p w14:paraId="03F38BE5" w14:textId="77777777" w:rsidR="00C62C67" w:rsidRPr="00C62C67" w:rsidRDefault="00C62C67" w:rsidP="00C62C67">
      <w:pPr>
        <w:numPr>
          <w:ilvl w:val="1"/>
          <w:numId w:val="65"/>
        </w:numPr>
      </w:pPr>
      <w:r w:rsidRPr="00C62C67">
        <w:t>Frontend development (pages for product catalog, registration, cart, auction).</w:t>
      </w:r>
    </w:p>
    <w:p w14:paraId="314A8D09" w14:textId="77777777" w:rsidR="00C62C67" w:rsidRPr="00C62C67" w:rsidRDefault="00C62C67" w:rsidP="00C62C67">
      <w:pPr>
        <w:numPr>
          <w:ilvl w:val="1"/>
          <w:numId w:val="65"/>
        </w:numPr>
      </w:pPr>
      <w:r w:rsidRPr="00C62C67">
        <w:t>Backend development (API integration, database interaction for products and auctions).</w:t>
      </w:r>
    </w:p>
    <w:p w14:paraId="141158A1" w14:textId="77777777" w:rsidR="00C62C67" w:rsidRPr="00C62C67" w:rsidRDefault="00C62C67" w:rsidP="00C62C67">
      <w:pPr>
        <w:numPr>
          <w:ilvl w:val="1"/>
          <w:numId w:val="65"/>
        </w:numPr>
      </w:pPr>
      <w:r w:rsidRPr="00C62C67">
        <w:t>Implement business logic for tax changes, crop sales, auction system.</w:t>
      </w:r>
    </w:p>
    <w:p w14:paraId="7881E177" w14:textId="77777777" w:rsidR="00C62C67" w:rsidRPr="00C62C67" w:rsidRDefault="00C62C67" w:rsidP="00C62C67">
      <w:pPr>
        <w:numPr>
          <w:ilvl w:val="1"/>
          <w:numId w:val="65"/>
        </w:numPr>
      </w:pPr>
      <w:r w:rsidRPr="00C62C67">
        <w:t>Implement payment integration for the new sales and auction functionalities.</w:t>
      </w:r>
    </w:p>
    <w:p w14:paraId="29B38F4A" w14:textId="77777777" w:rsidR="00C62C67" w:rsidRPr="00C62C67" w:rsidRDefault="00C62C67" w:rsidP="00C62C67">
      <w:pPr>
        <w:numPr>
          <w:ilvl w:val="1"/>
          <w:numId w:val="65"/>
        </w:numPr>
      </w:pPr>
      <w:r w:rsidRPr="00C62C67">
        <w:t>Develop order tracking and confirmation features.</w:t>
      </w:r>
    </w:p>
    <w:p w14:paraId="688CC380" w14:textId="77777777" w:rsidR="00C62C67" w:rsidRPr="00C62C67" w:rsidRDefault="00C62C67" w:rsidP="00C62C67">
      <w:pPr>
        <w:numPr>
          <w:ilvl w:val="0"/>
          <w:numId w:val="65"/>
        </w:numPr>
      </w:pPr>
      <w:r w:rsidRPr="00C62C67">
        <w:rPr>
          <w:b/>
          <w:bCs/>
        </w:rPr>
        <w:t>Estimated Manhours:</w:t>
      </w:r>
      <w:r w:rsidRPr="00C62C67">
        <w:t xml:space="preserve"> 120 manhours</w:t>
      </w:r>
    </w:p>
    <w:p w14:paraId="7B34F97C" w14:textId="77777777" w:rsidR="00C62C67" w:rsidRPr="00C62C67" w:rsidRDefault="00C62C67" w:rsidP="00C62C67">
      <w:pPr>
        <w:rPr>
          <w:b/>
          <w:bCs/>
        </w:rPr>
      </w:pPr>
      <w:r w:rsidRPr="00C62C67">
        <w:rPr>
          <w:b/>
          <w:bCs/>
        </w:rPr>
        <w:t>4. Testing Phase</w:t>
      </w:r>
    </w:p>
    <w:p w14:paraId="3A541125" w14:textId="77777777" w:rsidR="00C62C67" w:rsidRPr="00C62C67" w:rsidRDefault="00C62C67" w:rsidP="00C62C67">
      <w:pPr>
        <w:numPr>
          <w:ilvl w:val="0"/>
          <w:numId w:val="66"/>
        </w:numPr>
      </w:pPr>
      <w:r w:rsidRPr="00C62C67">
        <w:rPr>
          <w:b/>
          <w:bCs/>
        </w:rPr>
        <w:t>Tasks:</w:t>
      </w:r>
    </w:p>
    <w:p w14:paraId="46227F19" w14:textId="77777777" w:rsidR="00C62C67" w:rsidRPr="00C62C67" w:rsidRDefault="00C62C67" w:rsidP="00C62C67">
      <w:pPr>
        <w:numPr>
          <w:ilvl w:val="1"/>
          <w:numId w:val="66"/>
        </w:numPr>
      </w:pPr>
      <w:r w:rsidRPr="00C62C67">
        <w:t>Unit testing of individual modules.</w:t>
      </w:r>
    </w:p>
    <w:p w14:paraId="3472C6F0" w14:textId="77777777" w:rsidR="00C62C67" w:rsidRPr="00C62C67" w:rsidRDefault="00C62C67" w:rsidP="00C62C67">
      <w:pPr>
        <w:numPr>
          <w:ilvl w:val="1"/>
          <w:numId w:val="66"/>
        </w:numPr>
      </w:pPr>
      <w:r w:rsidRPr="00C62C67">
        <w:t>Integration testing to ensure proper interaction between modules (product search, sales, auctions, payments).</w:t>
      </w:r>
    </w:p>
    <w:p w14:paraId="3246AB65" w14:textId="4782B0A1" w:rsidR="00C62C67" w:rsidRPr="00C62C67" w:rsidRDefault="00C62C67" w:rsidP="00C62C67">
      <w:pPr>
        <w:numPr>
          <w:ilvl w:val="1"/>
          <w:numId w:val="66"/>
        </w:numPr>
      </w:pPr>
      <w:r w:rsidRPr="00C62C67">
        <w:t>User Acceptance Testing (UAT) with stakeholders.</w:t>
      </w:r>
    </w:p>
    <w:p w14:paraId="5C2A2319" w14:textId="77777777" w:rsidR="00C62C67" w:rsidRPr="00C62C67" w:rsidRDefault="00C62C67" w:rsidP="00C62C67">
      <w:pPr>
        <w:numPr>
          <w:ilvl w:val="1"/>
          <w:numId w:val="66"/>
        </w:numPr>
      </w:pPr>
      <w:r w:rsidRPr="00C62C67">
        <w:t>Performance testing (e.g., loading time, system response).</w:t>
      </w:r>
    </w:p>
    <w:p w14:paraId="57915504" w14:textId="77777777" w:rsidR="00C62C67" w:rsidRPr="00C62C67" w:rsidRDefault="00C62C67" w:rsidP="00C62C67">
      <w:pPr>
        <w:numPr>
          <w:ilvl w:val="1"/>
          <w:numId w:val="66"/>
        </w:numPr>
      </w:pPr>
      <w:r w:rsidRPr="00C62C67">
        <w:t>Security testing for payments and auction data.</w:t>
      </w:r>
    </w:p>
    <w:p w14:paraId="7D77599C" w14:textId="77777777" w:rsidR="00C62C67" w:rsidRPr="00C62C67" w:rsidRDefault="00C62C67" w:rsidP="00C62C67">
      <w:pPr>
        <w:numPr>
          <w:ilvl w:val="0"/>
          <w:numId w:val="66"/>
        </w:numPr>
      </w:pPr>
      <w:r w:rsidRPr="00C62C67">
        <w:rPr>
          <w:b/>
          <w:bCs/>
        </w:rPr>
        <w:t>Estimated Manhours:</w:t>
      </w:r>
      <w:r w:rsidRPr="00C62C67">
        <w:t xml:space="preserve"> 50 manhours</w:t>
      </w:r>
    </w:p>
    <w:p w14:paraId="66B5A9BC" w14:textId="77777777" w:rsidR="00C62C67" w:rsidRPr="00C62C67" w:rsidRDefault="00C62C67" w:rsidP="00C62C67">
      <w:pPr>
        <w:rPr>
          <w:b/>
          <w:bCs/>
        </w:rPr>
      </w:pPr>
      <w:r w:rsidRPr="00C62C67">
        <w:rPr>
          <w:b/>
          <w:bCs/>
        </w:rPr>
        <w:t>5. Deployment and Go-Live</w:t>
      </w:r>
    </w:p>
    <w:p w14:paraId="623D7912" w14:textId="77777777" w:rsidR="00C62C67" w:rsidRPr="00C62C67" w:rsidRDefault="00C62C67" w:rsidP="00C62C67">
      <w:pPr>
        <w:numPr>
          <w:ilvl w:val="0"/>
          <w:numId w:val="67"/>
        </w:numPr>
      </w:pPr>
      <w:r w:rsidRPr="00C62C67">
        <w:rPr>
          <w:b/>
          <w:bCs/>
        </w:rPr>
        <w:t>Tasks:</w:t>
      </w:r>
    </w:p>
    <w:p w14:paraId="6B5A9754" w14:textId="77777777" w:rsidR="00C62C67" w:rsidRPr="00C62C67" w:rsidRDefault="00C62C67" w:rsidP="00C62C67">
      <w:pPr>
        <w:numPr>
          <w:ilvl w:val="1"/>
          <w:numId w:val="67"/>
        </w:numPr>
      </w:pPr>
      <w:r w:rsidRPr="00C62C67">
        <w:t>Setup and deploy the application on production servers.</w:t>
      </w:r>
    </w:p>
    <w:p w14:paraId="0D6C7205" w14:textId="77777777" w:rsidR="00C62C67" w:rsidRPr="00C62C67" w:rsidRDefault="00C62C67" w:rsidP="00C62C67">
      <w:pPr>
        <w:numPr>
          <w:ilvl w:val="1"/>
          <w:numId w:val="67"/>
        </w:numPr>
      </w:pPr>
      <w:r w:rsidRPr="00C62C67">
        <w:t>Ensure smooth transition from testing to production.</w:t>
      </w:r>
    </w:p>
    <w:p w14:paraId="145EF114" w14:textId="77777777" w:rsidR="00C62C67" w:rsidRPr="00C62C67" w:rsidRDefault="00C62C67" w:rsidP="00C62C67">
      <w:pPr>
        <w:numPr>
          <w:ilvl w:val="1"/>
          <w:numId w:val="67"/>
        </w:numPr>
      </w:pPr>
      <w:r w:rsidRPr="00C62C67">
        <w:t>Setup auction and sales-related database entries.</w:t>
      </w:r>
    </w:p>
    <w:p w14:paraId="195335C7" w14:textId="77777777" w:rsidR="00C62C67" w:rsidRPr="00C62C67" w:rsidRDefault="00C62C67" w:rsidP="00C62C67">
      <w:pPr>
        <w:numPr>
          <w:ilvl w:val="1"/>
          <w:numId w:val="67"/>
        </w:numPr>
      </w:pPr>
      <w:r w:rsidRPr="00C62C67">
        <w:t>Conduct post-deployment testing (verify all services are working).</w:t>
      </w:r>
    </w:p>
    <w:p w14:paraId="2842DEE6" w14:textId="77777777" w:rsidR="00C62C67" w:rsidRPr="00C62C67" w:rsidRDefault="00C62C67" w:rsidP="00C62C67">
      <w:pPr>
        <w:numPr>
          <w:ilvl w:val="0"/>
          <w:numId w:val="67"/>
        </w:numPr>
      </w:pPr>
      <w:r w:rsidRPr="00C62C67">
        <w:rPr>
          <w:b/>
          <w:bCs/>
        </w:rPr>
        <w:t>Estimated Manhours:</w:t>
      </w:r>
      <w:r w:rsidRPr="00C62C67">
        <w:t xml:space="preserve"> 20 manhours</w:t>
      </w:r>
    </w:p>
    <w:p w14:paraId="286DDB99" w14:textId="77777777" w:rsidR="00C62C67" w:rsidRPr="00C62C67" w:rsidRDefault="00C62C67" w:rsidP="00C62C67">
      <w:pPr>
        <w:rPr>
          <w:b/>
          <w:bCs/>
        </w:rPr>
      </w:pPr>
      <w:r w:rsidRPr="00C62C67">
        <w:rPr>
          <w:b/>
          <w:bCs/>
        </w:rPr>
        <w:t>6. Project Management and Coordination</w:t>
      </w:r>
    </w:p>
    <w:p w14:paraId="198E3F59" w14:textId="77777777" w:rsidR="00C62C67" w:rsidRPr="00C62C67" w:rsidRDefault="00C62C67" w:rsidP="00C62C67">
      <w:pPr>
        <w:numPr>
          <w:ilvl w:val="0"/>
          <w:numId w:val="68"/>
        </w:numPr>
      </w:pPr>
      <w:r w:rsidRPr="00C62C67">
        <w:rPr>
          <w:b/>
          <w:bCs/>
        </w:rPr>
        <w:t>Tasks:</w:t>
      </w:r>
    </w:p>
    <w:p w14:paraId="0120E6BE" w14:textId="77777777" w:rsidR="00C62C67" w:rsidRPr="00C62C67" w:rsidRDefault="00C62C67" w:rsidP="00C62C67">
      <w:pPr>
        <w:numPr>
          <w:ilvl w:val="1"/>
          <w:numId w:val="68"/>
        </w:numPr>
      </w:pPr>
      <w:r w:rsidRPr="00C62C67">
        <w:t>Schedule and coordinate meetings with stakeholders.</w:t>
      </w:r>
    </w:p>
    <w:p w14:paraId="6640BD58" w14:textId="77777777" w:rsidR="00C62C67" w:rsidRPr="00C62C67" w:rsidRDefault="00C62C67" w:rsidP="00C62C67">
      <w:pPr>
        <w:numPr>
          <w:ilvl w:val="1"/>
          <w:numId w:val="68"/>
        </w:numPr>
      </w:pPr>
      <w:r w:rsidRPr="00C62C67">
        <w:t>Weekly project status updates to client and team.</w:t>
      </w:r>
    </w:p>
    <w:p w14:paraId="5CACCD42" w14:textId="77777777" w:rsidR="00C62C67" w:rsidRPr="00C62C67" w:rsidRDefault="00C62C67" w:rsidP="00C62C67">
      <w:pPr>
        <w:numPr>
          <w:ilvl w:val="1"/>
          <w:numId w:val="68"/>
        </w:numPr>
      </w:pPr>
      <w:r w:rsidRPr="00C62C67">
        <w:lastRenderedPageBreak/>
        <w:t>Documentation of changes, decisions, and updates.</w:t>
      </w:r>
    </w:p>
    <w:p w14:paraId="6C4B3EAE" w14:textId="77777777" w:rsidR="00C62C67" w:rsidRPr="00C62C67" w:rsidRDefault="00C62C67" w:rsidP="00C62C67">
      <w:pPr>
        <w:numPr>
          <w:ilvl w:val="1"/>
          <w:numId w:val="68"/>
        </w:numPr>
      </w:pPr>
      <w:r w:rsidRPr="00C62C67">
        <w:t>Coordinate UAT and feedback sessions.</w:t>
      </w:r>
    </w:p>
    <w:p w14:paraId="1DB09405" w14:textId="77777777" w:rsidR="00C62C67" w:rsidRPr="00C62C67" w:rsidRDefault="00C62C67" w:rsidP="00C62C67">
      <w:pPr>
        <w:numPr>
          <w:ilvl w:val="0"/>
          <w:numId w:val="68"/>
        </w:numPr>
      </w:pPr>
      <w:r w:rsidRPr="00C62C67">
        <w:rPr>
          <w:b/>
          <w:bCs/>
        </w:rPr>
        <w:t>Estimated Manhours:</w:t>
      </w:r>
      <w:r w:rsidRPr="00C62C67">
        <w:t xml:space="preserve"> 30 manhours</w:t>
      </w:r>
    </w:p>
    <w:p w14:paraId="1A2B5292" w14:textId="77777777" w:rsidR="00C62C67" w:rsidRPr="00C62C67" w:rsidRDefault="00000000" w:rsidP="00C62C67">
      <w:r>
        <w:pict w14:anchorId="7D0BC4FF">
          <v:rect id="_x0000_i1038" style="width:0;height:1.5pt" o:hralign="center" o:hrstd="t" o:hr="t" fillcolor="#a0a0a0" stroked="f"/>
        </w:pict>
      </w:r>
    </w:p>
    <w:p w14:paraId="0B0B5AD9" w14:textId="77777777" w:rsidR="00C62C67" w:rsidRPr="00C62C67" w:rsidRDefault="00C62C67" w:rsidP="00C62C67">
      <w:pPr>
        <w:rPr>
          <w:b/>
          <w:bCs/>
        </w:rPr>
      </w:pPr>
      <w:r w:rsidRPr="00C62C67">
        <w:rPr>
          <w:b/>
          <w:bCs/>
        </w:rPr>
        <w:t>Total Estimated Manhours:</w:t>
      </w:r>
    </w:p>
    <w:p w14:paraId="4DA8E5F6" w14:textId="77777777" w:rsidR="00C62C67" w:rsidRPr="00C62C67" w:rsidRDefault="00C62C67" w:rsidP="00C62C67">
      <w:pPr>
        <w:numPr>
          <w:ilvl w:val="0"/>
          <w:numId w:val="69"/>
        </w:numPr>
      </w:pPr>
      <w:r w:rsidRPr="00C62C67">
        <w:rPr>
          <w:b/>
          <w:bCs/>
        </w:rPr>
        <w:t>Requirements Gathering and Analysis:</w:t>
      </w:r>
      <w:r w:rsidRPr="00C62C67">
        <w:t xml:space="preserve"> 40 manhours</w:t>
      </w:r>
    </w:p>
    <w:p w14:paraId="638AF1DF" w14:textId="77777777" w:rsidR="00C62C67" w:rsidRPr="00C62C67" w:rsidRDefault="00C62C67" w:rsidP="00C62C67">
      <w:pPr>
        <w:numPr>
          <w:ilvl w:val="0"/>
          <w:numId w:val="69"/>
        </w:numPr>
      </w:pPr>
      <w:r w:rsidRPr="00C62C67">
        <w:rPr>
          <w:b/>
          <w:bCs/>
        </w:rPr>
        <w:t>Design Phase:</w:t>
      </w:r>
      <w:r w:rsidRPr="00C62C67">
        <w:t xml:space="preserve"> 50 manhours</w:t>
      </w:r>
    </w:p>
    <w:p w14:paraId="646DDA3E" w14:textId="77777777" w:rsidR="00C62C67" w:rsidRPr="00C62C67" w:rsidRDefault="00C62C67" w:rsidP="00C62C67">
      <w:pPr>
        <w:numPr>
          <w:ilvl w:val="0"/>
          <w:numId w:val="69"/>
        </w:numPr>
      </w:pPr>
      <w:r w:rsidRPr="00C62C67">
        <w:rPr>
          <w:b/>
          <w:bCs/>
        </w:rPr>
        <w:t>Development Phase:</w:t>
      </w:r>
      <w:r w:rsidRPr="00C62C67">
        <w:t xml:space="preserve"> 120 manhours</w:t>
      </w:r>
    </w:p>
    <w:p w14:paraId="655A5B61" w14:textId="77777777" w:rsidR="00C62C67" w:rsidRPr="00C62C67" w:rsidRDefault="00C62C67" w:rsidP="00C62C67">
      <w:pPr>
        <w:numPr>
          <w:ilvl w:val="0"/>
          <w:numId w:val="69"/>
        </w:numPr>
      </w:pPr>
      <w:r w:rsidRPr="00C62C67">
        <w:rPr>
          <w:b/>
          <w:bCs/>
        </w:rPr>
        <w:t>Testing Phase:</w:t>
      </w:r>
      <w:r w:rsidRPr="00C62C67">
        <w:t xml:space="preserve"> 50 manhours</w:t>
      </w:r>
    </w:p>
    <w:p w14:paraId="567096CB" w14:textId="77777777" w:rsidR="00C62C67" w:rsidRPr="00C62C67" w:rsidRDefault="00C62C67" w:rsidP="00C62C67">
      <w:pPr>
        <w:numPr>
          <w:ilvl w:val="0"/>
          <w:numId w:val="69"/>
        </w:numPr>
      </w:pPr>
      <w:r w:rsidRPr="00C62C67">
        <w:rPr>
          <w:b/>
          <w:bCs/>
        </w:rPr>
        <w:t>Deployment and Go-Live:</w:t>
      </w:r>
      <w:r w:rsidRPr="00C62C67">
        <w:t xml:space="preserve"> 20 manhours</w:t>
      </w:r>
    </w:p>
    <w:p w14:paraId="3855BB92" w14:textId="77777777" w:rsidR="00C62C67" w:rsidRPr="00C62C67" w:rsidRDefault="00C62C67" w:rsidP="00C62C67">
      <w:pPr>
        <w:numPr>
          <w:ilvl w:val="0"/>
          <w:numId w:val="69"/>
        </w:numPr>
      </w:pPr>
      <w:r w:rsidRPr="00C62C67">
        <w:rPr>
          <w:b/>
          <w:bCs/>
        </w:rPr>
        <w:t>Project Management and Coordination:</w:t>
      </w:r>
      <w:r w:rsidRPr="00C62C67">
        <w:t xml:space="preserve"> 30 manhours</w:t>
      </w:r>
    </w:p>
    <w:p w14:paraId="4C099100" w14:textId="77777777" w:rsidR="00C62C67" w:rsidRPr="00C62C67" w:rsidRDefault="00C62C67" w:rsidP="00C62C67">
      <w:pPr>
        <w:rPr>
          <w:b/>
          <w:bCs/>
        </w:rPr>
      </w:pPr>
      <w:r w:rsidRPr="00C62C67">
        <w:rPr>
          <w:b/>
          <w:bCs/>
        </w:rPr>
        <w:t>Grand Total: 310 manhours</w:t>
      </w:r>
    </w:p>
    <w:p w14:paraId="260C9959" w14:textId="77777777" w:rsidR="00C62C67" w:rsidRPr="00C62C67" w:rsidRDefault="00000000" w:rsidP="00C62C67">
      <w:r>
        <w:pict w14:anchorId="47915662">
          <v:rect id="_x0000_i1039" style="width:0;height:1.5pt" o:hralign="center" o:hrstd="t" o:hr="t" fillcolor="#a0a0a0" stroked="f"/>
        </w:pict>
      </w:r>
    </w:p>
    <w:p w14:paraId="4C63B7D5" w14:textId="77777777" w:rsidR="00C62C67" w:rsidRPr="00C62C67" w:rsidRDefault="00C62C67" w:rsidP="00C62C67">
      <w:pPr>
        <w:rPr>
          <w:b/>
          <w:bCs/>
        </w:rPr>
      </w:pPr>
      <w:r w:rsidRPr="00C62C67">
        <w:rPr>
          <w:b/>
          <w:bCs/>
        </w:rPr>
        <w:t>Assumptions:</w:t>
      </w:r>
    </w:p>
    <w:p w14:paraId="289051AE" w14:textId="77777777" w:rsidR="00C62C67" w:rsidRPr="00C62C67" w:rsidRDefault="00C62C67" w:rsidP="00C62C67">
      <w:pPr>
        <w:numPr>
          <w:ilvl w:val="0"/>
          <w:numId w:val="70"/>
        </w:numPr>
      </w:pPr>
      <w:r w:rsidRPr="00C62C67">
        <w:t>The development team is familiar with the technologies being used, and no major learning curve is involved.</w:t>
      </w:r>
    </w:p>
    <w:p w14:paraId="439A37E2" w14:textId="77777777" w:rsidR="00C62C67" w:rsidRPr="00C62C67" w:rsidRDefault="00C62C67" w:rsidP="00C62C67">
      <w:pPr>
        <w:numPr>
          <w:ilvl w:val="0"/>
          <w:numId w:val="70"/>
        </w:numPr>
      </w:pPr>
      <w:r w:rsidRPr="00C62C67">
        <w:t>There are no major delays in receiving feedback or approvals from stakeholders.</w:t>
      </w:r>
    </w:p>
    <w:p w14:paraId="0E5EB15F" w14:textId="77777777" w:rsidR="00C62C67" w:rsidRPr="00C62C67" w:rsidRDefault="00C62C67" w:rsidP="00C62C67">
      <w:pPr>
        <w:numPr>
          <w:ilvl w:val="0"/>
          <w:numId w:val="70"/>
        </w:numPr>
      </w:pPr>
      <w:r w:rsidRPr="00C62C67">
        <w:t xml:space="preserve">The estimation assumes a </w:t>
      </w:r>
      <w:r w:rsidRPr="00C62C67">
        <w:rPr>
          <w:b/>
          <w:bCs/>
        </w:rPr>
        <w:t>medium complexity</w:t>
      </w:r>
      <w:r w:rsidRPr="00C62C67">
        <w:t xml:space="preserve"> for the implementation of the auction system and crop sales functionality.</w:t>
      </w:r>
    </w:p>
    <w:p w14:paraId="61C73BF0" w14:textId="77777777" w:rsidR="00C62C67" w:rsidRPr="00C62C67" w:rsidRDefault="00C62C67" w:rsidP="00C62C67">
      <w:pPr>
        <w:numPr>
          <w:ilvl w:val="0"/>
          <w:numId w:val="70"/>
        </w:numPr>
      </w:pPr>
      <w:r w:rsidRPr="00C62C67">
        <w:t>The estimations account for both the original scope and the new enhancement requested.</w:t>
      </w:r>
    </w:p>
    <w:p w14:paraId="33534965" w14:textId="77777777" w:rsidR="00C62C67" w:rsidRPr="00C62C67" w:rsidRDefault="00C62C67" w:rsidP="00C62C67">
      <w:r w:rsidRPr="00C62C67">
        <w:t>These manhours give a comprehensive view of the time required for the successful completion of the project, including both the original product-purchasing system and the new farmer crop yield sales and auction functionality.</w:t>
      </w:r>
    </w:p>
    <w:p w14:paraId="680CA16C" w14:textId="77CEA2EF" w:rsidR="00C62C67" w:rsidRDefault="00C62C67">
      <w:r w:rsidRPr="00C62C67">
        <w:t xml:space="preserve">Question 11 – UAT – 6 Marks Project has finally completed all the stages i.e., design, development, testing etc. Now, it is the role of a business analyst to contact the client for testing of the final product and </w:t>
      </w:r>
      <w:proofErr w:type="gramStart"/>
      <w:r w:rsidRPr="00C62C67">
        <w:t>have to</w:t>
      </w:r>
      <w:proofErr w:type="gramEnd"/>
      <w:r w:rsidRPr="00C62C67">
        <w:t xml:space="preserve"> successfully complete it. How are you going to handle this situation? And once it is done, what will be the process to close the project? Explain UAT Acceptance process</w:t>
      </w:r>
    </w:p>
    <w:p w14:paraId="13207262" w14:textId="77777777" w:rsidR="00C62C67" w:rsidRPr="00C62C67" w:rsidRDefault="00C62C67" w:rsidP="00C62C67">
      <w:pPr>
        <w:rPr>
          <w:b/>
          <w:bCs/>
        </w:rPr>
      </w:pPr>
      <w:r w:rsidRPr="00C62C67">
        <w:rPr>
          <w:b/>
          <w:bCs/>
        </w:rPr>
        <w:t>Handling the User Acceptance Testing (UAT) and Project Closure</w:t>
      </w:r>
    </w:p>
    <w:p w14:paraId="5ED0CD73" w14:textId="77777777" w:rsidR="00C62C67" w:rsidRPr="00C62C67" w:rsidRDefault="00C62C67" w:rsidP="00C62C67">
      <w:r w:rsidRPr="00C62C67">
        <w:t>As the Business Analyst, once the project has completed all stages—</w:t>
      </w:r>
      <w:r w:rsidRPr="00C62C67">
        <w:rPr>
          <w:b/>
          <w:bCs/>
        </w:rPr>
        <w:t>design, development, and testing</w:t>
      </w:r>
      <w:r w:rsidRPr="00C62C67">
        <w:t xml:space="preserve">—it is time to initiate </w:t>
      </w:r>
      <w:r w:rsidRPr="00C62C67">
        <w:rPr>
          <w:b/>
          <w:bCs/>
        </w:rPr>
        <w:t>User Acceptance Testing (UAT)</w:t>
      </w:r>
      <w:r w:rsidRPr="00C62C67">
        <w:t xml:space="preserve"> with the client. UAT ensures that the final product meets the client’s expectations and business requirements before it goes live.</w:t>
      </w:r>
    </w:p>
    <w:p w14:paraId="0B66A94B" w14:textId="77777777" w:rsidR="00C62C67" w:rsidRPr="00C62C67" w:rsidRDefault="00C62C67" w:rsidP="00C62C67">
      <w:pPr>
        <w:rPr>
          <w:b/>
          <w:bCs/>
        </w:rPr>
      </w:pPr>
      <w:r w:rsidRPr="00C62C67">
        <w:rPr>
          <w:b/>
          <w:bCs/>
        </w:rPr>
        <w:t>Steps to Handle the UAT Process:</w:t>
      </w:r>
    </w:p>
    <w:p w14:paraId="7C796707" w14:textId="77777777" w:rsidR="00C62C67" w:rsidRPr="00C62C67" w:rsidRDefault="00C62C67" w:rsidP="00C62C67">
      <w:pPr>
        <w:rPr>
          <w:b/>
          <w:bCs/>
        </w:rPr>
      </w:pPr>
      <w:r w:rsidRPr="00C62C67">
        <w:rPr>
          <w:b/>
          <w:bCs/>
        </w:rPr>
        <w:lastRenderedPageBreak/>
        <w:t>1. Prepare the UAT Plan</w:t>
      </w:r>
    </w:p>
    <w:p w14:paraId="58726E01" w14:textId="77777777" w:rsidR="00C62C67" w:rsidRPr="00C62C67" w:rsidRDefault="00C62C67" w:rsidP="00C62C67">
      <w:pPr>
        <w:numPr>
          <w:ilvl w:val="0"/>
          <w:numId w:val="71"/>
        </w:numPr>
      </w:pPr>
      <w:r w:rsidRPr="00C62C67">
        <w:rPr>
          <w:b/>
          <w:bCs/>
        </w:rPr>
        <w:t>Create a UAT Test Plan</w:t>
      </w:r>
      <w:r w:rsidRPr="00C62C67">
        <w:t>: Define the scope of UAT, key functionalities to be tested, and the testing timeline.</w:t>
      </w:r>
    </w:p>
    <w:p w14:paraId="38F2FCF2" w14:textId="77777777" w:rsidR="00C62C67" w:rsidRPr="00C62C67" w:rsidRDefault="00C62C67" w:rsidP="00C62C67">
      <w:pPr>
        <w:numPr>
          <w:ilvl w:val="0"/>
          <w:numId w:val="71"/>
        </w:numPr>
      </w:pPr>
      <w:r w:rsidRPr="00C62C67">
        <w:rPr>
          <w:b/>
          <w:bCs/>
        </w:rPr>
        <w:t>Test Scenarios and Scripts</w:t>
      </w:r>
      <w:r w:rsidRPr="00C62C67">
        <w:t>: Develop detailed test scenarios and scripts based on the business requirements, ensuring that all use cases and workflows are covered.</w:t>
      </w:r>
    </w:p>
    <w:p w14:paraId="5CDEAEEC" w14:textId="77777777" w:rsidR="00C62C67" w:rsidRPr="00C62C67" w:rsidRDefault="00C62C67" w:rsidP="00C62C67">
      <w:pPr>
        <w:numPr>
          <w:ilvl w:val="0"/>
          <w:numId w:val="71"/>
        </w:numPr>
      </w:pPr>
      <w:r w:rsidRPr="00C62C67">
        <w:rPr>
          <w:b/>
          <w:bCs/>
        </w:rPr>
        <w:t>Select Testers</w:t>
      </w:r>
      <w:r w:rsidRPr="00C62C67">
        <w:t>: Coordinate with the client to identify the UAT participants (e.g., Mr. Henry, Ben, Kevin) who will execute the tests.</w:t>
      </w:r>
    </w:p>
    <w:p w14:paraId="65E979DC" w14:textId="77777777" w:rsidR="00C62C67" w:rsidRPr="00C62C67" w:rsidRDefault="00C62C67" w:rsidP="00C62C67">
      <w:pPr>
        <w:numPr>
          <w:ilvl w:val="0"/>
          <w:numId w:val="71"/>
        </w:numPr>
      </w:pPr>
      <w:r w:rsidRPr="00C62C67">
        <w:rPr>
          <w:b/>
          <w:bCs/>
        </w:rPr>
        <w:t>Environment Setup</w:t>
      </w:r>
      <w:r w:rsidRPr="00C62C67">
        <w:t>: Ensure that a UAT environment is prepared, which mirrors the production environment. Data related to orders, products, payment methods, and auctions must be realistic but not affect the production environment.</w:t>
      </w:r>
    </w:p>
    <w:p w14:paraId="48F4DCDD" w14:textId="77777777" w:rsidR="00C62C67" w:rsidRPr="00C62C67" w:rsidRDefault="00C62C67" w:rsidP="00C62C67">
      <w:pPr>
        <w:rPr>
          <w:b/>
          <w:bCs/>
        </w:rPr>
      </w:pPr>
      <w:r w:rsidRPr="00C62C67">
        <w:rPr>
          <w:b/>
          <w:bCs/>
        </w:rPr>
        <w:t>2. Communicate with the Client</w:t>
      </w:r>
    </w:p>
    <w:p w14:paraId="74C9F25C" w14:textId="77777777" w:rsidR="00C62C67" w:rsidRPr="00C62C67" w:rsidRDefault="00C62C67" w:rsidP="00C62C67">
      <w:pPr>
        <w:numPr>
          <w:ilvl w:val="0"/>
          <w:numId w:val="72"/>
        </w:numPr>
      </w:pPr>
      <w:r w:rsidRPr="00C62C67">
        <w:rPr>
          <w:b/>
          <w:bCs/>
        </w:rPr>
        <w:t>Schedule UAT</w:t>
      </w:r>
      <w:r w:rsidRPr="00C62C67">
        <w:t>: Reach out to the client (e.g., Mr. Henry, key stakeholders) to schedule UAT sessions.</w:t>
      </w:r>
    </w:p>
    <w:p w14:paraId="026398BB" w14:textId="77777777" w:rsidR="00C62C67" w:rsidRPr="00C62C67" w:rsidRDefault="00C62C67" w:rsidP="00C62C67">
      <w:pPr>
        <w:numPr>
          <w:ilvl w:val="0"/>
          <w:numId w:val="72"/>
        </w:numPr>
      </w:pPr>
      <w:r w:rsidRPr="00C62C67">
        <w:rPr>
          <w:b/>
          <w:bCs/>
        </w:rPr>
        <w:t>Provide Guidelines</w:t>
      </w:r>
      <w:r w:rsidRPr="00C62C67">
        <w:t>: Share UAT test cases, guidelines, and instructions with the client so they know how to execute the test cases and provide feedback.</w:t>
      </w:r>
    </w:p>
    <w:p w14:paraId="41E6E13A" w14:textId="77777777" w:rsidR="00C62C67" w:rsidRPr="00C62C67" w:rsidRDefault="00C62C67" w:rsidP="00C62C67">
      <w:pPr>
        <w:numPr>
          <w:ilvl w:val="0"/>
          <w:numId w:val="72"/>
        </w:numPr>
      </w:pPr>
      <w:r w:rsidRPr="00C62C67">
        <w:rPr>
          <w:b/>
          <w:bCs/>
        </w:rPr>
        <w:t>Clarify the Objectives</w:t>
      </w:r>
      <w:r w:rsidRPr="00C62C67">
        <w:t>: Explain that the goal of UAT is to ensure that the system meets the client’s expectations, identifies any gaps, and confirms the readiness of the system for launch.</w:t>
      </w:r>
    </w:p>
    <w:p w14:paraId="515B36C1" w14:textId="77777777" w:rsidR="00C62C67" w:rsidRPr="00C62C67" w:rsidRDefault="00C62C67" w:rsidP="00C62C67">
      <w:pPr>
        <w:rPr>
          <w:b/>
          <w:bCs/>
        </w:rPr>
      </w:pPr>
      <w:r w:rsidRPr="00C62C67">
        <w:rPr>
          <w:b/>
          <w:bCs/>
        </w:rPr>
        <w:t>3. Coordinate UAT Execution</w:t>
      </w:r>
    </w:p>
    <w:p w14:paraId="33505BF0" w14:textId="77777777" w:rsidR="00C62C67" w:rsidRPr="00C62C67" w:rsidRDefault="00C62C67" w:rsidP="00C62C67">
      <w:pPr>
        <w:numPr>
          <w:ilvl w:val="0"/>
          <w:numId w:val="73"/>
        </w:numPr>
      </w:pPr>
      <w:r w:rsidRPr="00C62C67">
        <w:rPr>
          <w:b/>
          <w:bCs/>
        </w:rPr>
        <w:t>Oversee UAT Sessions</w:t>
      </w:r>
      <w:r w:rsidRPr="00C62C67">
        <w:t>: Be available during UAT sessions to assist the client and stakeholders if they encounter any issues or have questions about the system.</w:t>
      </w:r>
    </w:p>
    <w:p w14:paraId="2CE3C727" w14:textId="77777777" w:rsidR="00C62C67" w:rsidRPr="00C62C67" w:rsidRDefault="00C62C67" w:rsidP="00C62C67">
      <w:pPr>
        <w:numPr>
          <w:ilvl w:val="0"/>
          <w:numId w:val="73"/>
        </w:numPr>
      </w:pPr>
      <w:r w:rsidRPr="00C62C67">
        <w:rPr>
          <w:b/>
          <w:bCs/>
        </w:rPr>
        <w:t>Gather Feedback</w:t>
      </w:r>
      <w:r w:rsidRPr="00C62C67">
        <w:t>: Capture real-time feedback from the testers on the system’s performance, usability, and whether it meets the business requirements.</w:t>
      </w:r>
    </w:p>
    <w:p w14:paraId="395BE927" w14:textId="77777777" w:rsidR="00C62C67" w:rsidRPr="00C62C67" w:rsidRDefault="00C62C67" w:rsidP="00C62C67">
      <w:pPr>
        <w:numPr>
          <w:ilvl w:val="0"/>
          <w:numId w:val="73"/>
        </w:numPr>
      </w:pPr>
      <w:r w:rsidRPr="00C62C67">
        <w:rPr>
          <w:b/>
          <w:bCs/>
        </w:rPr>
        <w:t>Log Defects or Issues</w:t>
      </w:r>
      <w:r w:rsidRPr="00C62C67">
        <w:t xml:space="preserve">: If any issues or bugs are discovered during UAT, log them in a </w:t>
      </w:r>
      <w:r w:rsidRPr="00C62C67">
        <w:rPr>
          <w:b/>
          <w:bCs/>
        </w:rPr>
        <w:t>defect tracking system</w:t>
      </w:r>
      <w:r w:rsidRPr="00C62C67">
        <w:t xml:space="preserve"> and assign them for resolution by the development team.</w:t>
      </w:r>
    </w:p>
    <w:p w14:paraId="160C49AC" w14:textId="77777777" w:rsidR="00C62C67" w:rsidRPr="00C62C67" w:rsidRDefault="00C62C67" w:rsidP="00C62C67">
      <w:pPr>
        <w:rPr>
          <w:b/>
          <w:bCs/>
        </w:rPr>
      </w:pPr>
      <w:r w:rsidRPr="00C62C67">
        <w:rPr>
          <w:b/>
          <w:bCs/>
        </w:rPr>
        <w:t>4. Resolve Issues</w:t>
      </w:r>
    </w:p>
    <w:p w14:paraId="7073106A" w14:textId="77777777" w:rsidR="00C62C67" w:rsidRPr="00C62C67" w:rsidRDefault="00C62C67" w:rsidP="00C62C67">
      <w:pPr>
        <w:numPr>
          <w:ilvl w:val="0"/>
          <w:numId w:val="74"/>
        </w:numPr>
      </w:pPr>
      <w:r w:rsidRPr="00C62C67">
        <w:rPr>
          <w:b/>
          <w:bCs/>
        </w:rPr>
        <w:t>Issue Resolution</w:t>
      </w:r>
      <w:r w:rsidRPr="00C62C67">
        <w:t>: Work with the development and testing teams to fix any issues raised during UAT promptly. Ensure that all critical defects are resolved.</w:t>
      </w:r>
    </w:p>
    <w:p w14:paraId="0949B6E9" w14:textId="77777777" w:rsidR="00C62C67" w:rsidRPr="00C62C67" w:rsidRDefault="00C62C67" w:rsidP="00C62C67">
      <w:pPr>
        <w:numPr>
          <w:ilvl w:val="0"/>
          <w:numId w:val="74"/>
        </w:numPr>
      </w:pPr>
      <w:r w:rsidRPr="00C62C67">
        <w:rPr>
          <w:b/>
          <w:bCs/>
        </w:rPr>
        <w:t>Retest if Necessary</w:t>
      </w:r>
      <w:r w:rsidRPr="00C62C67">
        <w:t>: Once the issues are resolved, conduct a retest to ensure that the fixes have been properly implemented without introducing new problems.</w:t>
      </w:r>
    </w:p>
    <w:p w14:paraId="6BFABA9F" w14:textId="77777777" w:rsidR="00C62C67" w:rsidRPr="00C62C67" w:rsidRDefault="00C62C67" w:rsidP="00C62C67">
      <w:pPr>
        <w:rPr>
          <w:b/>
          <w:bCs/>
        </w:rPr>
      </w:pPr>
      <w:r w:rsidRPr="00C62C67">
        <w:rPr>
          <w:b/>
          <w:bCs/>
        </w:rPr>
        <w:t>5. Obtain UAT Sign-off</w:t>
      </w:r>
    </w:p>
    <w:p w14:paraId="0CD64586" w14:textId="77777777" w:rsidR="00C62C67" w:rsidRPr="00C62C67" w:rsidRDefault="00C62C67" w:rsidP="00C62C67">
      <w:pPr>
        <w:numPr>
          <w:ilvl w:val="0"/>
          <w:numId w:val="75"/>
        </w:numPr>
      </w:pPr>
      <w:r w:rsidRPr="00C62C67">
        <w:t xml:space="preserve">Once all the test cases are executed and the client is satisfied with the system’s functionality, request </w:t>
      </w:r>
      <w:r w:rsidRPr="00C62C67">
        <w:rPr>
          <w:b/>
          <w:bCs/>
        </w:rPr>
        <w:t>formal sign-off</w:t>
      </w:r>
      <w:r w:rsidRPr="00C62C67">
        <w:t xml:space="preserve"> from the client.</w:t>
      </w:r>
    </w:p>
    <w:p w14:paraId="1335DE8E" w14:textId="77777777" w:rsidR="00C62C67" w:rsidRPr="00C62C67" w:rsidRDefault="00C62C67" w:rsidP="00C62C67">
      <w:pPr>
        <w:numPr>
          <w:ilvl w:val="0"/>
          <w:numId w:val="75"/>
        </w:numPr>
      </w:pPr>
      <w:r w:rsidRPr="00C62C67">
        <w:t xml:space="preserve">A </w:t>
      </w:r>
      <w:r w:rsidRPr="00C62C67">
        <w:rPr>
          <w:b/>
          <w:bCs/>
        </w:rPr>
        <w:t>UAT sign-off document</w:t>
      </w:r>
      <w:r w:rsidRPr="00C62C67">
        <w:t xml:space="preserve"> should be prepared, confirming that the system meets all the agreed-upon business requirements and is ready for deployment.</w:t>
      </w:r>
    </w:p>
    <w:p w14:paraId="14A79BE5" w14:textId="77777777" w:rsidR="00C62C67" w:rsidRPr="00C62C67" w:rsidRDefault="00000000" w:rsidP="00C62C67">
      <w:r>
        <w:lastRenderedPageBreak/>
        <w:pict w14:anchorId="30C71D6F">
          <v:rect id="_x0000_i1040" style="width:0;height:1.5pt" o:hralign="center" o:hrstd="t" o:hr="t" fillcolor="#a0a0a0" stroked="f"/>
        </w:pict>
      </w:r>
    </w:p>
    <w:p w14:paraId="7D145D68" w14:textId="77777777" w:rsidR="00C62C67" w:rsidRPr="00C62C67" w:rsidRDefault="00C62C67" w:rsidP="00C62C67">
      <w:pPr>
        <w:rPr>
          <w:b/>
          <w:bCs/>
        </w:rPr>
      </w:pPr>
      <w:r w:rsidRPr="00C62C67">
        <w:rPr>
          <w:b/>
          <w:bCs/>
        </w:rPr>
        <w:t>UAT Acceptance Process</w:t>
      </w:r>
    </w:p>
    <w:p w14:paraId="115047FC" w14:textId="77777777" w:rsidR="00C62C67" w:rsidRPr="00C62C67" w:rsidRDefault="00C62C67" w:rsidP="00C62C67">
      <w:pPr>
        <w:numPr>
          <w:ilvl w:val="0"/>
          <w:numId w:val="76"/>
        </w:numPr>
      </w:pPr>
      <w:r w:rsidRPr="00C62C67">
        <w:rPr>
          <w:b/>
          <w:bCs/>
        </w:rPr>
        <w:t>Preparation</w:t>
      </w:r>
      <w:r w:rsidRPr="00C62C67">
        <w:t>: Ensure UAT scenarios, test cases, and environment are ready.</w:t>
      </w:r>
    </w:p>
    <w:p w14:paraId="4FE642EC" w14:textId="77777777" w:rsidR="00C62C67" w:rsidRPr="00C62C67" w:rsidRDefault="00C62C67" w:rsidP="00C62C67">
      <w:pPr>
        <w:numPr>
          <w:ilvl w:val="0"/>
          <w:numId w:val="76"/>
        </w:numPr>
      </w:pPr>
      <w:r w:rsidRPr="00C62C67">
        <w:rPr>
          <w:b/>
          <w:bCs/>
        </w:rPr>
        <w:t>Execution</w:t>
      </w:r>
      <w:r w:rsidRPr="00C62C67">
        <w:t>: Client and stakeholders perform tests using the system.</w:t>
      </w:r>
    </w:p>
    <w:p w14:paraId="4FA2304D" w14:textId="77777777" w:rsidR="00C62C67" w:rsidRPr="00C62C67" w:rsidRDefault="00C62C67" w:rsidP="00C62C67">
      <w:pPr>
        <w:numPr>
          <w:ilvl w:val="0"/>
          <w:numId w:val="76"/>
        </w:numPr>
      </w:pPr>
      <w:r w:rsidRPr="00C62C67">
        <w:rPr>
          <w:b/>
          <w:bCs/>
        </w:rPr>
        <w:t>Feedback Collection</w:t>
      </w:r>
      <w:r w:rsidRPr="00C62C67">
        <w:t>: Log defects and gather feedback on system performance.</w:t>
      </w:r>
    </w:p>
    <w:p w14:paraId="1C23C846" w14:textId="08E50ECD" w:rsidR="00C62C67" w:rsidRPr="00C62C67" w:rsidRDefault="00C62C67" w:rsidP="00C62C67">
      <w:pPr>
        <w:numPr>
          <w:ilvl w:val="0"/>
          <w:numId w:val="76"/>
        </w:numPr>
      </w:pPr>
      <w:r w:rsidRPr="00C62C67">
        <w:rPr>
          <w:b/>
          <w:bCs/>
        </w:rPr>
        <w:t>Issue Resolution</w:t>
      </w:r>
      <w:r w:rsidR="00420A5C">
        <w:rPr>
          <w:b/>
          <w:bCs/>
        </w:rPr>
        <w:t>/Bug fixing</w:t>
      </w:r>
      <w:r w:rsidRPr="00C62C67">
        <w:t>: Fix any issues raised during UAT and retest.</w:t>
      </w:r>
    </w:p>
    <w:p w14:paraId="23C6F827" w14:textId="77777777" w:rsidR="00C62C67" w:rsidRPr="00C62C67" w:rsidRDefault="00C62C67" w:rsidP="00C62C67">
      <w:pPr>
        <w:numPr>
          <w:ilvl w:val="0"/>
          <w:numId w:val="76"/>
        </w:numPr>
      </w:pPr>
      <w:r w:rsidRPr="00C62C67">
        <w:rPr>
          <w:b/>
          <w:bCs/>
        </w:rPr>
        <w:t>Sign-off</w:t>
      </w:r>
      <w:r w:rsidRPr="00C62C67">
        <w:t>: Obtain formal approval from the client, signaling acceptance.</w:t>
      </w:r>
    </w:p>
    <w:p w14:paraId="232AB807" w14:textId="77777777" w:rsidR="00C62C67" w:rsidRPr="00C62C67" w:rsidRDefault="00C62C67" w:rsidP="00C62C67">
      <w:pPr>
        <w:rPr>
          <w:b/>
          <w:bCs/>
        </w:rPr>
      </w:pPr>
      <w:r w:rsidRPr="00C62C67">
        <w:rPr>
          <w:b/>
          <w:bCs/>
        </w:rPr>
        <w:t>Example UAT Sign-off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1"/>
        <w:gridCol w:w="7579"/>
      </w:tblGrid>
      <w:tr w:rsidR="00C62C67" w:rsidRPr="00C62C67" w14:paraId="73EF8CF9" w14:textId="77777777" w:rsidTr="00C62C67">
        <w:trPr>
          <w:tblHeader/>
          <w:tblCellSpacing w:w="15" w:type="dxa"/>
        </w:trPr>
        <w:tc>
          <w:tcPr>
            <w:tcW w:w="0" w:type="auto"/>
            <w:vAlign w:val="center"/>
            <w:hideMark/>
          </w:tcPr>
          <w:p w14:paraId="38E29F70" w14:textId="77777777" w:rsidR="00C62C67" w:rsidRPr="00C62C67" w:rsidRDefault="00C62C67" w:rsidP="00C62C67">
            <w:pPr>
              <w:rPr>
                <w:b/>
                <w:bCs/>
              </w:rPr>
            </w:pPr>
            <w:r w:rsidRPr="00C62C67">
              <w:rPr>
                <w:b/>
                <w:bCs/>
              </w:rPr>
              <w:t>Client Name</w:t>
            </w:r>
          </w:p>
        </w:tc>
        <w:tc>
          <w:tcPr>
            <w:tcW w:w="0" w:type="auto"/>
            <w:vAlign w:val="center"/>
            <w:hideMark/>
          </w:tcPr>
          <w:p w14:paraId="690B5CAF" w14:textId="77777777" w:rsidR="00C62C67" w:rsidRPr="00C62C67" w:rsidRDefault="00C62C67" w:rsidP="00C62C67">
            <w:pPr>
              <w:rPr>
                <w:b/>
                <w:bCs/>
              </w:rPr>
            </w:pPr>
            <w:r w:rsidRPr="00C62C67">
              <w:rPr>
                <w:b/>
                <w:bCs/>
              </w:rPr>
              <w:t>SOONY Company (Mr. Henry, Ben, Kevin)</w:t>
            </w:r>
          </w:p>
        </w:tc>
      </w:tr>
      <w:tr w:rsidR="00C62C67" w:rsidRPr="00C62C67" w14:paraId="06BB1D3F" w14:textId="77777777" w:rsidTr="00C62C67">
        <w:trPr>
          <w:tblCellSpacing w:w="15" w:type="dxa"/>
        </w:trPr>
        <w:tc>
          <w:tcPr>
            <w:tcW w:w="0" w:type="auto"/>
            <w:vAlign w:val="center"/>
            <w:hideMark/>
          </w:tcPr>
          <w:p w14:paraId="48001FC6" w14:textId="77777777" w:rsidR="00C62C67" w:rsidRPr="00C62C67" w:rsidRDefault="00C62C67" w:rsidP="00C62C67">
            <w:r w:rsidRPr="00C62C67">
              <w:rPr>
                <w:b/>
                <w:bCs/>
              </w:rPr>
              <w:t>Project Name</w:t>
            </w:r>
          </w:p>
        </w:tc>
        <w:tc>
          <w:tcPr>
            <w:tcW w:w="0" w:type="auto"/>
            <w:vAlign w:val="center"/>
            <w:hideMark/>
          </w:tcPr>
          <w:p w14:paraId="47CFB763" w14:textId="77777777" w:rsidR="00C62C67" w:rsidRPr="00C62C67" w:rsidRDefault="00C62C67" w:rsidP="00C62C67">
            <w:r w:rsidRPr="00C62C67">
              <w:t>Online Agriculture Product Store</w:t>
            </w:r>
          </w:p>
        </w:tc>
      </w:tr>
      <w:tr w:rsidR="00C62C67" w:rsidRPr="00C62C67" w14:paraId="4C1B4CEC" w14:textId="77777777" w:rsidTr="00C62C67">
        <w:trPr>
          <w:tblCellSpacing w:w="15" w:type="dxa"/>
        </w:trPr>
        <w:tc>
          <w:tcPr>
            <w:tcW w:w="0" w:type="auto"/>
            <w:vAlign w:val="center"/>
            <w:hideMark/>
          </w:tcPr>
          <w:p w14:paraId="535DA9EA" w14:textId="77777777" w:rsidR="00C62C67" w:rsidRPr="00C62C67" w:rsidRDefault="00C62C67" w:rsidP="00C62C67">
            <w:r w:rsidRPr="00C62C67">
              <w:rPr>
                <w:b/>
                <w:bCs/>
              </w:rPr>
              <w:t>UAT Completion Date</w:t>
            </w:r>
          </w:p>
        </w:tc>
        <w:tc>
          <w:tcPr>
            <w:tcW w:w="0" w:type="auto"/>
            <w:vAlign w:val="center"/>
            <w:hideMark/>
          </w:tcPr>
          <w:p w14:paraId="4B4C6068" w14:textId="77777777" w:rsidR="00C62C67" w:rsidRPr="00C62C67" w:rsidRDefault="00C62C67" w:rsidP="00C62C67">
            <w:r w:rsidRPr="00C62C67">
              <w:t>[Insert Date]</w:t>
            </w:r>
          </w:p>
        </w:tc>
      </w:tr>
      <w:tr w:rsidR="00C62C67" w:rsidRPr="00C62C67" w14:paraId="463BBA68" w14:textId="77777777" w:rsidTr="00C62C67">
        <w:trPr>
          <w:tblCellSpacing w:w="15" w:type="dxa"/>
        </w:trPr>
        <w:tc>
          <w:tcPr>
            <w:tcW w:w="0" w:type="auto"/>
            <w:vAlign w:val="center"/>
            <w:hideMark/>
          </w:tcPr>
          <w:p w14:paraId="4E62DD17" w14:textId="77777777" w:rsidR="00C62C67" w:rsidRPr="00C62C67" w:rsidRDefault="00C62C67" w:rsidP="00C62C67">
            <w:r w:rsidRPr="00C62C67">
              <w:rPr>
                <w:b/>
                <w:bCs/>
              </w:rPr>
              <w:t>Scope</w:t>
            </w:r>
          </w:p>
        </w:tc>
        <w:tc>
          <w:tcPr>
            <w:tcW w:w="0" w:type="auto"/>
            <w:vAlign w:val="center"/>
            <w:hideMark/>
          </w:tcPr>
          <w:p w14:paraId="41C88FA6" w14:textId="77777777" w:rsidR="00C62C67" w:rsidRPr="00C62C67" w:rsidRDefault="00C62C67" w:rsidP="00C62C67">
            <w:r w:rsidRPr="00C62C67">
              <w:t>Final system testing including product catalog, checkout, payment, crop yield sales, and auction functionalities.</w:t>
            </w:r>
          </w:p>
        </w:tc>
      </w:tr>
      <w:tr w:rsidR="00C62C67" w:rsidRPr="00C62C67" w14:paraId="0DDEF95E" w14:textId="77777777" w:rsidTr="00C62C67">
        <w:trPr>
          <w:tblCellSpacing w:w="15" w:type="dxa"/>
        </w:trPr>
        <w:tc>
          <w:tcPr>
            <w:tcW w:w="0" w:type="auto"/>
            <w:vAlign w:val="center"/>
            <w:hideMark/>
          </w:tcPr>
          <w:p w14:paraId="7C6AFF38" w14:textId="77777777" w:rsidR="00C62C67" w:rsidRPr="00C62C67" w:rsidRDefault="00C62C67" w:rsidP="00C62C67">
            <w:r w:rsidRPr="00C62C67">
              <w:rPr>
                <w:b/>
                <w:bCs/>
              </w:rPr>
              <w:t>Result</w:t>
            </w:r>
          </w:p>
        </w:tc>
        <w:tc>
          <w:tcPr>
            <w:tcW w:w="0" w:type="auto"/>
            <w:vAlign w:val="center"/>
            <w:hideMark/>
          </w:tcPr>
          <w:p w14:paraId="2FCE0693" w14:textId="77777777" w:rsidR="00C62C67" w:rsidRPr="00C62C67" w:rsidRDefault="00C62C67" w:rsidP="00C62C67">
            <w:r w:rsidRPr="00C62C67">
              <w:t>All UAT test cases have been executed and passed successfully.</w:t>
            </w:r>
          </w:p>
        </w:tc>
      </w:tr>
      <w:tr w:rsidR="00C62C67" w:rsidRPr="00C62C67" w14:paraId="147F7C9B" w14:textId="77777777" w:rsidTr="00C62C67">
        <w:trPr>
          <w:tblCellSpacing w:w="15" w:type="dxa"/>
        </w:trPr>
        <w:tc>
          <w:tcPr>
            <w:tcW w:w="0" w:type="auto"/>
            <w:vAlign w:val="center"/>
            <w:hideMark/>
          </w:tcPr>
          <w:p w14:paraId="3E1134F5" w14:textId="77777777" w:rsidR="00C62C67" w:rsidRPr="00C62C67" w:rsidRDefault="00C62C67" w:rsidP="00C62C67">
            <w:r w:rsidRPr="00C62C67">
              <w:rPr>
                <w:b/>
                <w:bCs/>
              </w:rPr>
              <w:t>Sign-off</w:t>
            </w:r>
          </w:p>
        </w:tc>
        <w:tc>
          <w:tcPr>
            <w:tcW w:w="0" w:type="auto"/>
            <w:vAlign w:val="center"/>
            <w:hideMark/>
          </w:tcPr>
          <w:p w14:paraId="3529827B" w14:textId="77777777" w:rsidR="00C62C67" w:rsidRPr="00C62C67" w:rsidRDefault="00C62C67" w:rsidP="00C62C67">
            <w:r w:rsidRPr="00C62C67">
              <w:t>[Client Signature]</w:t>
            </w:r>
          </w:p>
        </w:tc>
      </w:tr>
    </w:tbl>
    <w:p w14:paraId="79DC0A91" w14:textId="77777777" w:rsidR="00C62C67" w:rsidRPr="00C62C67" w:rsidRDefault="00000000" w:rsidP="00C62C67">
      <w:r>
        <w:pict w14:anchorId="61C1040A">
          <v:rect id="_x0000_i1041" style="width:0;height:1.5pt" o:hralign="center" o:hrstd="t" o:hr="t" fillcolor="#a0a0a0" stroked="f"/>
        </w:pict>
      </w:r>
    </w:p>
    <w:p w14:paraId="098E48BA" w14:textId="77777777" w:rsidR="00C62C67" w:rsidRPr="00C62C67" w:rsidRDefault="00C62C67" w:rsidP="00C62C67">
      <w:pPr>
        <w:rPr>
          <w:b/>
          <w:bCs/>
        </w:rPr>
      </w:pPr>
      <w:r w:rsidRPr="00C62C67">
        <w:rPr>
          <w:b/>
          <w:bCs/>
        </w:rPr>
        <w:t>Steps for Project Closure After UAT</w:t>
      </w:r>
    </w:p>
    <w:p w14:paraId="3288B85A" w14:textId="77777777" w:rsidR="00C62C67" w:rsidRPr="00C62C67" w:rsidRDefault="00C62C67" w:rsidP="00C62C67">
      <w:pPr>
        <w:rPr>
          <w:b/>
          <w:bCs/>
        </w:rPr>
      </w:pPr>
      <w:r w:rsidRPr="00C62C67">
        <w:rPr>
          <w:b/>
          <w:bCs/>
        </w:rPr>
        <w:t>1. Final Deployment</w:t>
      </w:r>
    </w:p>
    <w:p w14:paraId="421511B0" w14:textId="77777777" w:rsidR="00C62C67" w:rsidRPr="00C62C67" w:rsidRDefault="00C62C67" w:rsidP="00C62C67">
      <w:pPr>
        <w:numPr>
          <w:ilvl w:val="0"/>
          <w:numId w:val="77"/>
        </w:numPr>
      </w:pPr>
      <w:r w:rsidRPr="00C62C67">
        <w:t xml:space="preserve">Once UAT is successfully completed, coordinate with the technical team to deploy the system to the </w:t>
      </w:r>
      <w:r w:rsidRPr="00C62C67">
        <w:rPr>
          <w:b/>
          <w:bCs/>
        </w:rPr>
        <w:t>live production environment</w:t>
      </w:r>
      <w:r w:rsidRPr="00C62C67">
        <w:t>.</w:t>
      </w:r>
    </w:p>
    <w:p w14:paraId="3D54613B" w14:textId="77777777" w:rsidR="00C62C67" w:rsidRPr="00C62C67" w:rsidRDefault="00C62C67" w:rsidP="00C62C67">
      <w:pPr>
        <w:numPr>
          <w:ilvl w:val="0"/>
          <w:numId w:val="77"/>
        </w:numPr>
      </w:pPr>
      <w:r w:rsidRPr="00C62C67">
        <w:t>Ensure that all features, including new enhancements (e.g., crop yield sales and auctions), are working as intended.</w:t>
      </w:r>
    </w:p>
    <w:p w14:paraId="6922FB88" w14:textId="77777777" w:rsidR="00C62C67" w:rsidRPr="00C62C67" w:rsidRDefault="00C62C67" w:rsidP="00C62C67">
      <w:pPr>
        <w:rPr>
          <w:b/>
          <w:bCs/>
        </w:rPr>
      </w:pPr>
      <w:r w:rsidRPr="00C62C67">
        <w:rPr>
          <w:b/>
          <w:bCs/>
        </w:rPr>
        <w:t>2. Final Documentation</w:t>
      </w:r>
    </w:p>
    <w:p w14:paraId="7E188E35" w14:textId="77777777" w:rsidR="00C62C67" w:rsidRPr="00C62C67" w:rsidRDefault="00C62C67" w:rsidP="00C62C67">
      <w:pPr>
        <w:numPr>
          <w:ilvl w:val="0"/>
          <w:numId w:val="78"/>
        </w:numPr>
      </w:pPr>
      <w:r w:rsidRPr="00C62C67">
        <w:t>Prepare and deliver all final project documentation to the client, including:</w:t>
      </w:r>
    </w:p>
    <w:p w14:paraId="0F14867C" w14:textId="77777777" w:rsidR="00C62C67" w:rsidRPr="00C62C67" w:rsidRDefault="00C62C67" w:rsidP="00C62C67">
      <w:pPr>
        <w:numPr>
          <w:ilvl w:val="1"/>
          <w:numId w:val="78"/>
        </w:numPr>
      </w:pPr>
      <w:r w:rsidRPr="00C62C67">
        <w:t>UAT results and sign-off documents.</w:t>
      </w:r>
    </w:p>
    <w:p w14:paraId="21780702" w14:textId="77777777" w:rsidR="00C62C67" w:rsidRPr="00C62C67" w:rsidRDefault="00C62C67" w:rsidP="00C62C67">
      <w:pPr>
        <w:numPr>
          <w:ilvl w:val="1"/>
          <w:numId w:val="78"/>
        </w:numPr>
      </w:pPr>
      <w:r w:rsidRPr="00C62C67">
        <w:t>User manuals and training materials for end users.</w:t>
      </w:r>
    </w:p>
    <w:p w14:paraId="14B1A7E7" w14:textId="77777777" w:rsidR="00C62C67" w:rsidRPr="00C62C67" w:rsidRDefault="00C62C67" w:rsidP="00C62C67">
      <w:pPr>
        <w:numPr>
          <w:ilvl w:val="1"/>
          <w:numId w:val="78"/>
        </w:numPr>
      </w:pPr>
      <w:r w:rsidRPr="00C62C67">
        <w:t>Technical documentation for system maintenance.</w:t>
      </w:r>
    </w:p>
    <w:p w14:paraId="7E830A07" w14:textId="77777777" w:rsidR="00C62C67" w:rsidRPr="00C62C67" w:rsidRDefault="00C62C67" w:rsidP="00C62C67">
      <w:pPr>
        <w:rPr>
          <w:b/>
          <w:bCs/>
        </w:rPr>
      </w:pPr>
      <w:r w:rsidRPr="00C62C67">
        <w:rPr>
          <w:b/>
          <w:bCs/>
        </w:rPr>
        <w:t>3. Knowledge Transfer and Training</w:t>
      </w:r>
    </w:p>
    <w:p w14:paraId="0424A8D4" w14:textId="77777777" w:rsidR="00C62C67" w:rsidRPr="00C62C67" w:rsidRDefault="00C62C67" w:rsidP="00C62C67">
      <w:pPr>
        <w:numPr>
          <w:ilvl w:val="0"/>
          <w:numId w:val="79"/>
        </w:numPr>
      </w:pPr>
      <w:r w:rsidRPr="00C62C67">
        <w:lastRenderedPageBreak/>
        <w:t>Provide training to the client’s users and administrators, ensuring they are comfortable using the system.</w:t>
      </w:r>
    </w:p>
    <w:p w14:paraId="0D6D9147" w14:textId="77777777" w:rsidR="00C62C67" w:rsidRPr="00C62C67" w:rsidRDefault="00C62C67" w:rsidP="00C62C67">
      <w:pPr>
        <w:numPr>
          <w:ilvl w:val="0"/>
          <w:numId w:val="79"/>
        </w:numPr>
      </w:pPr>
      <w:r w:rsidRPr="00C62C67">
        <w:t>Offer knowledge transfer sessions to the client’s IT team to manage the system post-deployment.</w:t>
      </w:r>
    </w:p>
    <w:p w14:paraId="3F6B167A" w14:textId="77777777" w:rsidR="00C62C67" w:rsidRPr="00C62C67" w:rsidRDefault="00C62C67" w:rsidP="00C62C67">
      <w:pPr>
        <w:rPr>
          <w:b/>
          <w:bCs/>
        </w:rPr>
      </w:pPr>
      <w:r w:rsidRPr="00C62C67">
        <w:rPr>
          <w:b/>
          <w:bCs/>
        </w:rPr>
        <w:t>4. Project Closure Meeting</w:t>
      </w:r>
    </w:p>
    <w:p w14:paraId="0A4A1D51" w14:textId="77777777" w:rsidR="00C62C67" w:rsidRPr="00C62C67" w:rsidRDefault="00C62C67" w:rsidP="00C62C67">
      <w:pPr>
        <w:numPr>
          <w:ilvl w:val="0"/>
          <w:numId w:val="80"/>
        </w:numPr>
      </w:pPr>
      <w:r w:rsidRPr="00C62C67">
        <w:t>Organize a project closure meeting with the client and internal team to formally close the project.</w:t>
      </w:r>
    </w:p>
    <w:p w14:paraId="58535B7B" w14:textId="77777777" w:rsidR="00C62C67" w:rsidRPr="00C62C67" w:rsidRDefault="00C62C67" w:rsidP="00C62C67">
      <w:pPr>
        <w:numPr>
          <w:ilvl w:val="0"/>
          <w:numId w:val="80"/>
        </w:numPr>
      </w:pPr>
      <w:r w:rsidRPr="00C62C67">
        <w:t>Discuss the project’s successes, lessons learned, and any final feedback from the client.</w:t>
      </w:r>
    </w:p>
    <w:p w14:paraId="10E95A39" w14:textId="77777777" w:rsidR="00C62C67" w:rsidRPr="00C62C67" w:rsidRDefault="00C62C67" w:rsidP="00C62C67">
      <w:pPr>
        <w:numPr>
          <w:ilvl w:val="0"/>
          <w:numId w:val="80"/>
        </w:numPr>
      </w:pPr>
      <w:r w:rsidRPr="00C62C67">
        <w:t>Ensure all financial matters, such as project billing and invoices, are settled.</w:t>
      </w:r>
    </w:p>
    <w:p w14:paraId="6336FCB2" w14:textId="77777777" w:rsidR="00C62C67" w:rsidRPr="00C62C67" w:rsidRDefault="00C62C67" w:rsidP="00C62C67">
      <w:pPr>
        <w:rPr>
          <w:b/>
          <w:bCs/>
        </w:rPr>
      </w:pPr>
      <w:r w:rsidRPr="00C62C67">
        <w:rPr>
          <w:b/>
          <w:bCs/>
        </w:rPr>
        <w:t>5. Project Closure Document</w:t>
      </w:r>
    </w:p>
    <w:p w14:paraId="4F891726" w14:textId="77777777" w:rsidR="00C62C67" w:rsidRPr="00C62C67" w:rsidRDefault="00C62C67" w:rsidP="00C62C67">
      <w:pPr>
        <w:numPr>
          <w:ilvl w:val="0"/>
          <w:numId w:val="81"/>
        </w:numPr>
      </w:pPr>
      <w:r w:rsidRPr="00C62C67">
        <w:t xml:space="preserve">Prepare a </w:t>
      </w:r>
      <w:r w:rsidRPr="00C62C67">
        <w:rPr>
          <w:b/>
          <w:bCs/>
        </w:rPr>
        <w:t>Project Closure Document</w:t>
      </w:r>
      <w:r w:rsidRPr="00C62C67">
        <w:t xml:space="preserve"> that summarizes the project, its deliverables, any deviations, final client sign-off, and lessons learned.</w:t>
      </w:r>
    </w:p>
    <w:p w14:paraId="5949E884" w14:textId="77777777" w:rsidR="00C62C67" w:rsidRPr="00C62C67" w:rsidRDefault="00C62C67" w:rsidP="00C62C67">
      <w:pPr>
        <w:numPr>
          <w:ilvl w:val="0"/>
          <w:numId w:val="81"/>
        </w:numPr>
      </w:pPr>
      <w:r w:rsidRPr="00C62C67">
        <w:t xml:space="preserve">Ensure all stakeholders sign off on the </w:t>
      </w:r>
      <w:r w:rsidRPr="00C62C67">
        <w:rPr>
          <w:b/>
          <w:bCs/>
        </w:rPr>
        <w:t>Project Closure Document</w:t>
      </w:r>
      <w:r w:rsidRPr="00C62C67">
        <w:t>.</w:t>
      </w:r>
    </w:p>
    <w:p w14:paraId="0369F662" w14:textId="77777777" w:rsidR="00C62C67" w:rsidRPr="00C62C67" w:rsidRDefault="00000000" w:rsidP="00C62C67">
      <w:r>
        <w:pict w14:anchorId="44C4CFDF">
          <v:rect id="_x0000_i1042" style="width:0;height:1.5pt" o:hralign="center" o:hrstd="t" o:hr="t" fillcolor="#a0a0a0" stroked="f"/>
        </w:pict>
      </w:r>
    </w:p>
    <w:p w14:paraId="131DCCB2" w14:textId="77777777" w:rsidR="00C62C67" w:rsidRPr="00C62C67" w:rsidRDefault="00C62C67" w:rsidP="00C62C67">
      <w:pPr>
        <w:rPr>
          <w:b/>
          <w:bCs/>
        </w:rPr>
      </w:pPr>
      <w:r w:rsidRPr="00C62C67">
        <w:rPr>
          <w:b/>
          <w:bCs/>
        </w:rPr>
        <w:t>Example Project Closure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5"/>
        <w:gridCol w:w="6981"/>
      </w:tblGrid>
      <w:tr w:rsidR="00C62C67" w:rsidRPr="00C62C67" w14:paraId="074A306C" w14:textId="77777777" w:rsidTr="00C62C67">
        <w:trPr>
          <w:tblHeader/>
          <w:tblCellSpacing w:w="15" w:type="dxa"/>
        </w:trPr>
        <w:tc>
          <w:tcPr>
            <w:tcW w:w="0" w:type="auto"/>
            <w:vAlign w:val="center"/>
            <w:hideMark/>
          </w:tcPr>
          <w:p w14:paraId="794279E4" w14:textId="77777777" w:rsidR="00C62C67" w:rsidRPr="00C62C67" w:rsidRDefault="00C62C67" w:rsidP="00C62C67">
            <w:pPr>
              <w:rPr>
                <w:b/>
                <w:bCs/>
              </w:rPr>
            </w:pPr>
            <w:r w:rsidRPr="00C62C67">
              <w:rPr>
                <w:b/>
                <w:bCs/>
              </w:rPr>
              <w:t>Project Name</w:t>
            </w:r>
          </w:p>
        </w:tc>
        <w:tc>
          <w:tcPr>
            <w:tcW w:w="0" w:type="auto"/>
            <w:vAlign w:val="center"/>
            <w:hideMark/>
          </w:tcPr>
          <w:p w14:paraId="064B06A2" w14:textId="77777777" w:rsidR="00C62C67" w:rsidRPr="00C62C67" w:rsidRDefault="00C62C67" w:rsidP="00C62C67">
            <w:pPr>
              <w:rPr>
                <w:b/>
                <w:bCs/>
              </w:rPr>
            </w:pPr>
            <w:r w:rsidRPr="00C62C67">
              <w:rPr>
                <w:b/>
                <w:bCs/>
              </w:rPr>
              <w:t>Online Agriculture Product Store</w:t>
            </w:r>
          </w:p>
        </w:tc>
      </w:tr>
      <w:tr w:rsidR="00C62C67" w:rsidRPr="00C62C67" w14:paraId="7B8F7B23" w14:textId="77777777" w:rsidTr="00C62C67">
        <w:trPr>
          <w:tblCellSpacing w:w="15" w:type="dxa"/>
        </w:trPr>
        <w:tc>
          <w:tcPr>
            <w:tcW w:w="0" w:type="auto"/>
            <w:vAlign w:val="center"/>
            <w:hideMark/>
          </w:tcPr>
          <w:p w14:paraId="44306238" w14:textId="77777777" w:rsidR="00C62C67" w:rsidRPr="00C62C67" w:rsidRDefault="00C62C67" w:rsidP="00C62C67">
            <w:r w:rsidRPr="00C62C67">
              <w:rPr>
                <w:b/>
                <w:bCs/>
              </w:rPr>
              <w:t>Client</w:t>
            </w:r>
          </w:p>
        </w:tc>
        <w:tc>
          <w:tcPr>
            <w:tcW w:w="0" w:type="auto"/>
            <w:vAlign w:val="center"/>
            <w:hideMark/>
          </w:tcPr>
          <w:p w14:paraId="0F34E706" w14:textId="77777777" w:rsidR="00C62C67" w:rsidRPr="00C62C67" w:rsidRDefault="00C62C67" w:rsidP="00C62C67">
            <w:r w:rsidRPr="00C62C67">
              <w:t>SOONY Company (Mr. Henry)</w:t>
            </w:r>
          </w:p>
        </w:tc>
      </w:tr>
      <w:tr w:rsidR="00C62C67" w:rsidRPr="00C62C67" w14:paraId="733D28FF" w14:textId="77777777" w:rsidTr="00C62C67">
        <w:trPr>
          <w:tblCellSpacing w:w="15" w:type="dxa"/>
        </w:trPr>
        <w:tc>
          <w:tcPr>
            <w:tcW w:w="0" w:type="auto"/>
            <w:vAlign w:val="center"/>
            <w:hideMark/>
          </w:tcPr>
          <w:p w14:paraId="4A73E321" w14:textId="77777777" w:rsidR="00C62C67" w:rsidRPr="00C62C67" w:rsidRDefault="00C62C67" w:rsidP="00C62C67">
            <w:r w:rsidRPr="00C62C67">
              <w:rPr>
                <w:b/>
                <w:bCs/>
              </w:rPr>
              <w:t>Start Date</w:t>
            </w:r>
          </w:p>
        </w:tc>
        <w:tc>
          <w:tcPr>
            <w:tcW w:w="0" w:type="auto"/>
            <w:vAlign w:val="center"/>
            <w:hideMark/>
          </w:tcPr>
          <w:p w14:paraId="5ADD34BD" w14:textId="77777777" w:rsidR="00C62C67" w:rsidRPr="00C62C67" w:rsidRDefault="00C62C67" w:rsidP="00C62C67">
            <w:r w:rsidRPr="00C62C67">
              <w:t>[Insert Start Date]</w:t>
            </w:r>
          </w:p>
        </w:tc>
      </w:tr>
      <w:tr w:rsidR="00C62C67" w:rsidRPr="00C62C67" w14:paraId="1B3FE047" w14:textId="77777777" w:rsidTr="00C62C67">
        <w:trPr>
          <w:tblCellSpacing w:w="15" w:type="dxa"/>
        </w:trPr>
        <w:tc>
          <w:tcPr>
            <w:tcW w:w="0" w:type="auto"/>
            <w:vAlign w:val="center"/>
            <w:hideMark/>
          </w:tcPr>
          <w:p w14:paraId="0C5AC5E3" w14:textId="77777777" w:rsidR="00C62C67" w:rsidRPr="00C62C67" w:rsidRDefault="00C62C67" w:rsidP="00C62C67">
            <w:r w:rsidRPr="00C62C67">
              <w:rPr>
                <w:b/>
                <w:bCs/>
              </w:rPr>
              <w:t>Completion Date</w:t>
            </w:r>
          </w:p>
        </w:tc>
        <w:tc>
          <w:tcPr>
            <w:tcW w:w="0" w:type="auto"/>
            <w:vAlign w:val="center"/>
            <w:hideMark/>
          </w:tcPr>
          <w:p w14:paraId="116643B3" w14:textId="77777777" w:rsidR="00C62C67" w:rsidRPr="00C62C67" w:rsidRDefault="00C62C67" w:rsidP="00C62C67">
            <w:r w:rsidRPr="00C62C67">
              <w:t>[Insert Completion Date]</w:t>
            </w:r>
          </w:p>
        </w:tc>
      </w:tr>
      <w:tr w:rsidR="00C62C67" w:rsidRPr="00C62C67" w14:paraId="5AD3EEC5" w14:textId="77777777" w:rsidTr="00C62C67">
        <w:trPr>
          <w:tblCellSpacing w:w="15" w:type="dxa"/>
        </w:trPr>
        <w:tc>
          <w:tcPr>
            <w:tcW w:w="0" w:type="auto"/>
            <w:vAlign w:val="center"/>
            <w:hideMark/>
          </w:tcPr>
          <w:p w14:paraId="7C8BCABF" w14:textId="77777777" w:rsidR="00C62C67" w:rsidRPr="00C62C67" w:rsidRDefault="00C62C67" w:rsidP="00C62C67">
            <w:r w:rsidRPr="00C62C67">
              <w:rPr>
                <w:b/>
                <w:bCs/>
              </w:rPr>
              <w:t>Scope</w:t>
            </w:r>
          </w:p>
        </w:tc>
        <w:tc>
          <w:tcPr>
            <w:tcW w:w="0" w:type="auto"/>
            <w:vAlign w:val="center"/>
            <w:hideMark/>
          </w:tcPr>
          <w:p w14:paraId="19EE021E" w14:textId="77777777" w:rsidR="00C62C67" w:rsidRPr="00C62C67" w:rsidRDefault="00C62C67" w:rsidP="00C62C67">
            <w:r w:rsidRPr="00C62C67">
              <w:t>Development of an online platform for farmers to purchase and sell products.</w:t>
            </w:r>
          </w:p>
        </w:tc>
      </w:tr>
      <w:tr w:rsidR="00C62C67" w:rsidRPr="00C62C67" w14:paraId="69A5DFF6" w14:textId="77777777" w:rsidTr="00C62C67">
        <w:trPr>
          <w:tblCellSpacing w:w="15" w:type="dxa"/>
        </w:trPr>
        <w:tc>
          <w:tcPr>
            <w:tcW w:w="0" w:type="auto"/>
            <w:vAlign w:val="center"/>
            <w:hideMark/>
          </w:tcPr>
          <w:p w14:paraId="0F7BEC69" w14:textId="77777777" w:rsidR="00C62C67" w:rsidRPr="00C62C67" w:rsidRDefault="00C62C67" w:rsidP="00C62C67">
            <w:r w:rsidRPr="00C62C67">
              <w:rPr>
                <w:b/>
                <w:bCs/>
              </w:rPr>
              <w:t>Deliverables</w:t>
            </w:r>
          </w:p>
        </w:tc>
        <w:tc>
          <w:tcPr>
            <w:tcW w:w="0" w:type="auto"/>
            <w:vAlign w:val="center"/>
            <w:hideMark/>
          </w:tcPr>
          <w:p w14:paraId="202940C1" w14:textId="77777777" w:rsidR="00C62C67" w:rsidRPr="00C62C67" w:rsidRDefault="00C62C67" w:rsidP="00C62C67">
            <w:r w:rsidRPr="00C62C67">
              <w:t>Complete system, user manuals, training materials.</w:t>
            </w:r>
          </w:p>
        </w:tc>
      </w:tr>
      <w:tr w:rsidR="00C62C67" w:rsidRPr="00C62C67" w14:paraId="6B0B2290" w14:textId="77777777" w:rsidTr="00C62C67">
        <w:trPr>
          <w:tblCellSpacing w:w="15" w:type="dxa"/>
        </w:trPr>
        <w:tc>
          <w:tcPr>
            <w:tcW w:w="0" w:type="auto"/>
            <w:vAlign w:val="center"/>
            <w:hideMark/>
          </w:tcPr>
          <w:p w14:paraId="1B8DD4E2" w14:textId="77777777" w:rsidR="00C62C67" w:rsidRPr="00C62C67" w:rsidRDefault="00C62C67" w:rsidP="00C62C67">
            <w:r w:rsidRPr="00C62C67">
              <w:rPr>
                <w:b/>
                <w:bCs/>
              </w:rPr>
              <w:t>Sign-off</w:t>
            </w:r>
          </w:p>
        </w:tc>
        <w:tc>
          <w:tcPr>
            <w:tcW w:w="0" w:type="auto"/>
            <w:vAlign w:val="center"/>
            <w:hideMark/>
          </w:tcPr>
          <w:p w14:paraId="2B2CA6E3" w14:textId="77777777" w:rsidR="00C62C67" w:rsidRPr="00C62C67" w:rsidRDefault="00C62C67" w:rsidP="00C62C67">
            <w:r w:rsidRPr="00C62C67">
              <w:t>[Client Signature]</w:t>
            </w:r>
          </w:p>
        </w:tc>
      </w:tr>
    </w:tbl>
    <w:p w14:paraId="2539CED2" w14:textId="77777777" w:rsidR="00C62C67" w:rsidRPr="00C62C67" w:rsidRDefault="00000000" w:rsidP="00C62C67">
      <w:r>
        <w:pict w14:anchorId="4D67687D">
          <v:rect id="_x0000_i1043" style="width:0;height:1.5pt" o:hralign="center" o:hrstd="t" o:hr="t" fillcolor="#a0a0a0" stroked="f"/>
        </w:pict>
      </w:r>
    </w:p>
    <w:p w14:paraId="35C02655" w14:textId="77777777" w:rsidR="00C62C67" w:rsidRPr="00C62C67" w:rsidRDefault="00C62C67" w:rsidP="00C62C67">
      <w:pPr>
        <w:rPr>
          <w:b/>
          <w:bCs/>
        </w:rPr>
      </w:pPr>
      <w:r w:rsidRPr="00C62C67">
        <w:rPr>
          <w:b/>
          <w:bCs/>
        </w:rPr>
        <w:t>Summary of the UAT Acceptance Process:</w:t>
      </w:r>
    </w:p>
    <w:p w14:paraId="278B4EC4" w14:textId="77777777" w:rsidR="00C62C67" w:rsidRPr="00C62C67" w:rsidRDefault="00C62C67" w:rsidP="00C62C67">
      <w:pPr>
        <w:numPr>
          <w:ilvl w:val="0"/>
          <w:numId w:val="82"/>
        </w:numPr>
      </w:pPr>
      <w:r w:rsidRPr="00C62C67">
        <w:rPr>
          <w:b/>
          <w:bCs/>
        </w:rPr>
        <w:t>Contact the client</w:t>
      </w:r>
      <w:r w:rsidRPr="00C62C67">
        <w:t xml:space="preserve"> for UAT planning and execution.</w:t>
      </w:r>
    </w:p>
    <w:p w14:paraId="26597E69" w14:textId="77777777" w:rsidR="00C62C67" w:rsidRPr="00C62C67" w:rsidRDefault="00C62C67" w:rsidP="00C62C67">
      <w:pPr>
        <w:numPr>
          <w:ilvl w:val="0"/>
          <w:numId w:val="82"/>
        </w:numPr>
      </w:pPr>
      <w:r w:rsidRPr="00C62C67">
        <w:rPr>
          <w:b/>
          <w:bCs/>
        </w:rPr>
        <w:t>Ensure that all test cases</w:t>
      </w:r>
      <w:r w:rsidRPr="00C62C67">
        <w:t xml:space="preserve"> cover the key system functionalities.</w:t>
      </w:r>
    </w:p>
    <w:p w14:paraId="52534761" w14:textId="77777777" w:rsidR="00C62C67" w:rsidRPr="00C62C67" w:rsidRDefault="00C62C67" w:rsidP="00C62C67">
      <w:pPr>
        <w:numPr>
          <w:ilvl w:val="0"/>
          <w:numId w:val="82"/>
        </w:numPr>
      </w:pPr>
      <w:r w:rsidRPr="00C62C67">
        <w:rPr>
          <w:b/>
          <w:bCs/>
        </w:rPr>
        <w:t>Resolve issues</w:t>
      </w:r>
      <w:r w:rsidRPr="00C62C67">
        <w:t xml:space="preserve"> raised during UAT and conduct a retest.</w:t>
      </w:r>
    </w:p>
    <w:p w14:paraId="5FE627C8" w14:textId="77777777" w:rsidR="00C62C67" w:rsidRPr="00C62C67" w:rsidRDefault="00C62C67" w:rsidP="00C62C67">
      <w:pPr>
        <w:numPr>
          <w:ilvl w:val="0"/>
          <w:numId w:val="82"/>
        </w:numPr>
      </w:pPr>
      <w:r w:rsidRPr="00C62C67">
        <w:t xml:space="preserve">Obtain </w:t>
      </w:r>
      <w:r w:rsidRPr="00C62C67">
        <w:rPr>
          <w:b/>
          <w:bCs/>
        </w:rPr>
        <w:t>formal UAT sign-off</w:t>
      </w:r>
      <w:r w:rsidRPr="00C62C67">
        <w:t xml:space="preserve"> to confirm that the system meets the client’s needs.</w:t>
      </w:r>
    </w:p>
    <w:p w14:paraId="1B9111CE" w14:textId="77777777" w:rsidR="00C62C67" w:rsidRPr="00C62C67" w:rsidRDefault="00C62C67" w:rsidP="00C62C67">
      <w:pPr>
        <w:numPr>
          <w:ilvl w:val="0"/>
          <w:numId w:val="82"/>
        </w:numPr>
      </w:pPr>
      <w:r w:rsidRPr="00C62C67">
        <w:lastRenderedPageBreak/>
        <w:t xml:space="preserve">Complete the project with </w:t>
      </w:r>
      <w:r w:rsidRPr="00C62C67">
        <w:rPr>
          <w:b/>
          <w:bCs/>
        </w:rPr>
        <w:t>final deployment</w:t>
      </w:r>
      <w:r w:rsidRPr="00C62C67">
        <w:t xml:space="preserve">, documentation delivery, and training before obtaining final </w:t>
      </w:r>
      <w:r w:rsidRPr="00C62C67">
        <w:rPr>
          <w:b/>
          <w:bCs/>
        </w:rPr>
        <w:t>project closure sign-off</w:t>
      </w:r>
      <w:r w:rsidRPr="00C62C67">
        <w:t>.</w:t>
      </w:r>
    </w:p>
    <w:p w14:paraId="2764BFC3" w14:textId="77777777" w:rsidR="00C62C67" w:rsidRPr="00C62C67" w:rsidRDefault="00C62C67" w:rsidP="00C62C67">
      <w:r w:rsidRPr="00C62C67">
        <w:t>This ensures a smooth transition from testing to production and successful closure of the project.</w:t>
      </w:r>
    </w:p>
    <w:p w14:paraId="55322906" w14:textId="77777777" w:rsidR="00C62C67" w:rsidRDefault="00C62C67"/>
    <w:p w14:paraId="1A8DFA09" w14:textId="671533FD" w:rsidR="00C62C67" w:rsidRDefault="00C62C67">
      <w:r w:rsidRPr="00C62C67">
        <w:t>Question 12 – Project Closure Document - 6 Marks Explain Project closure document</w:t>
      </w:r>
    </w:p>
    <w:p w14:paraId="7CFAF899" w14:textId="77777777" w:rsidR="00C62C67" w:rsidRPr="00C62C67" w:rsidRDefault="00C62C67" w:rsidP="00C62C67">
      <w:pPr>
        <w:rPr>
          <w:b/>
          <w:bCs/>
        </w:rPr>
      </w:pPr>
      <w:r w:rsidRPr="00C62C67">
        <w:rPr>
          <w:b/>
          <w:bCs/>
        </w:rPr>
        <w:t>Project Closure Document</w:t>
      </w:r>
    </w:p>
    <w:p w14:paraId="431FF274" w14:textId="77777777" w:rsidR="00C62C67" w:rsidRPr="00C62C67" w:rsidRDefault="00C62C67" w:rsidP="00C62C67">
      <w:r w:rsidRPr="00C62C67">
        <w:t xml:space="preserve">A </w:t>
      </w:r>
      <w:r w:rsidRPr="00C62C67">
        <w:rPr>
          <w:b/>
          <w:bCs/>
        </w:rPr>
        <w:t>Project Closure Document</w:t>
      </w:r>
      <w:r w:rsidRPr="00C62C67">
        <w:t xml:space="preserve"> is a formal record that marks the end of a project, confirming that all deliverables have been completed, objectives have been met, and the client has accepted the final product. It serves as an official sign-off for project completion and ensures that both the project team and client agree on the outcomes. This document also summarizes the project, highlights key achievements, and records any lessons learned for future reference.</w:t>
      </w:r>
    </w:p>
    <w:p w14:paraId="3BA52322" w14:textId="77777777" w:rsidR="00C62C67" w:rsidRPr="00C62C67" w:rsidRDefault="00C62C67" w:rsidP="00C62C67">
      <w:pPr>
        <w:rPr>
          <w:b/>
          <w:bCs/>
        </w:rPr>
      </w:pPr>
      <w:r w:rsidRPr="00C62C67">
        <w:rPr>
          <w:b/>
          <w:bCs/>
        </w:rPr>
        <w:t>Key Components of a Project Closure Document</w:t>
      </w:r>
    </w:p>
    <w:p w14:paraId="4941A4C5" w14:textId="77777777" w:rsidR="00C62C67" w:rsidRPr="00C62C67" w:rsidRDefault="00C62C67" w:rsidP="00C62C67">
      <w:pPr>
        <w:rPr>
          <w:b/>
          <w:bCs/>
        </w:rPr>
      </w:pPr>
      <w:r w:rsidRPr="00C62C67">
        <w:rPr>
          <w:b/>
          <w:bCs/>
        </w:rPr>
        <w:t>1. Project Overview</w:t>
      </w:r>
    </w:p>
    <w:p w14:paraId="765AF61A" w14:textId="77777777" w:rsidR="00C62C67" w:rsidRPr="00C62C67" w:rsidRDefault="00C62C67" w:rsidP="00C62C67">
      <w:pPr>
        <w:numPr>
          <w:ilvl w:val="0"/>
          <w:numId w:val="83"/>
        </w:numPr>
      </w:pPr>
      <w:r w:rsidRPr="00C62C67">
        <w:rPr>
          <w:b/>
          <w:bCs/>
        </w:rPr>
        <w:t>Project Name</w:t>
      </w:r>
      <w:r w:rsidRPr="00C62C67">
        <w:t>: Clearly state the name of the project.</w:t>
      </w:r>
    </w:p>
    <w:p w14:paraId="1AA029CD" w14:textId="77777777" w:rsidR="00C62C67" w:rsidRPr="00C62C67" w:rsidRDefault="00C62C67" w:rsidP="00C62C67">
      <w:pPr>
        <w:numPr>
          <w:ilvl w:val="0"/>
          <w:numId w:val="83"/>
        </w:numPr>
      </w:pPr>
      <w:r w:rsidRPr="00C62C67">
        <w:rPr>
          <w:b/>
          <w:bCs/>
        </w:rPr>
        <w:t>Client Name</w:t>
      </w:r>
      <w:r w:rsidRPr="00C62C67">
        <w:t>: Mention the client or stakeholder for whom the project was developed.</w:t>
      </w:r>
    </w:p>
    <w:p w14:paraId="0D7055BF" w14:textId="77777777" w:rsidR="00C62C67" w:rsidRPr="00C62C67" w:rsidRDefault="00C62C67" w:rsidP="00C62C67">
      <w:pPr>
        <w:numPr>
          <w:ilvl w:val="0"/>
          <w:numId w:val="83"/>
        </w:numPr>
      </w:pPr>
      <w:r w:rsidRPr="00C62C67">
        <w:rPr>
          <w:b/>
          <w:bCs/>
        </w:rPr>
        <w:t>Project Start Date</w:t>
      </w:r>
      <w:r w:rsidRPr="00C62C67">
        <w:t>: Include the date when the project was initiated.</w:t>
      </w:r>
    </w:p>
    <w:p w14:paraId="299643AD" w14:textId="77777777" w:rsidR="00C62C67" w:rsidRPr="00C62C67" w:rsidRDefault="00C62C67" w:rsidP="00C62C67">
      <w:pPr>
        <w:numPr>
          <w:ilvl w:val="0"/>
          <w:numId w:val="83"/>
        </w:numPr>
      </w:pPr>
      <w:r w:rsidRPr="00C62C67">
        <w:rPr>
          <w:b/>
          <w:bCs/>
        </w:rPr>
        <w:t>Completion Date</w:t>
      </w:r>
      <w:r w:rsidRPr="00C62C67">
        <w:t>: Record the final date when the project was completed.</w:t>
      </w:r>
    </w:p>
    <w:p w14:paraId="04AEFBAC" w14:textId="77777777" w:rsidR="00C62C67" w:rsidRPr="00C62C67" w:rsidRDefault="00C62C67" w:rsidP="00C62C67">
      <w:pPr>
        <w:numPr>
          <w:ilvl w:val="0"/>
          <w:numId w:val="83"/>
        </w:numPr>
      </w:pPr>
      <w:r w:rsidRPr="00C62C67">
        <w:rPr>
          <w:b/>
          <w:bCs/>
        </w:rPr>
        <w:t>Project Manager</w:t>
      </w:r>
      <w:r w:rsidRPr="00C62C67">
        <w:t>: Include the name of the project manager responsible for overseeing the project.</w:t>
      </w:r>
    </w:p>
    <w:p w14:paraId="47F9B553" w14:textId="77777777" w:rsidR="00C62C67" w:rsidRPr="00C62C67" w:rsidRDefault="00C62C67" w:rsidP="00C62C67">
      <w:pPr>
        <w:numPr>
          <w:ilvl w:val="0"/>
          <w:numId w:val="83"/>
        </w:numPr>
      </w:pPr>
      <w:r w:rsidRPr="00C62C67">
        <w:rPr>
          <w:b/>
          <w:bCs/>
        </w:rPr>
        <w:t>Project Objective</w:t>
      </w:r>
      <w:r w:rsidRPr="00C62C67">
        <w:t>: Provide a brief overview of the project’s objectives and goals (e.g., developing an online agriculture store for purchasing and selling agricultural products).</w:t>
      </w:r>
    </w:p>
    <w:p w14:paraId="51AE01B3" w14:textId="77777777" w:rsidR="00C62C67" w:rsidRPr="00C62C67" w:rsidRDefault="00C62C67" w:rsidP="00C62C67">
      <w:pPr>
        <w:rPr>
          <w:b/>
          <w:bCs/>
        </w:rPr>
      </w:pPr>
      <w:r w:rsidRPr="00C62C67">
        <w:rPr>
          <w:b/>
          <w:bCs/>
        </w:rPr>
        <w:t>2. Project Deliverables</w:t>
      </w:r>
    </w:p>
    <w:p w14:paraId="1B8413FC" w14:textId="77777777" w:rsidR="00C62C67" w:rsidRPr="00C62C67" w:rsidRDefault="00C62C67" w:rsidP="00C62C67">
      <w:pPr>
        <w:numPr>
          <w:ilvl w:val="0"/>
          <w:numId w:val="84"/>
        </w:numPr>
      </w:pPr>
      <w:r w:rsidRPr="00C62C67">
        <w:rPr>
          <w:b/>
          <w:bCs/>
        </w:rPr>
        <w:t>Completed Deliverables</w:t>
      </w:r>
      <w:r w:rsidRPr="00C62C67">
        <w:t>: List all deliverables that were produced during the project (e.g., product catalog, order tracking, auction system).</w:t>
      </w:r>
    </w:p>
    <w:p w14:paraId="34FF69DD" w14:textId="77777777" w:rsidR="00C62C67" w:rsidRPr="00C62C67" w:rsidRDefault="00C62C67" w:rsidP="00C62C67">
      <w:pPr>
        <w:numPr>
          <w:ilvl w:val="0"/>
          <w:numId w:val="84"/>
        </w:numPr>
      </w:pPr>
      <w:r w:rsidRPr="00C62C67">
        <w:rPr>
          <w:b/>
          <w:bCs/>
        </w:rPr>
        <w:t>Quality Standards</w:t>
      </w:r>
      <w:r w:rsidRPr="00C62C67">
        <w:t>: Mention any quality standards or criteria that the deliverables had to meet (e.g., compliance with Web Content Accessibility Guidelines).</w:t>
      </w:r>
    </w:p>
    <w:p w14:paraId="458D096B" w14:textId="77777777" w:rsidR="00C62C67" w:rsidRPr="00C62C67" w:rsidRDefault="00C62C67" w:rsidP="00C62C67">
      <w:pPr>
        <w:numPr>
          <w:ilvl w:val="0"/>
          <w:numId w:val="84"/>
        </w:numPr>
      </w:pPr>
      <w:r w:rsidRPr="00C62C67">
        <w:rPr>
          <w:b/>
          <w:bCs/>
        </w:rPr>
        <w:t>Acceptance Criteria</w:t>
      </w:r>
      <w:r w:rsidRPr="00C62C67">
        <w:t>: Reference the acceptance criteria agreed upon with the client and confirm that all criteria have been met.</w:t>
      </w:r>
    </w:p>
    <w:p w14:paraId="4EAF284F" w14:textId="77777777" w:rsidR="00C62C67" w:rsidRPr="00C62C67" w:rsidRDefault="00C62C67" w:rsidP="00C62C67">
      <w:pPr>
        <w:rPr>
          <w:b/>
          <w:bCs/>
        </w:rPr>
      </w:pPr>
      <w:r w:rsidRPr="00C62C67">
        <w:rPr>
          <w:b/>
          <w:bCs/>
        </w:rPr>
        <w:t>3. Milestones Achieved</w:t>
      </w:r>
    </w:p>
    <w:p w14:paraId="30AA41C1" w14:textId="77777777" w:rsidR="00C62C67" w:rsidRPr="00C62C67" w:rsidRDefault="00C62C67" w:rsidP="00C62C67">
      <w:pPr>
        <w:numPr>
          <w:ilvl w:val="0"/>
          <w:numId w:val="85"/>
        </w:numPr>
      </w:pPr>
      <w:r w:rsidRPr="00C62C67">
        <w:rPr>
          <w:b/>
          <w:bCs/>
        </w:rPr>
        <w:t>Key Milestones</w:t>
      </w:r>
      <w:r w:rsidRPr="00C62C67">
        <w:t>: Provide a list of significant milestones completed throughout the project lifecycle (e.g., design phase, development phase, UAT sign-off, final deployment).</w:t>
      </w:r>
    </w:p>
    <w:p w14:paraId="0EA967E7" w14:textId="77777777" w:rsidR="00C62C67" w:rsidRPr="00C62C67" w:rsidRDefault="00C62C67" w:rsidP="00C62C67">
      <w:pPr>
        <w:numPr>
          <w:ilvl w:val="0"/>
          <w:numId w:val="85"/>
        </w:numPr>
      </w:pPr>
      <w:r w:rsidRPr="00C62C67">
        <w:rPr>
          <w:b/>
          <w:bCs/>
        </w:rPr>
        <w:t>Timeline</w:t>
      </w:r>
      <w:r w:rsidRPr="00C62C67">
        <w:t>: A summary of the project timeline, including any significant adjustments or extensions during the project.</w:t>
      </w:r>
    </w:p>
    <w:p w14:paraId="1403B3C8" w14:textId="77777777" w:rsidR="00C62C67" w:rsidRPr="00C62C67" w:rsidRDefault="00C62C67" w:rsidP="00C62C67">
      <w:pPr>
        <w:rPr>
          <w:b/>
          <w:bCs/>
        </w:rPr>
      </w:pPr>
      <w:r w:rsidRPr="00C62C67">
        <w:rPr>
          <w:b/>
          <w:bCs/>
        </w:rPr>
        <w:lastRenderedPageBreak/>
        <w:t>4. Client Sign-off</w:t>
      </w:r>
    </w:p>
    <w:p w14:paraId="6D14AF3C" w14:textId="77777777" w:rsidR="00C62C67" w:rsidRPr="00C62C67" w:rsidRDefault="00C62C67" w:rsidP="00C62C67">
      <w:pPr>
        <w:numPr>
          <w:ilvl w:val="0"/>
          <w:numId w:val="86"/>
        </w:numPr>
      </w:pPr>
      <w:r w:rsidRPr="00C62C67">
        <w:rPr>
          <w:b/>
          <w:bCs/>
        </w:rPr>
        <w:t>Client Approval</w:t>
      </w:r>
      <w:r w:rsidRPr="00C62C67">
        <w:t>: Confirm that the client has reviewed and accepted all deliverables. Include a section for the client’s formal sign-off, which is a critical aspect of project closure.</w:t>
      </w:r>
    </w:p>
    <w:p w14:paraId="4D9377BF" w14:textId="77777777" w:rsidR="00C62C67" w:rsidRPr="00C62C67" w:rsidRDefault="00C62C67" w:rsidP="00C62C67">
      <w:pPr>
        <w:numPr>
          <w:ilvl w:val="0"/>
          <w:numId w:val="86"/>
        </w:numPr>
      </w:pPr>
      <w:r w:rsidRPr="00C62C67">
        <w:rPr>
          <w:b/>
          <w:bCs/>
        </w:rPr>
        <w:t>Sign-off Date</w:t>
      </w:r>
      <w:r w:rsidRPr="00C62C67">
        <w:t>: Record the date when the client officially approved and accepted the final product.</w:t>
      </w:r>
    </w:p>
    <w:p w14:paraId="2D65CA68" w14:textId="77777777" w:rsidR="00C62C67" w:rsidRPr="00C62C67" w:rsidRDefault="00C62C67" w:rsidP="00C62C67">
      <w:pPr>
        <w:numPr>
          <w:ilvl w:val="0"/>
          <w:numId w:val="86"/>
        </w:numPr>
      </w:pPr>
      <w:r w:rsidRPr="00C62C67">
        <w:rPr>
          <w:b/>
          <w:bCs/>
        </w:rPr>
        <w:t>Client’s Signature</w:t>
      </w:r>
      <w:r w:rsidRPr="00C62C67">
        <w:t>: Provide space for the client’s signature to formalize acceptance.</w:t>
      </w:r>
    </w:p>
    <w:p w14:paraId="3512C076" w14:textId="77777777" w:rsidR="00C62C67" w:rsidRPr="00C62C67" w:rsidRDefault="00C62C67" w:rsidP="00C62C67">
      <w:pPr>
        <w:rPr>
          <w:b/>
          <w:bCs/>
        </w:rPr>
      </w:pPr>
      <w:r w:rsidRPr="00C62C67">
        <w:rPr>
          <w:b/>
          <w:bCs/>
        </w:rPr>
        <w:t>5. Lessons Learned</w:t>
      </w:r>
    </w:p>
    <w:p w14:paraId="2B6E500D" w14:textId="77777777" w:rsidR="00C62C67" w:rsidRPr="00C62C67" w:rsidRDefault="00C62C67" w:rsidP="00C62C67">
      <w:pPr>
        <w:numPr>
          <w:ilvl w:val="0"/>
          <w:numId w:val="87"/>
        </w:numPr>
      </w:pPr>
      <w:r w:rsidRPr="00C62C67">
        <w:rPr>
          <w:b/>
          <w:bCs/>
        </w:rPr>
        <w:t>Project Successes</w:t>
      </w:r>
      <w:r w:rsidRPr="00C62C67">
        <w:t xml:space="preserve">: Highlight the key successes of the project, including any </w:t>
      </w:r>
      <w:proofErr w:type="gramStart"/>
      <w:r w:rsidRPr="00C62C67">
        <w:t>particular achievements</w:t>
      </w:r>
      <w:proofErr w:type="gramEnd"/>
      <w:r w:rsidRPr="00C62C67">
        <w:t xml:space="preserve"> that contributed to the smooth running or positive outcomes of the project.</w:t>
      </w:r>
    </w:p>
    <w:p w14:paraId="4201CCC1" w14:textId="77777777" w:rsidR="00C62C67" w:rsidRPr="00C62C67" w:rsidRDefault="00C62C67" w:rsidP="00C62C67">
      <w:pPr>
        <w:numPr>
          <w:ilvl w:val="0"/>
          <w:numId w:val="87"/>
        </w:numPr>
      </w:pPr>
      <w:r w:rsidRPr="00C62C67">
        <w:rPr>
          <w:b/>
          <w:bCs/>
        </w:rPr>
        <w:t>Challenges Encountered</w:t>
      </w:r>
      <w:r w:rsidRPr="00C62C67">
        <w:t>: Document any issues or challenges faced during the project, such as scope changes, technical difficulties, or stakeholder misalignment.</w:t>
      </w:r>
    </w:p>
    <w:p w14:paraId="5A18CD45" w14:textId="77777777" w:rsidR="00C62C67" w:rsidRPr="00C62C67" w:rsidRDefault="00C62C67" w:rsidP="00C62C67">
      <w:pPr>
        <w:numPr>
          <w:ilvl w:val="0"/>
          <w:numId w:val="87"/>
        </w:numPr>
      </w:pPr>
      <w:r w:rsidRPr="00C62C67">
        <w:rPr>
          <w:b/>
          <w:bCs/>
        </w:rPr>
        <w:t>Recommendations for Future Projects</w:t>
      </w:r>
      <w:r w:rsidRPr="00C62C67">
        <w:t>: Offer suggestions for future projects based on the lessons learned, which could help improve project management processes or client communication.</w:t>
      </w:r>
    </w:p>
    <w:p w14:paraId="0487C303" w14:textId="77777777" w:rsidR="00C62C67" w:rsidRPr="00C62C67" w:rsidRDefault="00C62C67" w:rsidP="00C62C67">
      <w:pPr>
        <w:rPr>
          <w:b/>
          <w:bCs/>
        </w:rPr>
      </w:pPr>
      <w:r w:rsidRPr="00C62C67">
        <w:rPr>
          <w:b/>
          <w:bCs/>
        </w:rPr>
        <w:t>6. Final Project Cost and Budget</w:t>
      </w:r>
    </w:p>
    <w:p w14:paraId="6750EFA0" w14:textId="77777777" w:rsidR="00C62C67" w:rsidRPr="00C62C67" w:rsidRDefault="00C62C67" w:rsidP="00C62C67">
      <w:pPr>
        <w:numPr>
          <w:ilvl w:val="0"/>
          <w:numId w:val="88"/>
        </w:numPr>
      </w:pPr>
      <w:r w:rsidRPr="00C62C67">
        <w:rPr>
          <w:b/>
          <w:bCs/>
        </w:rPr>
        <w:t>Initial Budget</w:t>
      </w:r>
      <w:r w:rsidRPr="00C62C67">
        <w:t>: Provide the original budget allocated for the project.</w:t>
      </w:r>
    </w:p>
    <w:p w14:paraId="2705CD67" w14:textId="77777777" w:rsidR="00C62C67" w:rsidRPr="00C62C67" w:rsidRDefault="00C62C67" w:rsidP="00C62C67">
      <w:pPr>
        <w:numPr>
          <w:ilvl w:val="0"/>
          <w:numId w:val="88"/>
        </w:numPr>
      </w:pPr>
      <w:r w:rsidRPr="00C62C67">
        <w:rPr>
          <w:b/>
          <w:bCs/>
        </w:rPr>
        <w:t>Final Cost</w:t>
      </w:r>
      <w:r w:rsidRPr="00C62C67">
        <w:t>: Compare the final cost with the initial budget and explain any differences, such as additional expenses incurred due to scope changes or delays.</w:t>
      </w:r>
    </w:p>
    <w:p w14:paraId="24A5C10F" w14:textId="77777777" w:rsidR="00C62C67" w:rsidRPr="00C62C67" w:rsidRDefault="00C62C67" w:rsidP="00C62C67">
      <w:pPr>
        <w:numPr>
          <w:ilvl w:val="0"/>
          <w:numId w:val="88"/>
        </w:numPr>
      </w:pPr>
      <w:r w:rsidRPr="00C62C67">
        <w:rPr>
          <w:b/>
          <w:bCs/>
        </w:rPr>
        <w:t>Cost Breakdown</w:t>
      </w:r>
      <w:r w:rsidRPr="00C62C67">
        <w:t>: Offer a detailed breakdown of costs for each phase or major task (e.g., design, development, testing).</w:t>
      </w:r>
    </w:p>
    <w:p w14:paraId="05EC31B9" w14:textId="77777777" w:rsidR="00C62C67" w:rsidRPr="00C62C67" w:rsidRDefault="00C62C67" w:rsidP="00C62C67">
      <w:pPr>
        <w:rPr>
          <w:b/>
          <w:bCs/>
        </w:rPr>
      </w:pPr>
      <w:r w:rsidRPr="00C62C67">
        <w:rPr>
          <w:b/>
          <w:bCs/>
        </w:rPr>
        <w:t>7. Post-Project Support and Maintenance</w:t>
      </w:r>
    </w:p>
    <w:p w14:paraId="513C2E71" w14:textId="77777777" w:rsidR="00C62C67" w:rsidRPr="00C62C67" w:rsidRDefault="00C62C67" w:rsidP="00C62C67">
      <w:pPr>
        <w:numPr>
          <w:ilvl w:val="0"/>
          <w:numId w:val="89"/>
        </w:numPr>
      </w:pPr>
      <w:r w:rsidRPr="00C62C67">
        <w:rPr>
          <w:b/>
          <w:bCs/>
        </w:rPr>
        <w:t>Support Plan</w:t>
      </w:r>
      <w:r w:rsidRPr="00C62C67">
        <w:t>: Outline any agreed-upon post-project support or maintenance services (e.g., technical support for six months, bug fixes, system updates).</w:t>
      </w:r>
    </w:p>
    <w:p w14:paraId="0CCE93A6" w14:textId="77777777" w:rsidR="00C62C67" w:rsidRPr="00C62C67" w:rsidRDefault="00C62C67" w:rsidP="00C62C67">
      <w:pPr>
        <w:numPr>
          <w:ilvl w:val="0"/>
          <w:numId w:val="89"/>
        </w:numPr>
      </w:pPr>
      <w:r w:rsidRPr="00C62C67">
        <w:rPr>
          <w:b/>
          <w:bCs/>
        </w:rPr>
        <w:t>Responsibilities</w:t>
      </w:r>
      <w:r w:rsidRPr="00C62C67">
        <w:t>: Clearly state who will be responsible for ongoing support (e.g., the client’s internal team or the project team).</w:t>
      </w:r>
    </w:p>
    <w:p w14:paraId="6C02FEAD" w14:textId="77777777" w:rsidR="00C62C67" w:rsidRPr="00C62C67" w:rsidRDefault="00C62C67" w:rsidP="00C62C67">
      <w:pPr>
        <w:rPr>
          <w:b/>
          <w:bCs/>
        </w:rPr>
      </w:pPr>
      <w:r w:rsidRPr="00C62C67">
        <w:rPr>
          <w:b/>
          <w:bCs/>
        </w:rPr>
        <w:t>8. Project Documentation</w:t>
      </w:r>
    </w:p>
    <w:p w14:paraId="49F1159A" w14:textId="77777777" w:rsidR="00C62C67" w:rsidRPr="00C62C67" w:rsidRDefault="00C62C67" w:rsidP="00C62C67">
      <w:pPr>
        <w:numPr>
          <w:ilvl w:val="0"/>
          <w:numId w:val="90"/>
        </w:numPr>
      </w:pPr>
      <w:r w:rsidRPr="00C62C67">
        <w:rPr>
          <w:b/>
          <w:bCs/>
        </w:rPr>
        <w:t>Final Documentation</w:t>
      </w:r>
      <w:r w:rsidRPr="00C62C67">
        <w:t>: Mention all the final documents that were handed over to the client, such as user manuals, technical guides, and project reports.</w:t>
      </w:r>
    </w:p>
    <w:p w14:paraId="40D69E5F" w14:textId="77777777" w:rsidR="00C62C67" w:rsidRPr="00C62C67" w:rsidRDefault="00C62C67" w:rsidP="00C62C67">
      <w:pPr>
        <w:numPr>
          <w:ilvl w:val="0"/>
          <w:numId w:val="90"/>
        </w:numPr>
      </w:pPr>
      <w:r w:rsidRPr="00C62C67">
        <w:rPr>
          <w:b/>
          <w:bCs/>
        </w:rPr>
        <w:t>Training Materials</w:t>
      </w:r>
      <w:r w:rsidRPr="00C62C67">
        <w:t>: If applicable, provide a list of training materials or sessions delivered to the client to help them operate or manage the system.</w:t>
      </w:r>
    </w:p>
    <w:p w14:paraId="04866BCC" w14:textId="77777777" w:rsidR="00C62C67" w:rsidRPr="00C62C67" w:rsidRDefault="00C62C67" w:rsidP="00C62C67">
      <w:pPr>
        <w:rPr>
          <w:b/>
          <w:bCs/>
        </w:rPr>
      </w:pPr>
      <w:r w:rsidRPr="00C62C67">
        <w:rPr>
          <w:b/>
          <w:bCs/>
        </w:rPr>
        <w:t>9. Sign-off and Approvals</w:t>
      </w:r>
    </w:p>
    <w:p w14:paraId="33E216F3" w14:textId="77777777" w:rsidR="00C62C67" w:rsidRPr="00C62C67" w:rsidRDefault="00C62C67" w:rsidP="00C62C67">
      <w:pPr>
        <w:numPr>
          <w:ilvl w:val="0"/>
          <w:numId w:val="91"/>
        </w:numPr>
      </w:pPr>
      <w:r w:rsidRPr="00C62C67">
        <w:rPr>
          <w:b/>
          <w:bCs/>
        </w:rPr>
        <w:t>Client Approval</w:t>
      </w:r>
      <w:r w:rsidRPr="00C62C67">
        <w:t>: A section where the client formally approves the project closure.</w:t>
      </w:r>
    </w:p>
    <w:p w14:paraId="039737B5" w14:textId="77777777" w:rsidR="00C62C67" w:rsidRPr="00C62C67" w:rsidRDefault="00C62C67" w:rsidP="00C62C67">
      <w:pPr>
        <w:numPr>
          <w:ilvl w:val="0"/>
          <w:numId w:val="91"/>
        </w:numPr>
      </w:pPr>
      <w:r w:rsidRPr="00C62C67">
        <w:rPr>
          <w:b/>
          <w:bCs/>
        </w:rPr>
        <w:lastRenderedPageBreak/>
        <w:t>Internal Team Sign-off</w:t>
      </w:r>
      <w:r w:rsidRPr="00C62C67">
        <w:t>: Approval from the project manager and key team members, indicating that the project has been completed successfully.</w:t>
      </w:r>
    </w:p>
    <w:p w14:paraId="5B40BC8C" w14:textId="77777777" w:rsidR="00C62C67" w:rsidRPr="00C62C67" w:rsidRDefault="00000000" w:rsidP="00C62C67">
      <w:r>
        <w:pict w14:anchorId="234619E6">
          <v:rect id="_x0000_i1044" style="width:0;height:1.5pt" o:hralign="center" o:hrstd="t" o:hr="t" fillcolor="#a0a0a0" stroked="f"/>
        </w:pict>
      </w:r>
    </w:p>
    <w:p w14:paraId="5D8E1DA0" w14:textId="77777777" w:rsidR="00C62C67" w:rsidRPr="00C62C67" w:rsidRDefault="00C62C67" w:rsidP="00C62C67">
      <w:pPr>
        <w:rPr>
          <w:b/>
          <w:bCs/>
        </w:rPr>
      </w:pPr>
      <w:r w:rsidRPr="00C62C67">
        <w:rPr>
          <w:b/>
          <w:bCs/>
        </w:rPr>
        <w:t>Example Project Closure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0"/>
        <w:gridCol w:w="7580"/>
      </w:tblGrid>
      <w:tr w:rsidR="00C62C67" w:rsidRPr="00C62C67" w14:paraId="03CFDEC9" w14:textId="77777777" w:rsidTr="00C62C67">
        <w:trPr>
          <w:tblHeader/>
          <w:tblCellSpacing w:w="15" w:type="dxa"/>
        </w:trPr>
        <w:tc>
          <w:tcPr>
            <w:tcW w:w="0" w:type="auto"/>
            <w:vAlign w:val="center"/>
            <w:hideMark/>
          </w:tcPr>
          <w:p w14:paraId="30136A01" w14:textId="77777777" w:rsidR="00C62C67" w:rsidRPr="00C62C67" w:rsidRDefault="00C62C67" w:rsidP="00C62C67">
            <w:pPr>
              <w:rPr>
                <w:b/>
                <w:bCs/>
              </w:rPr>
            </w:pPr>
            <w:r w:rsidRPr="00C62C67">
              <w:rPr>
                <w:b/>
                <w:bCs/>
              </w:rPr>
              <w:t>Section</w:t>
            </w:r>
          </w:p>
        </w:tc>
        <w:tc>
          <w:tcPr>
            <w:tcW w:w="0" w:type="auto"/>
            <w:vAlign w:val="center"/>
            <w:hideMark/>
          </w:tcPr>
          <w:p w14:paraId="73D66AE6" w14:textId="77777777" w:rsidR="00C62C67" w:rsidRPr="00C62C67" w:rsidRDefault="00C62C67" w:rsidP="00C62C67">
            <w:pPr>
              <w:rPr>
                <w:b/>
                <w:bCs/>
              </w:rPr>
            </w:pPr>
            <w:r w:rsidRPr="00C62C67">
              <w:rPr>
                <w:b/>
                <w:bCs/>
              </w:rPr>
              <w:t>Details</w:t>
            </w:r>
          </w:p>
        </w:tc>
      </w:tr>
      <w:tr w:rsidR="00C62C67" w:rsidRPr="00C62C67" w14:paraId="22384D49" w14:textId="77777777" w:rsidTr="00C62C67">
        <w:trPr>
          <w:tblCellSpacing w:w="15" w:type="dxa"/>
        </w:trPr>
        <w:tc>
          <w:tcPr>
            <w:tcW w:w="0" w:type="auto"/>
            <w:vAlign w:val="center"/>
            <w:hideMark/>
          </w:tcPr>
          <w:p w14:paraId="58A287C8" w14:textId="77777777" w:rsidR="00C62C67" w:rsidRPr="00C62C67" w:rsidRDefault="00C62C67" w:rsidP="00C62C67">
            <w:r w:rsidRPr="00C62C67">
              <w:rPr>
                <w:b/>
                <w:bCs/>
              </w:rPr>
              <w:t>Project Name</w:t>
            </w:r>
          </w:p>
        </w:tc>
        <w:tc>
          <w:tcPr>
            <w:tcW w:w="0" w:type="auto"/>
            <w:vAlign w:val="center"/>
            <w:hideMark/>
          </w:tcPr>
          <w:p w14:paraId="6E3FD76C" w14:textId="77777777" w:rsidR="00C62C67" w:rsidRPr="00C62C67" w:rsidRDefault="00C62C67" w:rsidP="00C62C67">
            <w:r w:rsidRPr="00C62C67">
              <w:t>Online Agriculture Product Store</w:t>
            </w:r>
          </w:p>
        </w:tc>
      </w:tr>
      <w:tr w:rsidR="00C62C67" w:rsidRPr="00C62C67" w14:paraId="01588163" w14:textId="77777777" w:rsidTr="00C62C67">
        <w:trPr>
          <w:tblCellSpacing w:w="15" w:type="dxa"/>
        </w:trPr>
        <w:tc>
          <w:tcPr>
            <w:tcW w:w="0" w:type="auto"/>
            <w:vAlign w:val="center"/>
            <w:hideMark/>
          </w:tcPr>
          <w:p w14:paraId="64F9B785" w14:textId="77777777" w:rsidR="00C62C67" w:rsidRPr="00C62C67" w:rsidRDefault="00C62C67" w:rsidP="00C62C67">
            <w:r w:rsidRPr="00C62C67">
              <w:rPr>
                <w:b/>
                <w:bCs/>
              </w:rPr>
              <w:t>Client</w:t>
            </w:r>
          </w:p>
        </w:tc>
        <w:tc>
          <w:tcPr>
            <w:tcW w:w="0" w:type="auto"/>
            <w:vAlign w:val="center"/>
            <w:hideMark/>
          </w:tcPr>
          <w:p w14:paraId="5B024687" w14:textId="77777777" w:rsidR="00C62C67" w:rsidRPr="00C62C67" w:rsidRDefault="00C62C67" w:rsidP="00C62C67">
            <w:r w:rsidRPr="00C62C67">
              <w:t>SOONY Company (Mr. Henry)</w:t>
            </w:r>
          </w:p>
        </w:tc>
      </w:tr>
      <w:tr w:rsidR="00C62C67" w:rsidRPr="00C62C67" w14:paraId="3978216C" w14:textId="77777777" w:rsidTr="00C62C67">
        <w:trPr>
          <w:tblCellSpacing w:w="15" w:type="dxa"/>
        </w:trPr>
        <w:tc>
          <w:tcPr>
            <w:tcW w:w="0" w:type="auto"/>
            <w:vAlign w:val="center"/>
            <w:hideMark/>
          </w:tcPr>
          <w:p w14:paraId="3B686C5C" w14:textId="77777777" w:rsidR="00C62C67" w:rsidRPr="00C62C67" w:rsidRDefault="00C62C67" w:rsidP="00C62C67">
            <w:r w:rsidRPr="00C62C67">
              <w:rPr>
                <w:b/>
                <w:bCs/>
              </w:rPr>
              <w:t>Project Start Date</w:t>
            </w:r>
          </w:p>
        </w:tc>
        <w:tc>
          <w:tcPr>
            <w:tcW w:w="0" w:type="auto"/>
            <w:vAlign w:val="center"/>
            <w:hideMark/>
          </w:tcPr>
          <w:p w14:paraId="3011E482" w14:textId="77777777" w:rsidR="00C62C67" w:rsidRPr="00C62C67" w:rsidRDefault="00C62C67" w:rsidP="00C62C67">
            <w:r w:rsidRPr="00C62C67">
              <w:t>January 1, 2023</w:t>
            </w:r>
          </w:p>
        </w:tc>
      </w:tr>
      <w:tr w:rsidR="00C62C67" w:rsidRPr="00C62C67" w14:paraId="2A365C40" w14:textId="77777777" w:rsidTr="00C62C67">
        <w:trPr>
          <w:tblCellSpacing w:w="15" w:type="dxa"/>
        </w:trPr>
        <w:tc>
          <w:tcPr>
            <w:tcW w:w="0" w:type="auto"/>
            <w:vAlign w:val="center"/>
            <w:hideMark/>
          </w:tcPr>
          <w:p w14:paraId="50A7100A" w14:textId="77777777" w:rsidR="00C62C67" w:rsidRPr="00C62C67" w:rsidRDefault="00C62C67" w:rsidP="00C62C67">
            <w:r w:rsidRPr="00C62C67">
              <w:rPr>
                <w:b/>
                <w:bCs/>
              </w:rPr>
              <w:t>Project Completion Date</w:t>
            </w:r>
          </w:p>
        </w:tc>
        <w:tc>
          <w:tcPr>
            <w:tcW w:w="0" w:type="auto"/>
            <w:vAlign w:val="center"/>
            <w:hideMark/>
          </w:tcPr>
          <w:p w14:paraId="341F2760" w14:textId="77777777" w:rsidR="00C62C67" w:rsidRPr="00C62C67" w:rsidRDefault="00C62C67" w:rsidP="00C62C67">
            <w:r w:rsidRPr="00C62C67">
              <w:t>March 31, 2024</w:t>
            </w:r>
          </w:p>
        </w:tc>
      </w:tr>
      <w:tr w:rsidR="00C62C67" w:rsidRPr="00C62C67" w14:paraId="417D4B27" w14:textId="77777777" w:rsidTr="00C62C67">
        <w:trPr>
          <w:tblCellSpacing w:w="15" w:type="dxa"/>
        </w:trPr>
        <w:tc>
          <w:tcPr>
            <w:tcW w:w="0" w:type="auto"/>
            <w:vAlign w:val="center"/>
            <w:hideMark/>
          </w:tcPr>
          <w:p w14:paraId="027DDCF1" w14:textId="77777777" w:rsidR="00C62C67" w:rsidRPr="00C62C67" w:rsidRDefault="00C62C67" w:rsidP="00C62C67">
            <w:r w:rsidRPr="00C62C67">
              <w:rPr>
                <w:b/>
                <w:bCs/>
              </w:rPr>
              <w:t>Project Manager</w:t>
            </w:r>
          </w:p>
        </w:tc>
        <w:tc>
          <w:tcPr>
            <w:tcW w:w="0" w:type="auto"/>
            <w:vAlign w:val="center"/>
            <w:hideMark/>
          </w:tcPr>
          <w:p w14:paraId="3191CD4A" w14:textId="77777777" w:rsidR="00C62C67" w:rsidRPr="00C62C67" w:rsidRDefault="00C62C67" w:rsidP="00C62C67">
            <w:r w:rsidRPr="00C62C67">
              <w:t xml:space="preserve">Mr. </w:t>
            </w:r>
            <w:proofErr w:type="spellStart"/>
            <w:r w:rsidRPr="00C62C67">
              <w:t>Vandanam</w:t>
            </w:r>
            <w:proofErr w:type="spellEnd"/>
          </w:p>
        </w:tc>
      </w:tr>
      <w:tr w:rsidR="00C62C67" w:rsidRPr="00C62C67" w14:paraId="6484FDEB" w14:textId="77777777" w:rsidTr="00C62C67">
        <w:trPr>
          <w:tblCellSpacing w:w="15" w:type="dxa"/>
        </w:trPr>
        <w:tc>
          <w:tcPr>
            <w:tcW w:w="0" w:type="auto"/>
            <w:vAlign w:val="center"/>
            <w:hideMark/>
          </w:tcPr>
          <w:p w14:paraId="7EB8FBA5" w14:textId="77777777" w:rsidR="00C62C67" w:rsidRPr="00C62C67" w:rsidRDefault="00C62C67" w:rsidP="00C62C67">
            <w:r w:rsidRPr="00C62C67">
              <w:rPr>
                <w:b/>
                <w:bCs/>
              </w:rPr>
              <w:t>Objective</w:t>
            </w:r>
          </w:p>
        </w:tc>
        <w:tc>
          <w:tcPr>
            <w:tcW w:w="0" w:type="auto"/>
            <w:vAlign w:val="center"/>
            <w:hideMark/>
          </w:tcPr>
          <w:p w14:paraId="199AD909" w14:textId="77777777" w:rsidR="00C62C67" w:rsidRPr="00C62C67" w:rsidRDefault="00C62C67" w:rsidP="00C62C67">
            <w:r w:rsidRPr="00C62C67">
              <w:t>Develop an online platform for farmers to buy and sell agricultural products, including a product catalog, crop yield sales, and an auction system.</w:t>
            </w:r>
          </w:p>
        </w:tc>
      </w:tr>
    </w:tbl>
    <w:p w14:paraId="5D0DFD6E" w14:textId="77777777" w:rsidR="00C62C67" w:rsidRPr="00C62C67" w:rsidRDefault="00000000" w:rsidP="00C62C67">
      <w:r>
        <w:pict w14:anchorId="535C571C">
          <v:rect id="_x0000_i104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0"/>
        <w:gridCol w:w="1055"/>
      </w:tblGrid>
      <w:tr w:rsidR="00C62C67" w:rsidRPr="00C62C67" w14:paraId="6340C75F" w14:textId="77777777" w:rsidTr="00C62C67">
        <w:trPr>
          <w:tblHeader/>
          <w:tblCellSpacing w:w="15" w:type="dxa"/>
        </w:trPr>
        <w:tc>
          <w:tcPr>
            <w:tcW w:w="0" w:type="auto"/>
            <w:vAlign w:val="center"/>
            <w:hideMark/>
          </w:tcPr>
          <w:p w14:paraId="7CC055BA" w14:textId="77777777" w:rsidR="00C62C67" w:rsidRPr="00C62C67" w:rsidRDefault="00C62C67" w:rsidP="00C62C67">
            <w:pPr>
              <w:rPr>
                <w:b/>
                <w:bCs/>
              </w:rPr>
            </w:pPr>
            <w:r w:rsidRPr="00C62C67">
              <w:rPr>
                <w:b/>
                <w:bCs/>
              </w:rPr>
              <w:t>Deliverables</w:t>
            </w:r>
          </w:p>
        </w:tc>
        <w:tc>
          <w:tcPr>
            <w:tcW w:w="0" w:type="auto"/>
            <w:vAlign w:val="center"/>
            <w:hideMark/>
          </w:tcPr>
          <w:p w14:paraId="79A5A891" w14:textId="77777777" w:rsidR="00C62C67" w:rsidRPr="00C62C67" w:rsidRDefault="00C62C67" w:rsidP="00C62C67">
            <w:pPr>
              <w:rPr>
                <w:b/>
                <w:bCs/>
              </w:rPr>
            </w:pPr>
            <w:r w:rsidRPr="00C62C67">
              <w:rPr>
                <w:b/>
                <w:bCs/>
              </w:rPr>
              <w:t>Status</w:t>
            </w:r>
          </w:p>
        </w:tc>
      </w:tr>
      <w:tr w:rsidR="00C62C67" w:rsidRPr="00C62C67" w14:paraId="3E4D080D" w14:textId="77777777" w:rsidTr="00C62C67">
        <w:trPr>
          <w:tblCellSpacing w:w="15" w:type="dxa"/>
        </w:trPr>
        <w:tc>
          <w:tcPr>
            <w:tcW w:w="0" w:type="auto"/>
            <w:vAlign w:val="center"/>
            <w:hideMark/>
          </w:tcPr>
          <w:p w14:paraId="472D7BBA" w14:textId="77777777" w:rsidR="00C62C67" w:rsidRPr="00C62C67" w:rsidRDefault="00C62C67" w:rsidP="00C62C67">
            <w:r w:rsidRPr="00C62C67">
              <w:t>Product Catalog</w:t>
            </w:r>
          </w:p>
        </w:tc>
        <w:tc>
          <w:tcPr>
            <w:tcW w:w="0" w:type="auto"/>
            <w:vAlign w:val="center"/>
            <w:hideMark/>
          </w:tcPr>
          <w:p w14:paraId="36F05DD8" w14:textId="77777777" w:rsidR="00C62C67" w:rsidRPr="00C62C67" w:rsidRDefault="00C62C67" w:rsidP="00C62C67">
            <w:r w:rsidRPr="00C62C67">
              <w:t>Completed</w:t>
            </w:r>
          </w:p>
        </w:tc>
      </w:tr>
      <w:tr w:rsidR="00C62C67" w:rsidRPr="00C62C67" w14:paraId="27A52C65" w14:textId="77777777" w:rsidTr="00C62C67">
        <w:trPr>
          <w:tblCellSpacing w:w="15" w:type="dxa"/>
        </w:trPr>
        <w:tc>
          <w:tcPr>
            <w:tcW w:w="0" w:type="auto"/>
            <w:vAlign w:val="center"/>
            <w:hideMark/>
          </w:tcPr>
          <w:p w14:paraId="2C3AB9BC" w14:textId="77777777" w:rsidR="00C62C67" w:rsidRPr="00C62C67" w:rsidRDefault="00C62C67" w:rsidP="00C62C67">
            <w:r w:rsidRPr="00C62C67">
              <w:t>Payment Integration</w:t>
            </w:r>
          </w:p>
        </w:tc>
        <w:tc>
          <w:tcPr>
            <w:tcW w:w="0" w:type="auto"/>
            <w:vAlign w:val="center"/>
            <w:hideMark/>
          </w:tcPr>
          <w:p w14:paraId="63F4210F" w14:textId="77777777" w:rsidR="00C62C67" w:rsidRPr="00C62C67" w:rsidRDefault="00C62C67" w:rsidP="00C62C67">
            <w:r w:rsidRPr="00C62C67">
              <w:t>Completed</w:t>
            </w:r>
          </w:p>
        </w:tc>
      </w:tr>
      <w:tr w:rsidR="00C62C67" w:rsidRPr="00C62C67" w14:paraId="39BEE6DD" w14:textId="77777777" w:rsidTr="00C62C67">
        <w:trPr>
          <w:tblCellSpacing w:w="15" w:type="dxa"/>
        </w:trPr>
        <w:tc>
          <w:tcPr>
            <w:tcW w:w="0" w:type="auto"/>
            <w:vAlign w:val="center"/>
            <w:hideMark/>
          </w:tcPr>
          <w:p w14:paraId="06A4E068" w14:textId="77777777" w:rsidR="00C62C67" w:rsidRPr="00C62C67" w:rsidRDefault="00C62C67" w:rsidP="00C62C67">
            <w:r w:rsidRPr="00C62C67">
              <w:t>Order Tracking</w:t>
            </w:r>
          </w:p>
        </w:tc>
        <w:tc>
          <w:tcPr>
            <w:tcW w:w="0" w:type="auto"/>
            <w:vAlign w:val="center"/>
            <w:hideMark/>
          </w:tcPr>
          <w:p w14:paraId="7E41B4B8" w14:textId="77777777" w:rsidR="00C62C67" w:rsidRPr="00C62C67" w:rsidRDefault="00C62C67" w:rsidP="00C62C67">
            <w:r w:rsidRPr="00C62C67">
              <w:t>Completed</w:t>
            </w:r>
          </w:p>
        </w:tc>
      </w:tr>
      <w:tr w:rsidR="00C62C67" w:rsidRPr="00C62C67" w14:paraId="7CB02D13" w14:textId="77777777" w:rsidTr="00C62C67">
        <w:trPr>
          <w:tblCellSpacing w:w="15" w:type="dxa"/>
        </w:trPr>
        <w:tc>
          <w:tcPr>
            <w:tcW w:w="0" w:type="auto"/>
            <w:vAlign w:val="center"/>
            <w:hideMark/>
          </w:tcPr>
          <w:p w14:paraId="6BAB750A" w14:textId="77777777" w:rsidR="00C62C67" w:rsidRPr="00C62C67" w:rsidRDefault="00C62C67" w:rsidP="00C62C67">
            <w:r w:rsidRPr="00C62C67">
              <w:t>Auction System</w:t>
            </w:r>
          </w:p>
        </w:tc>
        <w:tc>
          <w:tcPr>
            <w:tcW w:w="0" w:type="auto"/>
            <w:vAlign w:val="center"/>
            <w:hideMark/>
          </w:tcPr>
          <w:p w14:paraId="2BB5E8C9" w14:textId="77777777" w:rsidR="00C62C67" w:rsidRPr="00C62C67" w:rsidRDefault="00C62C67" w:rsidP="00C62C67">
            <w:r w:rsidRPr="00C62C67">
              <w:t>Completed</w:t>
            </w:r>
          </w:p>
        </w:tc>
      </w:tr>
    </w:tbl>
    <w:p w14:paraId="0DBE2BBD" w14:textId="77777777" w:rsidR="00C62C67" w:rsidRPr="00C62C67" w:rsidRDefault="00000000" w:rsidP="00C62C67">
      <w:r>
        <w:pict w14:anchorId="18869CC0">
          <v:rect id="_x0000_i104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3"/>
        <w:gridCol w:w="7617"/>
      </w:tblGrid>
      <w:tr w:rsidR="00C62C67" w:rsidRPr="00C62C67" w14:paraId="068080AD" w14:textId="77777777" w:rsidTr="00C62C67">
        <w:trPr>
          <w:tblHeader/>
          <w:tblCellSpacing w:w="15" w:type="dxa"/>
        </w:trPr>
        <w:tc>
          <w:tcPr>
            <w:tcW w:w="0" w:type="auto"/>
            <w:vAlign w:val="center"/>
            <w:hideMark/>
          </w:tcPr>
          <w:p w14:paraId="53A0B29F" w14:textId="77777777" w:rsidR="00C62C67" w:rsidRPr="00C62C67" w:rsidRDefault="00C62C67" w:rsidP="00C62C67">
            <w:pPr>
              <w:rPr>
                <w:b/>
                <w:bCs/>
              </w:rPr>
            </w:pPr>
            <w:r w:rsidRPr="00C62C67">
              <w:rPr>
                <w:b/>
                <w:bCs/>
              </w:rPr>
              <w:t>Lessons Learned</w:t>
            </w:r>
          </w:p>
        </w:tc>
        <w:tc>
          <w:tcPr>
            <w:tcW w:w="0" w:type="auto"/>
            <w:vAlign w:val="center"/>
            <w:hideMark/>
          </w:tcPr>
          <w:p w14:paraId="56F16A1B" w14:textId="77777777" w:rsidR="00C62C67" w:rsidRPr="00C62C67" w:rsidRDefault="00C62C67" w:rsidP="00C62C67">
            <w:pPr>
              <w:rPr>
                <w:b/>
                <w:bCs/>
              </w:rPr>
            </w:pPr>
            <w:r w:rsidRPr="00C62C67">
              <w:rPr>
                <w:b/>
                <w:bCs/>
              </w:rPr>
              <w:t>Comments</w:t>
            </w:r>
          </w:p>
        </w:tc>
      </w:tr>
      <w:tr w:rsidR="00C62C67" w:rsidRPr="00C62C67" w14:paraId="4B0B9591" w14:textId="77777777" w:rsidTr="00C62C67">
        <w:trPr>
          <w:tblCellSpacing w:w="15" w:type="dxa"/>
        </w:trPr>
        <w:tc>
          <w:tcPr>
            <w:tcW w:w="0" w:type="auto"/>
            <w:vAlign w:val="center"/>
            <w:hideMark/>
          </w:tcPr>
          <w:p w14:paraId="0AD531C9" w14:textId="77777777" w:rsidR="00C62C67" w:rsidRPr="00C62C67" w:rsidRDefault="00C62C67" w:rsidP="00C62C67">
            <w:r w:rsidRPr="00C62C67">
              <w:t>Successes</w:t>
            </w:r>
          </w:p>
        </w:tc>
        <w:tc>
          <w:tcPr>
            <w:tcW w:w="0" w:type="auto"/>
            <w:vAlign w:val="center"/>
            <w:hideMark/>
          </w:tcPr>
          <w:p w14:paraId="2FE3A3B1" w14:textId="77777777" w:rsidR="00C62C67" w:rsidRPr="00C62C67" w:rsidRDefault="00C62C67" w:rsidP="00C62C67">
            <w:r w:rsidRPr="00C62C67">
              <w:t>Strong communication with stakeholders; on-time delivery of major milestones.</w:t>
            </w:r>
          </w:p>
        </w:tc>
      </w:tr>
      <w:tr w:rsidR="00C62C67" w:rsidRPr="00C62C67" w14:paraId="58E4BB0B" w14:textId="77777777" w:rsidTr="00C62C67">
        <w:trPr>
          <w:tblCellSpacing w:w="15" w:type="dxa"/>
        </w:trPr>
        <w:tc>
          <w:tcPr>
            <w:tcW w:w="0" w:type="auto"/>
            <w:vAlign w:val="center"/>
            <w:hideMark/>
          </w:tcPr>
          <w:p w14:paraId="1675B478" w14:textId="77777777" w:rsidR="00C62C67" w:rsidRPr="00C62C67" w:rsidRDefault="00C62C67" w:rsidP="00C62C67">
            <w:r w:rsidRPr="00C62C67">
              <w:t>Challenges</w:t>
            </w:r>
          </w:p>
        </w:tc>
        <w:tc>
          <w:tcPr>
            <w:tcW w:w="0" w:type="auto"/>
            <w:vAlign w:val="center"/>
            <w:hideMark/>
          </w:tcPr>
          <w:p w14:paraId="3C991C70" w14:textId="77777777" w:rsidR="00C62C67" w:rsidRPr="00C62C67" w:rsidRDefault="00C62C67" w:rsidP="00C62C67">
            <w:r w:rsidRPr="00C62C67">
              <w:t>Scope changes related to adding auction functionality caused delays in development.</w:t>
            </w:r>
          </w:p>
        </w:tc>
      </w:tr>
      <w:tr w:rsidR="00C62C67" w:rsidRPr="00C62C67" w14:paraId="07C24785" w14:textId="77777777" w:rsidTr="00C62C67">
        <w:trPr>
          <w:tblCellSpacing w:w="15" w:type="dxa"/>
        </w:trPr>
        <w:tc>
          <w:tcPr>
            <w:tcW w:w="0" w:type="auto"/>
            <w:vAlign w:val="center"/>
            <w:hideMark/>
          </w:tcPr>
          <w:p w14:paraId="59E88457" w14:textId="77777777" w:rsidR="00C62C67" w:rsidRPr="00C62C67" w:rsidRDefault="00C62C67" w:rsidP="00C62C67">
            <w:r w:rsidRPr="00C62C67">
              <w:t>Recommendations</w:t>
            </w:r>
          </w:p>
        </w:tc>
        <w:tc>
          <w:tcPr>
            <w:tcW w:w="0" w:type="auto"/>
            <w:vAlign w:val="center"/>
            <w:hideMark/>
          </w:tcPr>
          <w:p w14:paraId="4829D44C" w14:textId="77777777" w:rsidR="00C62C67" w:rsidRPr="00C62C67" w:rsidRDefault="00C62C67" w:rsidP="00C62C67">
            <w:r w:rsidRPr="00C62C67">
              <w:t>Implement a more structured change request process to manage future scope changes efficiently.</w:t>
            </w:r>
          </w:p>
        </w:tc>
      </w:tr>
    </w:tbl>
    <w:p w14:paraId="433E7FF9" w14:textId="77777777" w:rsidR="00C62C67" w:rsidRPr="00C62C67" w:rsidRDefault="00000000" w:rsidP="00C62C67">
      <w:r>
        <w:pict w14:anchorId="7F38217A">
          <v:rect id="_x0000_i104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8"/>
        <w:gridCol w:w="1424"/>
        <w:gridCol w:w="5415"/>
      </w:tblGrid>
      <w:tr w:rsidR="00C62C67" w:rsidRPr="00C62C67" w14:paraId="4BC82BE4" w14:textId="77777777" w:rsidTr="00C62C67">
        <w:trPr>
          <w:tblHeader/>
          <w:tblCellSpacing w:w="15" w:type="dxa"/>
        </w:trPr>
        <w:tc>
          <w:tcPr>
            <w:tcW w:w="0" w:type="auto"/>
            <w:vAlign w:val="center"/>
            <w:hideMark/>
          </w:tcPr>
          <w:p w14:paraId="4FC0584F" w14:textId="77777777" w:rsidR="00C62C67" w:rsidRPr="00C62C67" w:rsidRDefault="00C62C67" w:rsidP="00C62C67">
            <w:pPr>
              <w:rPr>
                <w:b/>
                <w:bCs/>
              </w:rPr>
            </w:pPr>
            <w:r w:rsidRPr="00C62C67">
              <w:rPr>
                <w:b/>
                <w:bCs/>
              </w:rPr>
              <w:lastRenderedPageBreak/>
              <w:t>Final Budget</w:t>
            </w:r>
          </w:p>
        </w:tc>
        <w:tc>
          <w:tcPr>
            <w:tcW w:w="0" w:type="auto"/>
            <w:vAlign w:val="center"/>
            <w:hideMark/>
          </w:tcPr>
          <w:p w14:paraId="2108BB46" w14:textId="77777777" w:rsidR="00C62C67" w:rsidRPr="00C62C67" w:rsidRDefault="00C62C67" w:rsidP="00C62C67">
            <w:pPr>
              <w:rPr>
                <w:b/>
                <w:bCs/>
              </w:rPr>
            </w:pPr>
            <w:r w:rsidRPr="00C62C67">
              <w:rPr>
                <w:b/>
                <w:bCs/>
              </w:rPr>
              <w:t>Initial Estimate</w:t>
            </w:r>
          </w:p>
        </w:tc>
        <w:tc>
          <w:tcPr>
            <w:tcW w:w="0" w:type="auto"/>
            <w:vAlign w:val="center"/>
            <w:hideMark/>
          </w:tcPr>
          <w:p w14:paraId="67052779" w14:textId="77777777" w:rsidR="00C62C67" w:rsidRPr="00C62C67" w:rsidRDefault="00C62C67" w:rsidP="00C62C67">
            <w:pPr>
              <w:rPr>
                <w:b/>
                <w:bCs/>
              </w:rPr>
            </w:pPr>
            <w:r w:rsidRPr="00C62C67">
              <w:rPr>
                <w:b/>
                <w:bCs/>
              </w:rPr>
              <w:t>Actual Cost</w:t>
            </w:r>
          </w:p>
        </w:tc>
      </w:tr>
      <w:tr w:rsidR="00C62C67" w:rsidRPr="00C62C67" w14:paraId="28914457" w14:textId="77777777" w:rsidTr="00C62C67">
        <w:trPr>
          <w:tblCellSpacing w:w="15" w:type="dxa"/>
        </w:trPr>
        <w:tc>
          <w:tcPr>
            <w:tcW w:w="0" w:type="auto"/>
            <w:vAlign w:val="center"/>
            <w:hideMark/>
          </w:tcPr>
          <w:p w14:paraId="5948A8FC" w14:textId="77777777" w:rsidR="00C62C67" w:rsidRPr="00C62C67" w:rsidRDefault="00C62C67" w:rsidP="00C62C67">
            <w:r w:rsidRPr="00C62C67">
              <w:t>INR 2 Crores</w:t>
            </w:r>
          </w:p>
        </w:tc>
        <w:tc>
          <w:tcPr>
            <w:tcW w:w="0" w:type="auto"/>
            <w:vAlign w:val="center"/>
            <w:hideMark/>
          </w:tcPr>
          <w:p w14:paraId="5387BF9C" w14:textId="77777777" w:rsidR="00C62C67" w:rsidRPr="00C62C67" w:rsidRDefault="00C62C67" w:rsidP="00C62C67">
            <w:r w:rsidRPr="00C62C67">
              <w:t>INR 2.1 Crores</w:t>
            </w:r>
          </w:p>
        </w:tc>
        <w:tc>
          <w:tcPr>
            <w:tcW w:w="0" w:type="auto"/>
            <w:vAlign w:val="center"/>
            <w:hideMark/>
          </w:tcPr>
          <w:p w14:paraId="19CEAB60" w14:textId="77777777" w:rsidR="00C62C67" w:rsidRPr="00C62C67" w:rsidRDefault="00C62C67" w:rsidP="00C62C67">
            <w:r w:rsidRPr="00C62C67">
              <w:t>Slight increase due to scope changes (auction functionality).</w:t>
            </w:r>
          </w:p>
        </w:tc>
      </w:tr>
    </w:tbl>
    <w:p w14:paraId="67F77580" w14:textId="77777777" w:rsidR="00C62C67" w:rsidRPr="00C62C67" w:rsidRDefault="00000000" w:rsidP="00C62C67">
      <w:r>
        <w:pict w14:anchorId="27693A36">
          <v:rect id="_x0000_i104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8"/>
        <w:gridCol w:w="4353"/>
      </w:tblGrid>
      <w:tr w:rsidR="00C62C67" w:rsidRPr="00C62C67" w14:paraId="214054FA" w14:textId="77777777" w:rsidTr="00C62C67">
        <w:trPr>
          <w:tblHeader/>
          <w:tblCellSpacing w:w="15" w:type="dxa"/>
        </w:trPr>
        <w:tc>
          <w:tcPr>
            <w:tcW w:w="0" w:type="auto"/>
            <w:vAlign w:val="center"/>
            <w:hideMark/>
          </w:tcPr>
          <w:p w14:paraId="1B639CAC" w14:textId="77777777" w:rsidR="00C62C67" w:rsidRPr="00C62C67" w:rsidRDefault="00C62C67" w:rsidP="00C62C67">
            <w:pPr>
              <w:rPr>
                <w:b/>
                <w:bCs/>
              </w:rPr>
            </w:pPr>
            <w:r w:rsidRPr="00C62C67">
              <w:rPr>
                <w:b/>
                <w:bCs/>
              </w:rPr>
              <w:t>Post-Project Support</w:t>
            </w:r>
          </w:p>
        </w:tc>
        <w:tc>
          <w:tcPr>
            <w:tcW w:w="0" w:type="auto"/>
            <w:vAlign w:val="center"/>
            <w:hideMark/>
          </w:tcPr>
          <w:p w14:paraId="577E3EE9" w14:textId="77777777" w:rsidR="00C62C67" w:rsidRPr="00C62C67" w:rsidRDefault="00C62C67" w:rsidP="00C62C67">
            <w:pPr>
              <w:rPr>
                <w:b/>
                <w:bCs/>
              </w:rPr>
            </w:pPr>
            <w:r w:rsidRPr="00C62C67">
              <w:rPr>
                <w:b/>
                <w:bCs/>
              </w:rPr>
              <w:t>Details</w:t>
            </w:r>
          </w:p>
        </w:tc>
      </w:tr>
      <w:tr w:rsidR="00C62C67" w:rsidRPr="00C62C67" w14:paraId="388F6C69" w14:textId="77777777" w:rsidTr="00C62C67">
        <w:trPr>
          <w:tblCellSpacing w:w="15" w:type="dxa"/>
        </w:trPr>
        <w:tc>
          <w:tcPr>
            <w:tcW w:w="0" w:type="auto"/>
            <w:vAlign w:val="center"/>
            <w:hideMark/>
          </w:tcPr>
          <w:p w14:paraId="3C08B69D" w14:textId="77777777" w:rsidR="00C62C67" w:rsidRPr="00C62C67" w:rsidRDefault="00C62C67" w:rsidP="00C62C67">
            <w:r w:rsidRPr="00C62C67">
              <w:t>Support Period</w:t>
            </w:r>
          </w:p>
        </w:tc>
        <w:tc>
          <w:tcPr>
            <w:tcW w:w="0" w:type="auto"/>
            <w:vAlign w:val="center"/>
            <w:hideMark/>
          </w:tcPr>
          <w:p w14:paraId="35527CED" w14:textId="77777777" w:rsidR="00C62C67" w:rsidRPr="00C62C67" w:rsidRDefault="00C62C67" w:rsidP="00C62C67">
            <w:r w:rsidRPr="00C62C67">
              <w:t>6 months post-deployment</w:t>
            </w:r>
          </w:p>
        </w:tc>
      </w:tr>
      <w:tr w:rsidR="00C62C67" w:rsidRPr="00C62C67" w14:paraId="79642420" w14:textId="77777777" w:rsidTr="00C62C67">
        <w:trPr>
          <w:tblCellSpacing w:w="15" w:type="dxa"/>
        </w:trPr>
        <w:tc>
          <w:tcPr>
            <w:tcW w:w="0" w:type="auto"/>
            <w:vAlign w:val="center"/>
            <w:hideMark/>
          </w:tcPr>
          <w:p w14:paraId="713EC997" w14:textId="77777777" w:rsidR="00C62C67" w:rsidRPr="00C62C67" w:rsidRDefault="00C62C67" w:rsidP="00C62C67">
            <w:r w:rsidRPr="00C62C67">
              <w:t>Support Coverage</w:t>
            </w:r>
          </w:p>
        </w:tc>
        <w:tc>
          <w:tcPr>
            <w:tcW w:w="0" w:type="auto"/>
            <w:vAlign w:val="center"/>
            <w:hideMark/>
          </w:tcPr>
          <w:p w14:paraId="10C890B5" w14:textId="77777777" w:rsidR="00C62C67" w:rsidRPr="00C62C67" w:rsidRDefault="00C62C67" w:rsidP="00C62C67">
            <w:r w:rsidRPr="00C62C67">
              <w:t>Bug fixes, minor updates, and customer support</w:t>
            </w:r>
          </w:p>
        </w:tc>
      </w:tr>
    </w:tbl>
    <w:p w14:paraId="11CADE8F" w14:textId="77777777" w:rsidR="00C62C67" w:rsidRPr="00C62C67" w:rsidRDefault="00000000" w:rsidP="00C62C67">
      <w:r>
        <w:pict w14:anchorId="0AEAEAE2">
          <v:rect id="_x0000_i104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9"/>
        <w:gridCol w:w="1182"/>
        <w:gridCol w:w="1609"/>
        <w:gridCol w:w="943"/>
      </w:tblGrid>
      <w:tr w:rsidR="00C62C67" w:rsidRPr="00C62C67" w14:paraId="071C199A" w14:textId="77777777" w:rsidTr="00C62C67">
        <w:trPr>
          <w:tblHeader/>
          <w:tblCellSpacing w:w="15" w:type="dxa"/>
        </w:trPr>
        <w:tc>
          <w:tcPr>
            <w:tcW w:w="0" w:type="auto"/>
            <w:vAlign w:val="center"/>
            <w:hideMark/>
          </w:tcPr>
          <w:p w14:paraId="2EC8BC0A" w14:textId="77777777" w:rsidR="00C62C67" w:rsidRPr="00C62C67" w:rsidRDefault="00C62C67" w:rsidP="00C62C67">
            <w:pPr>
              <w:rPr>
                <w:b/>
                <w:bCs/>
              </w:rPr>
            </w:pPr>
            <w:r w:rsidRPr="00C62C67">
              <w:rPr>
                <w:b/>
                <w:bCs/>
              </w:rPr>
              <w:t>Client Sign-off</w:t>
            </w:r>
          </w:p>
        </w:tc>
        <w:tc>
          <w:tcPr>
            <w:tcW w:w="0" w:type="auto"/>
            <w:vAlign w:val="center"/>
            <w:hideMark/>
          </w:tcPr>
          <w:p w14:paraId="65E285ED" w14:textId="77777777" w:rsidR="00C62C67" w:rsidRPr="00C62C67" w:rsidRDefault="00C62C67" w:rsidP="00C62C67">
            <w:pPr>
              <w:rPr>
                <w:b/>
                <w:bCs/>
              </w:rPr>
            </w:pPr>
            <w:r w:rsidRPr="00C62C67">
              <w:rPr>
                <w:b/>
                <w:bCs/>
              </w:rPr>
              <w:t>Client Name</w:t>
            </w:r>
          </w:p>
        </w:tc>
        <w:tc>
          <w:tcPr>
            <w:tcW w:w="0" w:type="auto"/>
            <w:vAlign w:val="center"/>
            <w:hideMark/>
          </w:tcPr>
          <w:p w14:paraId="3E38BB13" w14:textId="77777777" w:rsidR="00C62C67" w:rsidRPr="00C62C67" w:rsidRDefault="00C62C67" w:rsidP="00C62C67">
            <w:pPr>
              <w:rPr>
                <w:b/>
                <w:bCs/>
              </w:rPr>
            </w:pPr>
            <w:r w:rsidRPr="00C62C67">
              <w:rPr>
                <w:b/>
                <w:bCs/>
              </w:rPr>
              <w:t>Date</w:t>
            </w:r>
          </w:p>
        </w:tc>
        <w:tc>
          <w:tcPr>
            <w:tcW w:w="0" w:type="auto"/>
            <w:vAlign w:val="center"/>
            <w:hideMark/>
          </w:tcPr>
          <w:p w14:paraId="216DA9E9" w14:textId="77777777" w:rsidR="00C62C67" w:rsidRPr="00C62C67" w:rsidRDefault="00C62C67" w:rsidP="00C62C67">
            <w:pPr>
              <w:rPr>
                <w:b/>
                <w:bCs/>
              </w:rPr>
            </w:pPr>
            <w:r w:rsidRPr="00C62C67">
              <w:rPr>
                <w:b/>
                <w:bCs/>
              </w:rPr>
              <w:t>Signature</w:t>
            </w:r>
          </w:p>
        </w:tc>
      </w:tr>
      <w:tr w:rsidR="00C62C67" w:rsidRPr="00C62C67" w14:paraId="5A7E04A3" w14:textId="77777777" w:rsidTr="00C62C67">
        <w:trPr>
          <w:tblCellSpacing w:w="15" w:type="dxa"/>
        </w:trPr>
        <w:tc>
          <w:tcPr>
            <w:tcW w:w="0" w:type="auto"/>
            <w:vAlign w:val="center"/>
            <w:hideMark/>
          </w:tcPr>
          <w:p w14:paraId="5C0EE722" w14:textId="77777777" w:rsidR="00C62C67" w:rsidRPr="00C62C67" w:rsidRDefault="00C62C67" w:rsidP="00C62C67">
            <w:r w:rsidRPr="00C62C67">
              <w:t>Mr. Henry (SOONY Company)</w:t>
            </w:r>
          </w:p>
        </w:tc>
        <w:tc>
          <w:tcPr>
            <w:tcW w:w="0" w:type="auto"/>
            <w:vAlign w:val="center"/>
            <w:hideMark/>
          </w:tcPr>
          <w:p w14:paraId="42C5FA6A" w14:textId="77777777" w:rsidR="00C62C67" w:rsidRPr="00C62C67" w:rsidRDefault="00C62C67" w:rsidP="00C62C67">
            <w:r w:rsidRPr="00C62C67">
              <w:t>[Insert Date]</w:t>
            </w:r>
          </w:p>
        </w:tc>
        <w:tc>
          <w:tcPr>
            <w:tcW w:w="0" w:type="auto"/>
            <w:vAlign w:val="center"/>
            <w:hideMark/>
          </w:tcPr>
          <w:p w14:paraId="40248009" w14:textId="77777777" w:rsidR="00C62C67" w:rsidRPr="00C62C67" w:rsidRDefault="00C62C67" w:rsidP="00C62C67">
            <w:r w:rsidRPr="00C62C67">
              <w:t>[Insert Signature]</w:t>
            </w:r>
          </w:p>
        </w:tc>
        <w:tc>
          <w:tcPr>
            <w:tcW w:w="0" w:type="auto"/>
            <w:vAlign w:val="center"/>
            <w:hideMark/>
          </w:tcPr>
          <w:p w14:paraId="5350B6B4" w14:textId="77777777" w:rsidR="00C62C67" w:rsidRPr="00C62C67" w:rsidRDefault="00C62C67" w:rsidP="00C62C67"/>
        </w:tc>
      </w:tr>
    </w:tbl>
    <w:p w14:paraId="2F84B49D" w14:textId="77777777" w:rsidR="00C62C67" w:rsidRPr="00C62C67" w:rsidRDefault="00000000" w:rsidP="00C62C67">
      <w:r>
        <w:pict w14:anchorId="71419B98">
          <v:rect id="_x0000_i1050" style="width:0;height:1.5pt" o:hralign="center" o:hrstd="t" o:hr="t" fillcolor="#a0a0a0" stroked="f"/>
        </w:pict>
      </w:r>
    </w:p>
    <w:p w14:paraId="1111A4E2" w14:textId="77777777" w:rsidR="00C62C67" w:rsidRPr="00C62C67" w:rsidRDefault="00C62C67" w:rsidP="00C62C67">
      <w:pPr>
        <w:rPr>
          <w:b/>
          <w:bCs/>
        </w:rPr>
      </w:pPr>
      <w:r w:rsidRPr="00C62C67">
        <w:rPr>
          <w:b/>
          <w:bCs/>
        </w:rPr>
        <w:t>Importance of the Project Closure Document</w:t>
      </w:r>
    </w:p>
    <w:p w14:paraId="6CEF2E44" w14:textId="77777777" w:rsidR="00C62C67" w:rsidRPr="00C62C67" w:rsidRDefault="00C62C67" w:rsidP="00C62C67">
      <w:pPr>
        <w:numPr>
          <w:ilvl w:val="0"/>
          <w:numId w:val="92"/>
        </w:numPr>
      </w:pPr>
      <w:r w:rsidRPr="00C62C67">
        <w:rPr>
          <w:b/>
          <w:bCs/>
        </w:rPr>
        <w:t>Formal Closure</w:t>
      </w:r>
      <w:r w:rsidRPr="00C62C67">
        <w:t>: It provides a formal closure to the project, ensuring all agreed deliverables have been met and accepted by the client.</w:t>
      </w:r>
    </w:p>
    <w:p w14:paraId="2ECEE170" w14:textId="77777777" w:rsidR="00C62C67" w:rsidRPr="00C62C67" w:rsidRDefault="00C62C67" w:rsidP="00C62C67">
      <w:pPr>
        <w:numPr>
          <w:ilvl w:val="0"/>
          <w:numId w:val="92"/>
        </w:numPr>
      </w:pPr>
      <w:r w:rsidRPr="00C62C67">
        <w:rPr>
          <w:b/>
          <w:bCs/>
        </w:rPr>
        <w:t>Client Satisfaction</w:t>
      </w:r>
      <w:r w:rsidRPr="00C62C67">
        <w:t>: It confirms the client is satisfied with the work and agrees that the project objectives have been achieved.</w:t>
      </w:r>
    </w:p>
    <w:p w14:paraId="51AB4D8B" w14:textId="77777777" w:rsidR="00C62C67" w:rsidRPr="00C62C67" w:rsidRDefault="00C62C67" w:rsidP="00C62C67">
      <w:pPr>
        <w:numPr>
          <w:ilvl w:val="0"/>
          <w:numId w:val="92"/>
        </w:numPr>
      </w:pPr>
      <w:r w:rsidRPr="00C62C67">
        <w:rPr>
          <w:b/>
          <w:bCs/>
        </w:rPr>
        <w:t>Lessons Learned</w:t>
      </w:r>
      <w:r w:rsidRPr="00C62C67">
        <w:t>: By documenting lessons learned, it helps improve future projects by highlighting what worked well and what could be improved.</w:t>
      </w:r>
    </w:p>
    <w:p w14:paraId="33CAAEC1" w14:textId="77777777" w:rsidR="00C62C67" w:rsidRPr="00C62C67" w:rsidRDefault="00C62C67" w:rsidP="00C62C67">
      <w:pPr>
        <w:numPr>
          <w:ilvl w:val="0"/>
          <w:numId w:val="92"/>
        </w:numPr>
      </w:pPr>
      <w:r w:rsidRPr="00C62C67">
        <w:rPr>
          <w:b/>
          <w:bCs/>
        </w:rPr>
        <w:t>Financial Accountability</w:t>
      </w:r>
      <w:r w:rsidRPr="00C62C67">
        <w:t>: It confirms the project budget, any deviations, and ensures all financial matters are settled.</w:t>
      </w:r>
    </w:p>
    <w:p w14:paraId="019EF31D" w14:textId="77777777" w:rsidR="00C62C67" w:rsidRPr="00C62C67" w:rsidRDefault="00C62C67" w:rsidP="00C62C67">
      <w:pPr>
        <w:numPr>
          <w:ilvl w:val="0"/>
          <w:numId w:val="92"/>
        </w:numPr>
      </w:pPr>
      <w:r w:rsidRPr="00C62C67">
        <w:rPr>
          <w:b/>
          <w:bCs/>
        </w:rPr>
        <w:t>Post-Project Handover</w:t>
      </w:r>
      <w:r w:rsidRPr="00C62C67">
        <w:t>: It records any post-project support or maintenance agreements, ensuring a smooth transition.</w:t>
      </w:r>
    </w:p>
    <w:p w14:paraId="49E16093" w14:textId="77777777" w:rsidR="00C62C67" w:rsidRPr="00C62C67" w:rsidRDefault="00C62C67" w:rsidP="00C62C67">
      <w:r w:rsidRPr="00C62C67">
        <w:t xml:space="preserve">The </w:t>
      </w:r>
      <w:r w:rsidRPr="00C62C67">
        <w:rPr>
          <w:b/>
          <w:bCs/>
        </w:rPr>
        <w:t>Project Closure Document</w:t>
      </w:r>
      <w:r w:rsidRPr="00C62C67">
        <w:t xml:space="preserve"> ensures that both the project team and the client have a clear understanding that the project has been successfully completed, and all deliverables have been provided according to the requirements. It is a crucial part of project management that formalizes the project’s end and allows both parties to move forward confidently.</w:t>
      </w:r>
    </w:p>
    <w:p w14:paraId="563E0AE7" w14:textId="77777777" w:rsidR="00C62C67" w:rsidRDefault="00C62C67"/>
    <w:sectPr w:rsidR="00C62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2E3"/>
    <w:multiLevelType w:val="multilevel"/>
    <w:tmpl w:val="D3A8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1006"/>
    <w:multiLevelType w:val="multilevel"/>
    <w:tmpl w:val="F44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95E30"/>
    <w:multiLevelType w:val="multilevel"/>
    <w:tmpl w:val="2C9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A6B2B"/>
    <w:multiLevelType w:val="multilevel"/>
    <w:tmpl w:val="296C7C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53A87"/>
    <w:multiLevelType w:val="multilevel"/>
    <w:tmpl w:val="3BC4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83E99"/>
    <w:multiLevelType w:val="multilevel"/>
    <w:tmpl w:val="76A06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C1C20"/>
    <w:multiLevelType w:val="multilevel"/>
    <w:tmpl w:val="7C786D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55898"/>
    <w:multiLevelType w:val="multilevel"/>
    <w:tmpl w:val="F26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876DC"/>
    <w:multiLevelType w:val="multilevel"/>
    <w:tmpl w:val="4D78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22602"/>
    <w:multiLevelType w:val="multilevel"/>
    <w:tmpl w:val="899C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1664C"/>
    <w:multiLevelType w:val="multilevel"/>
    <w:tmpl w:val="616A7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33F92"/>
    <w:multiLevelType w:val="multilevel"/>
    <w:tmpl w:val="2A3208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6B7C23"/>
    <w:multiLevelType w:val="multilevel"/>
    <w:tmpl w:val="294EF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4343A"/>
    <w:multiLevelType w:val="multilevel"/>
    <w:tmpl w:val="AAF88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BD334E"/>
    <w:multiLevelType w:val="multilevel"/>
    <w:tmpl w:val="0A4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D27E0"/>
    <w:multiLevelType w:val="multilevel"/>
    <w:tmpl w:val="CCA4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C6B52"/>
    <w:multiLevelType w:val="multilevel"/>
    <w:tmpl w:val="E584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27CC2"/>
    <w:multiLevelType w:val="multilevel"/>
    <w:tmpl w:val="086A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A1497"/>
    <w:multiLevelType w:val="multilevel"/>
    <w:tmpl w:val="3140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BD3ABC"/>
    <w:multiLevelType w:val="multilevel"/>
    <w:tmpl w:val="FA8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E06809"/>
    <w:multiLevelType w:val="multilevel"/>
    <w:tmpl w:val="C2C0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B0182D"/>
    <w:multiLevelType w:val="multilevel"/>
    <w:tmpl w:val="4104CB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F538C"/>
    <w:multiLevelType w:val="multilevel"/>
    <w:tmpl w:val="E9BEC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6815AA"/>
    <w:multiLevelType w:val="multilevel"/>
    <w:tmpl w:val="88606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3938B1"/>
    <w:multiLevelType w:val="multilevel"/>
    <w:tmpl w:val="1DF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C63E12"/>
    <w:multiLevelType w:val="multilevel"/>
    <w:tmpl w:val="1748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7732F5"/>
    <w:multiLevelType w:val="multilevel"/>
    <w:tmpl w:val="1AE41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BE33E9"/>
    <w:multiLevelType w:val="multilevel"/>
    <w:tmpl w:val="5D667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AC62B2"/>
    <w:multiLevelType w:val="multilevel"/>
    <w:tmpl w:val="0852B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3B33E5"/>
    <w:multiLevelType w:val="multilevel"/>
    <w:tmpl w:val="317E3C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4B2D7C"/>
    <w:multiLevelType w:val="multilevel"/>
    <w:tmpl w:val="5F0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786C0E"/>
    <w:multiLevelType w:val="multilevel"/>
    <w:tmpl w:val="3CE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B44DA8"/>
    <w:multiLevelType w:val="multilevel"/>
    <w:tmpl w:val="E9C4C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D2584B"/>
    <w:multiLevelType w:val="multilevel"/>
    <w:tmpl w:val="E4F6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265F9B"/>
    <w:multiLevelType w:val="multilevel"/>
    <w:tmpl w:val="2B9C51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0B1B59"/>
    <w:multiLevelType w:val="multilevel"/>
    <w:tmpl w:val="B25C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D94EEA"/>
    <w:multiLevelType w:val="multilevel"/>
    <w:tmpl w:val="369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327CAB"/>
    <w:multiLevelType w:val="multilevel"/>
    <w:tmpl w:val="EDD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477FAE"/>
    <w:multiLevelType w:val="multilevel"/>
    <w:tmpl w:val="0EE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1D6BE5"/>
    <w:multiLevelType w:val="multilevel"/>
    <w:tmpl w:val="DCD2F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F1369C"/>
    <w:multiLevelType w:val="multilevel"/>
    <w:tmpl w:val="A0AC8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2C652A"/>
    <w:multiLevelType w:val="multilevel"/>
    <w:tmpl w:val="B7D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FD31C7"/>
    <w:multiLevelType w:val="multilevel"/>
    <w:tmpl w:val="9A9CD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724892"/>
    <w:multiLevelType w:val="multilevel"/>
    <w:tmpl w:val="BF2C6C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E160A7"/>
    <w:multiLevelType w:val="multilevel"/>
    <w:tmpl w:val="4B3A6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EE51C8"/>
    <w:multiLevelType w:val="multilevel"/>
    <w:tmpl w:val="70085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8733F"/>
    <w:multiLevelType w:val="multilevel"/>
    <w:tmpl w:val="19D454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0A137A"/>
    <w:multiLevelType w:val="multilevel"/>
    <w:tmpl w:val="B7E2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45429B"/>
    <w:multiLevelType w:val="multilevel"/>
    <w:tmpl w:val="FA1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C20657"/>
    <w:multiLevelType w:val="multilevel"/>
    <w:tmpl w:val="B60E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E67451"/>
    <w:multiLevelType w:val="multilevel"/>
    <w:tmpl w:val="2B2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F74993"/>
    <w:multiLevelType w:val="multilevel"/>
    <w:tmpl w:val="7FD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ED31CF"/>
    <w:multiLevelType w:val="multilevel"/>
    <w:tmpl w:val="F90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127C68"/>
    <w:multiLevelType w:val="multilevel"/>
    <w:tmpl w:val="E406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D74BA6"/>
    <w:multiLevelType w:val="multilevel"/>
    <w:tmpl w:val="BC548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E26BCB"/>
    <w:multiLevelType w:val="multilevel"/>
    <w:tmpl w:val="4A448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5E7DBC"/>
    <w:multiLevelType w:val="multilevel"/>
    <w:tmpl w:val="B95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9B1850"/>
    <w:multiLevelType w:val="multilevel"/>
    <w:tmpl w:val="F3967F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3D6F5A"/>
    <w:multiLevelType w:val="multilevel"/>
    <w:tmpl w:val="37984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463562"/>
    <w:multiLevelType w:val="multilevel"/>
    <w:tmpl w:val="41249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EE55C7"/>
    <w:multiLevelType w:val="multilevel"/>
    <w:tmpl w:val="E12E4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5D2BDC"/>
    <w:multiLevelType w:val="multilevel"/>
    <w:tmpl w:val="A1F6C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6C5DB5"/>
    <w:multiLevelType w:val="multilevel"/>
    <w:tmpl w:val="5FA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BF3F76"/>
    <w:multiLevelType w:val="multilevel"/>
    <w:tmpl w:val="B8202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DB676F"/>
    <w:multiLevelType w:val="multilevel"/>
    <w:tmpl w:val="A4A6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156CAF"/>
    <w:multiLevelType w:val="multilevel"/>
    <w:tmpl w:val="AED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F5003B"/>
    <w:multiLevelType w:val="multilevel"/>
    <w:tmpl w:val="175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5A0CA7"/>
    <w:multiLevelType w:val="multilevel"/>
    <w:tmpl w:val="294833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122193"/>
    <w:multiLevelType w:val="multilevel"/>
    <w:tmpl w:val="5FF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D7605F"/>
    <w:multiLevelType w:val="multilevel"/>
    <w:tmpl w:val="AE4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96123A"/>
    <w:multiLevelType w:val="multilevel"/>
    <w:tmpl w:val="BD3A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466DCB"/>
    <w:multiLevelType w:val="multilevel"/>
    <w:tmpl w:val="A6E89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BA19EE"/>
    <w:multiLevelType w:val="multilevel"/>
    <w:tmpl w:val="DBA60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0D6872"/>
    <w:multiLevelType w:val="multilevel"/>
    <w:tmpl w:val="79760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81374F"/>
    <w:multiLevelType w:val="multilevel"/>
    <w:tmpl w:val="253C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F079D3"/>
    <w:multiLevelType w:val="multilevel"/>
    <w:tmpl w:val="B682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0D3777"/>
    <w:multiLevelType w:val="multilevel"/>
    <w:tmpl w:val="1DA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D36957"/>
    <w:multiLevelType w:val="multilevel"/>
    <w:tmpl w:val="11843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1E7914"/>
    <w:multiLevelType w:val="multilevel"/>
    <w:tmpl w:val="A886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9E5458"/>
    <w:multiLevelType w:val="multilevel"/>
    <w:tmpl w:val="E398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9560BE"/>
    <w:multiLevelType w:val="multilevel"/>
    <w:tmpl w:val="297C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AE613E"/>
    <w:multiLevelType w:val="multilevel"/>
    <w:tmpl w:val="C988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C84F69"/>
    <w:multiLevelType w:val="multilevel"/>
    <w:tmpl w:val="45A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A9150D"/>
    <w:multiLevelType w:val="multilevel"/>
    <w:tmpl w:val="9D1E3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E62FB9"/>
    <w:multiLevelType w:val="multilevel"/>
    <w:tmpl w:val="1D4E8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EC4CF4"/>
    <w:multiLevelType w:val="multilevel"/>
    <w:tmpl w:val="F1086C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056562"/>
    <w:multiLevelType w:val="multilevel"/>
    <w:tmpl w:val="413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7A69F4"/>
    <w:multiLevelType w:val="multilevel"/>
    <w:tmpl w:val="0BD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B85189"/>
    <w:multiLevelType w:val="multilevel"/>
    <w:tmpl w:val="90D4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80068F"/>
    <w:multiLevelType w:val="multilevel"/>
    <w:tmpl w:val="9A5C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64263F"/>
    <w:multiLevelType w:val="multilevel"/>
    <w:tmpl w:val="D0F26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4439C7"/>
    <w:multiLevelType w:val="multilevel"/>
    <w:tmpl w:val="7BBC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396033">
    <w:abstractNumId w:val="44"/>
  </w:num>
  <w:num w:numId="2" w16cid:durableId="521751214">
    <w:abstractNumId w:val="25"/>
  </w:num>
  <w:num w:numId="3" w16cid:durableId="461004449">
    <w:abstractNumId w:val="43"/>
  </w:num>
  <w:num w:numId="4" w16cid:durableId="301083543">
    <w:abstractNumId w:val="91"/>
  </w:num>
  <w:num w:numId="5" w16cid:durableId="1733459387">
    <w:abstractNumId w:val="6"/>
  </w:num>
  <w:num w:numId="6" w16cid:durableId="1395662871">
    <w:abstractNumId w:val="56"/>
  </w:num>
  <w:num w:numId="7" w16cid:durableId="1229538647">
    <w:abstractNumId w:val="46"/>
  </w:num>
  <w:num w:numId="8" w16cid:durableId="1270698331">
    <w:abstractNumId w:val="76"/>
  </w:num>
  <w:num w:numId="9" w16cid:durableId="1437167262">
    <w:abstractNumId w:val="57"/>
  </w:num>
  <w:num w:numId="10" w16cid:durableId="247663390">
    <w:abstractNumId w:val="81"/>
  </w:num>
  <w:num w:numId="11" w16cid:durableId="166294433">
    <w:abstractNumId w:val="34"/>
  </w:num>
  <w:num w:numId="12" w16cid:durableId="1415466683">
    <w:abstractNumId w:val="47"/>
  </w:num>
  <w:num w:numId="13" w16cid:durableId="1018386306">
    <w:abstractNumId w:val="11"/>
  </w:num>
  <w:num w:numId="14" w16cid:durableId="670260868">
    <w:abstractNumId w:val="68"/>
  </w:num>
  <w:num w:numId="15" w16cid:durableId="1860895273">
    <w:abstractNumId w:val="29"/>
  </w:num>
  <w:num w:numId="16" w16cid:durableId="402334357">
    <w:abstractNumId w:val="19"/>
  </w:num>
  <w:num w:numId="17" w16cid:durableId="2064135089">
    <w:abstractNumId w:val="67"/>
  </w:num>
  <w:num w:numId="18" w16cid:durableId="226378522">
    <w:abstractNumId w:val="66"/>
  </w:num>
  <w:num w:numId="19" w16cid:durableId="1937521490">
    <w:abstractNumId w:val="85"/>
  </w:num>
  <w:num w:numId="20" w16cid:durableId="511650992">
    <w:abstractNumId w:val="75"/>
  </w:num>
  <w:num w:numId="21" w16cid:durableId="2134981187">
    <w:abstractNumId w:val="21"/>
  </w:num>
  <w:num w:numId="22" w16cid:durableId="375740317">
    <w:abstractNumId w:val="78"/>
  </w:num>
  <w:num w:numId="23" w16cid:durableId="1093476568">
    <w:abstractNumId w:val="58"/>
  </w:num>
  <w:num w:numId="24" w16cid:durableId="1790313509">
    <w:abstractNumId w:val="42"/>
  </w:num>
  <w:num w:numId="25" w16cid:durableId="1571039168">
    <w:abstractNumId w:val="45"/>
  </w:num>
  <w:num w:numId="26" w16cid:durableId="978613147">
    <w:abstractNumId w:val="26"/>
  </w:num>
  <w:num w:numId="27" w16cid:durableId="1546599201">
    <w:abstractNumId w:val="60"/>
  </w:num>
  <w:num w:numId="28" w16cid:durableId="100612619">
    <w:abstractNumId w:val="13"/>
  </w:num>
  <w:num w:numId="29" w16cid:durableId="1481848994">
    <w:abstractNumId w:val="1"/>
  </w:num>
  <w:num w:numId="30" w16cid:durableId="1362971721">
    <w:abstractNumId w:val="4"/>
  </w:num>
  <w:num w:numId="31" w16cid:durableId="1756128394">
    <w:abstractNumId w:val="53"/>
  </w:num>
  <w:num w:numId="32" w16cid:durableId="499779868">
    <w:abstractNumId w:val="16"/>
  </w:num>
  <w:num w:numId="33" w16cid:durableId="1182623728">
    <w:abstractNumId w:val="27"/>
  </w:num>
  <w:num w:numId="34" w16cid:durableId="835389573">
    <w:abstractNumId w:val="39"/>
  </w:num>
  <w:num w:numId="35" w16cid:durableId="1038505492">
    <w:abstractNumId w:val="12"/>
  </w:num>
  <w:num w:numId="36" w16cid:durableId="1278291068">
    <w:abstractNumId w:val="3"/>
  </w:num>
  <w:num w:numId="37" w16cid:durableId="1589149220">
    <w:abstractNumId w:val="54"/>
  </w:num>
  <w:num w:numId="38" w16cid:durableId="383649954">
    <w:abstractNumId w:val="90"/>
  </w:num>
  <w:num w:numId="39" w16cid:durableId="391855290">
    <w:abstractNumId w:val="59"/>
  </w:num>
  <w:num w:numId="40" w16cid:durableId="472715319">
    <w:abstractNumId w:val="63"/>
  </w:num>
  <w:num w:numId="41" w16cid:durableId="405617965">
    <w:abstractNumId w:val="40"/>
  </w:num>
  <w:num w:numId="42" w16cid:durableId="1423259305">
    <w:abstractNumId w:val="28"/>
  </w:num>
  <w:num w:numId="43" w16cid:durableId="160972932">
    <w:abstractNumId w:val="77"/>
  </w:num>
  <w:num w:numId="44" w16cid:durableId="924849907">
    <w:abstractNumId w:val="41"/>
  </w:num>
  <w:num w:numId="45" w16cid:durableId="78985909">
    <w:abstractNumId w:val="37"/>
  </w:num>
  <w:num w:numId="46" w16cid:durableId="690183132">
    <w:abstractNumId w:val="52"/>
  </w:num>
  <w:num w:numId="47" w16cid:durableId="652754343">
    <w:abstractNumId w:val="49"/>
  </w:num>
  <w:num w:numId="48" w16cid:durableId="1907109872">
    <w:abstractNumId w:val="72"/>
  </w:num>
  <w:num w:numId="49" w16cid:durableId="502744188">
    <w:abstractNumId w:val="8"/>
  </w:num>
  <w:num w:numId="50" w16cid:durableId="1112046737">
    <w:abstractNumId w:val="0"/>
  </w:num>
  <w:num w:numId="51" w16cid:durableId="290135385">
    <w:abstractNumId w:val="23"/>
  </w:num>
  <w:num w:numId="52" w16cid:durableId="1240796430">
    <w:abstractNumId w:val="32"/>
  </w:num>
  <w:num w:numId="53" w16cid:durableId="1115248812">
    <w:abstractNumId w:val="83"/>
  </w:num>
  <w:num w:numId="54" w16cid:durableId="1090153821">
    <w:abstractNumId w:val="87"/>
  </w:num>
  <w:num w:numId="55" w16cid:durableId="161163979">
    <w:abstractNumId w:val="61"/>
  </w:num>
  <w:num w:numId="56" w16cid:durableId="1829856059">
    <w:abstractNumId w:val="73"/>
  </w:num>
  <w:num w:numId="57" w16cid:durableId="894774511">
    <w:abstractNumId w:val="20"/>
  </w:num>
  <w:num w:numId="58" w16cid:durableId="1359622640">
    <w:abstractNumId w:val="7"/>
  </w:num>
  <w:num w:numId="59" w16cid:durableId="1208642970">
    <w:abstractNumId w:val="82"/>
  </w:num>
  <w:num w:numId="60" w16cid:durableId="1621570024">
    <w:abstractNumId w:val="79"/>
  </w:num>
  <w:num w:numId="61" w16cid:durableId="1890991238">
    <w:abstractNumId w:val="65"/>
  </w:num>
  <w:num w:numId="62" w16cid:durableId="32388615">
    <w:abstractNumId w:val="22"/>
  </w:num>
  <w:num w:numId="63" w16cid:durableId="1924103640">
    <w:abstractNumId w:val="5"/>
  </w:num>
  <w:num w:numId="64" w16cid:durableId="868949593">
    <w:abstractNumId w:val="10"/>
  </w:num>
  <w:num w:numId="65" w16cid:durableId="556094066">
    <w:abstractNumId w:val="84"/>
  </w:num>
  <w:num w:numId="66" w16cid:durableId="1893927852">
    <w:abstractNumId w:val="35"/>
  </w:num>
  <w:num w:numId="67" w16cid:durableId="1405840097">
    <w:abstractNumId w:val="71"/>
  </w:num>
  <w:num w:numId="68" w16cid:durableId="1321738859">
    <w:abstractNumId w:val="2"/>
  </w:num>
  <w:num w:numId="69" w16cid:durableId="633411430">
    <w:abstractNumId w:val="18"/>
  </w:num>
  <w:num w:numId="70" w16cid:durableId="2045982574">
    <w:abstractNumId w:val="74"/>
  </w:num>
  <w:num w:numId="71" w16cid:durableId="1734233777">
    <w:abstractNumId w:val="9"/>
  </w:num>
  <w:num w:numId="72" w16cid:durableId="951934520">
    <w:abstractNumId w:val="17"/>
  </w:num>
  <w:num w:numId="73" w16cid:durableId="323360197">
    <w:abstractNumId w:val="62"/>
  </w:num>
  <w:num w:numId="74" w16cid:durableId="635525160">
    <w:abstractNumId w:val="69"/>
  </w:num>
  <w:num w:numId="75" w16cid:durableId="383716388">
    <w:abstractNumId w:val="48"/>
  </w:num>
  <w:num w:numId="76" w16cid:durableId="1144468629">
    <w:abstractNumId w:val="80"/>
  </w:num>
  <w:num w:numId="77" w16cid:durableId="1639872254">
    <w:abstractNumId w:val="51"/>
  </w:num>
  <w:num w:numId="78" w16cid:durableId="1438597525">
    <w:abstractNumId w:val="55"/>
  </w:num>
  <w:num w:numId="79" w16cid:durableId="2064257310">
    <w:abstractNumId w:val="24"/>
  </w:num>
  <w:num w:numId="80" w16cid:durableId="1279338213">
    <w:abstractNumId w:val="64"/>
  </w:num>
  <w:num w:numId="81" w16cid:durableId="371539422">
    <w:abstractNumId w:val="50"/>
  </w:num>
  <w:num w:numId="82" w16cid:durableId="1046562212">
    <w:abstractNumId w:val="38"/>
  </w:num>
  <w:num w:numId="83" w16cid:durableId="1544945947">
    <w:abstractNumId w:val="36"/>
  </w:num>
  <w:num w:numId="84" w16cid:durableId="2015767128">
    <w:abstractNumId w:val="15"/>
  </w:num>
  <w:num w:numId="85" w16cid:durableId="193009482">
    <w:abstractNumId w:val="33"/>
  </w:num>
  <w:num w:numId="86" w16cid:durableId="1855611689">
    <w:abstractNumId w:val="14"/>
  </w:num>
  <w:num w:numId="87" w16cid:durableId="8260674">
    <w:abstractNumId w:val="86"/>
  </w:num>
  <w:num w:numId="88" w16cid:durableId="1046442993">
    <w:abstractNumId w:val="70"/>
  </w:num>
  <w:num w:numId="89" w16cid:durableId="1029258293">
    <w:abstractNumId w:val="30"/>
  </w:num>
  <w:num w:numId="90" w16cid:durableId="1041784385">
    <w:abstractNumId w:val="88"/>
  </w:num>
  <w:num w:numId="91" w16cid:durableId="2134205456">
    <w:abstractNumId w:val="31"/>
  </w:num>
  <w:num w:numId="92" w16cid:durableId="907035649">
    <w:abstractNumId w:val="8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BD"/>
    <w:rsid w:val="000233A5"/>
    <w:rsid w:val="0002472E"/>
    <w:rsid w:val="0003593B"/>
    <w:rsid w:val="000C140D"/>
    <w:rsid w:val="000D13F0"/>
    <w:rsid w:val="00126F52"/>
    <w:rsid w:val="00141632"/>
    <w:rsid w:val="00141F4F"/>
    <w:rsid w:val="00146CC1"/>
    <w:rsid w:val="001657A3"/>
    <w:rsid w:val="001A1940"/>
    <w:rsid w:val="00226DBD"/>
    <w:rsid w:val="00234EA0"/>
    <w:rsid w:val="00237772"/>
    <w:rsid w:val="00247705"/>
    <w:rsid w:val="002510D8"/>
    <w:rsid w:val="00277E6B"/>
    <w:rsid w:val="002A269B"/>
    <w:rsid w:val="00336C6B"/>
    <w:rsid w:val="003424A0"/>
    <w:rsid w:val="00344D29"/>
    <w:rsid w:val="0035482B"/>
    <w:rsid w:val="003C29E7"/>
    <w:rsid w:val="00402DF5"/>
    <w:rsid w:val="00420A5C"/>
    <w:rsid w:val="00464995"/>
    <w:rsid w:val="0049274A"/>
    <w:rsid w:val="004E46F5"/>
    <w:rsid w:val="005B721D"/>
    <w:rsid w:val="005D3018"/>
    <w:rsid w:val="00657A6E"/>
    <w:rsid w:val="006A1228"/>
    <w:rsid w:val="006B31D5"/>
    <w:rsid w:val="007207AE"/>
    <w:rsid w:val="0078110F"/>
    <w:rsid w:val="00822970"/>
    <w:rsid w:val="008D3A24"/>
    <w:rsid w:val="00905E66"/>
    <w:rsid w:val="00946718"/>
    <w:rsid w:val="009A45D0"/>
    <w:rsid w:val="009D1C05"/>
    <w:rsid w:val="009E2D04"/>
    <w:rsid w:val="00A87A82"/>
    <w:rsid w:val="00B025E6"/>
    <w:rsid w:val="00B04D4E"/>
    <w:rsid w:val="00B17BF6"/>
    <w:rsid w:val="00B32127"/>
    <w:rsid w:val="00BB3D32"/>
    <w:rsid w:val="00BB6705"/>
    <w:rsid w:val="00C07333"/>
    <w:rsid w:val="00C33AD8"/>
    <w:rsid w:val="00C62C67"/>
    <w:rsid w:val="00CC03B6"/>
    <w:rsid w:val="00CF4E4F"/>
    <w:rsid w:val="00D95501"/>
    <w:rsid w:val="00E224EE"/>
    <w:rsid w:val="00E34EC2"/>
    <w:rsid w:val="00E502A8"/>
    <w:rsid w:val="00EC5310"/>
    <w:rsid w:val="00F15DF0"/>
    <w:rsid w:val="00F46430"/>
    <w:rsid w:val="00F65287"/>
    <w:rsid w:val="00FB4223"/>
    <w:rsid w:val="00FC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71F3"/>
  <w15:chartTrackingRefBased/>
  <w15:docId w15:val="{4101A8DB-E26A-44AE-B1E8-4559D5C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9925">
      <w:bodyDiv w:val="1"/>
      <w:marLeft w:val="0"/>
      <w:marRight w:val="0"/>
      <w:marTop w:val="0"/>
      <w:marBottom w:val="0"/>
      <w:divBdr>
        <w:top w:val="none" w:sz="0" w:space="0" w:color="auto"/>
        <w:left w:val="none" w:sz="0" w:space="0" w:color="auto"/>
        <w:bottom w:val="none" w:sz="0" w:space="0" w:color="auto"/>
        <w:right w:val="none" w:sz="0" w:space="0" w:color="auto"/>
      </w:divBdr>
    </w:div>
    <w:div w:id="111289565">
      <w:bodyDiv w:val="1"/>
      <w:marLeft w:val="0"/>
      <w:marRight w:val="0"/>
      <w:marTop w:val="0"/>
      <w:marBottom w:val="0"/>
      <w:divBdr>
        <w:top w:val="none" w:sz="0" w:space="0" w:color="auto"/>
        <w:left w:val="none" w:sz="0" w:space="0" w:color="auto"/>
        <w:bottom w:val="none" w:sz="0" w:space="0" w:color="auto"/>
        <w:right w:val="none" w:sz="0" w:space="0" w:color="auto"/>
      </w:divBdr>
    </w:div>
    <w:div w:id="146240800">
      <w:bodyDiv w:val="1"/>
      <w:marLeft w:val="0"/>
      <w:marRight w:val="0"/>
      <w:marTop w:val="0"/>
      <w:marBottom w:val="0"/>
      <w:divBdr>
        <w:top w:val="none" w:sz="0" w:space="0" w:color="auto"/>
        <w:left w:val="none" w:sz="0" w:space="0" w:color="auto"/>
        <w:bottom w:val="none" w:sz="0" w:space="0" w:color="auto"/>
        <w:right w:val="none" w:sz="0" w:space="0" w:color="auto"/>
      </w:divBdr>
    </w:div>
    <w:div w:id="204147606">
      <w:bodyDiv w:val="1"/>
      <w:marLeft w:val="0"/>
      <w:marRight w:val="0"/>
      <w:marTop w:val="0"/>
      <w:marBottom w:val="0"/>
      <w:divBdr>
        <w:top w:val="none" w:sz="0" w:space="0" w:color="auto"/>
        <w:left w:val="none" w:sz="0" w:space="0" w:color="auto"/>
        <w:bottom w:val="none" w:sz="0" w:space="0" w:color="auto"/>
        <w:right w:val="none" w:sz="0" w:space="0" w:color="auto"/>
      </w:divBdr>
    </w:div>
    <w:div w:id="277026038">
      <w:bodyDiv w:val="1"/>
      <w:marLeft w:val="0"/>
      <w:marRight w:val="0"/>
      <w:marTop w:val="0"/>
      <w:marBottom w:val="0"/>
      <w:divBdr>
        <w:top w:val="none" w:sz="0" w:space="0" w:color="auto"/>
        <w:left w:val="none" w:sz="0" w:space="0" w:color="auto"/>
        <w:bottom w:val="none" w:sz="0" w:space="0" w:color="auto"/>
        <w:right w:val="none" w:sz="0" w:space="0" w:color="auto"/>
      </w:divBdr>
    </w:div>
    <w:div w:id="306934598">
      <w:bodyDiv w:val="1"/>
      <w:marLeft w:val="0"/>
      <w:marRight w:val="0"/>
      <w:marTop w:val="0"/>
      <w:marBottom w:val="0"/>
      <w:divBdr>
        <w:top w:val="none" w:sz="0" w:space="0" w:color="auto"/>
        <w:left w:val="none" w:sz="0" w:space="0" w:color="auto"/>
        <w:bottom w:val="none" w:sz="0" w:space="0" w:color="auto"/>
        <w:right w:val="none" w:sz="0" w:space="0" w:color="auto"/>
      </w:divBdr>
      <w:divsChild>
        <w:div w:id="153836991">
          <w:marLeft w:val="0"/>
          <w:marRight w:val="0"/>
          <w:marTop w:val="0"/>
          <w:marBottom w:val="0"/>
          <w:divBdr>
            <w:top w:val="none" w:sz="0" w:space="0" w:color="auto"/>
            <w:left w:val="none" w:sz="0" w:space="0" w:color="auto"/>
            <w:bottom w:val="none" w:sz="0" w:space="0" w:color="auto"/>
            <w:right w:val="none" w:sz="0" w:space="0" w:color="auto"/>
          </w:divBdr>
          <w:divsChild>
            <w:div w:id="1901135115">
              <w:marLeft w:val="0"/>
              <w:marRight w:val="0"/>
              <w:marTop w:val="0"/>
              <w:marBottom w:val="0"/>
              <w:divBdr>
                <w:top w:val="none" w:sz="0" w:space="0" w:color="auto"/>
                <w:left w:val="none" w:sz="0" w:space="0" w:color="auto"/>
                <w:bottom w:val="none" w:sz="0" w:space="0" w:color="auto"/>
                <w:right w:val="none" w:sz="0" w:space="0" w:color="auto"/>
              </w:divBdr>
              <w:divsChild>
                <w:div w:id="1582104969">
                  <w:marLeft w:val="0"/>
                  <w:marRight w:val="0"/>
                  <w:marTop w:val="0"/>
                  <w:marBottom w:val="0"/>
                  <w:divBdr>
                    <w:top w:val="none" w:sz="0" w:space="0" w:color="auto"/>
                    <w:left w:val="none" w:sz="0" w:space="0" w:color="auto"/>
                    <w:bottom w:val="none" w:sz="0" w:space="0" w:color="auto"/>
                    <w:right w:val="none" w:sz="0" w:space="0" w:color="auto"/>
                  </w:divBdr>
                  <w:divsChild>
                    <w:div w:id="13967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0164">
          <w:marLeft w:val="0"/>
          <w:marRight w:val="0"/>
          <w:marTop w:val="0"/>
          <w:marBottom w:val="0"/>
          <w:divBdr>
            <w:top w:val="none" w:sz="0" w:space="0" w:color="auto"/>
            <w:left w:val="none" w:sz="0" w:space="0" w:color="auto"/>
            <w:bottom w:val="none" w:sz="0" w:space="0" w:color="auto"/>
            <w:right w:val="none" w:sz="0" w:space="0" w:color="auto"/>
          </w:divBdr>
          <w:divsChild>
            <w:div w:id="295062699">
              <w:marLeft w:val="0"/>
              <w:marRight w:val="0"/>
              <w:marTop w:val="0"/>
              <w:marBottom w:val="0"/>
              <w:divBdr>
                <w:top w:val="none" w:sz="0" w:space="0" w:color="auto"/>
                <w:left w:val="none" w:sz="0" w:space="0" w:color="auto"/>
                <w:bottom w:val="none" w:sz="0" w:space="0" w:color="auto"/>
                <w:right w:val="none" w:sz="0" w:space="0" w:color="auto"/>
              </w:divBdr>
              <w:divsChild>
                <w:div w:id="1841770323">
                  <w:marLeft w:val="0"/>
                  <w:marRight w:val="0"/>
                  <w:marTop w:val="0"/>
                  <w:marBottom w:val="0"/>
                  <w:divBdr>
                    <w:top w:val="none" w:sz="0" w:space="0" w:color="auto"/>
                    <w:left w:val="none" w:sz="0" w:space="0" w:color="auto"/>
                    <w:bottom w:val="none" w:sz="0" w:space="0" w:color="auto"/>
                    <w:right w:val="none" w:sz="0" w:space="0" w:color="auto"/>
                  </w:divBdr>
                  <w:divsChild>
                    <w:div w:id="20487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754">
      <w:bodyDiv w:val="1"/>
      <w:marLeft w:val="0"/>
      <w:marRight w:val="0"/>
      <w:marTop w:val="0"/>
      <w:marBottom w:val="0"/>
      <w:divBdr>
        <w:top w:val="none" w:sz="0" w:space="0" w:color="auto"/>
        <w:left w:val="none" w:sz="0" w:space="0" w:color="auto"/>
        <w:bottom w:val="none" w:sz="0" w:space="0" w:color="auto"/>
        <w:right w:val="none" w:sz="0" w:space="0" w:color="auto"/>
      </w:divBdr>
      <w:divsChild>
        <w:div w:id="520709504">
          <w:marLeft w:val="0"/>
          <w:marRight w:val="0"/>
          <w:marTop w:val="0"/>
          <w:marBottom w:val="0"/>
          <w:divBdr>
            <w:top w:val="none" w:sz="0" w:space="0" w:color="auto"/>
            <w:left w:val="none" w:sz="0" w:space="0" w:color="auto"/>
            <w:bottom w:val="none" w:sz="0" w:space="0" w:color="auto"/>
            <w:right w:val="none" w:sz="0" w:space="0" w:color="auto"/>
          </w:divBdr>
          <w:divsChild>
            <w:div w:id="1587573162">
              <w:marLeft w:val="0"/>
              <w:marRight w:val="0"/>
              <w:marTop w:val="0"/>
              <w:marBottom w:val="0"/>
              <w:divBdr>
                <w:top w:val="none" w:sz="0" w:space="0" w:color="auto"/>
                <w:left w:val="none" w:sz="0" w:space="0" w:color="auto"/>
                <w:bottom w:val="none" w:sz="0" w:space="0" w:color="auto"/>
                <w:right w:val="none" w:sz="0" w:space="0" w:color="auto"/>
              </w:divBdr>
              <w:divsChild>
                <w:div w:id="2115519452">
                  <w:marLeft w:val="0"/>
                  <w:marRight w:val="0"/>
                  <w:marTop w:val="0"/>
                  <w:marBottom w:val="0"/>
                  <w:divBdr>
                    <w:top w:val="none" w:sz="0" w:space="0" w:color="auto"/>
                    <w:left w:val="none" w:sz="0" w:space="0" w:color="auto"/>
                    <w:bottom w:val="none" w:sz="0" w:space="0" w:color="auto"/>
                    <w:right w:val="none" w:sz="0" w:space="0" w:color="auto"/>
                  </w:divBdr>
                  <w:divsChild>
                    <w:div w:id="8541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6772">
          <w:marLeft w:val="0"/>
          <w:marRight w:val="0"/>
          <w:marTop w:val="0"/>
          <w:marBottom w:val="0"/>
          <w:divBdr>
            <w:top w:val="none" w:sz="0" w:space="0" w:color="auto"/>
            <w:left w:val="none" w:sz="0" w:space="0" w:color="auto"/>
            <w:bottom w:val="none" w:sz="0" w:space="0" w:color="auto"/>
            <w:right w:val="none" w:sz="0" w:space="0" w:color="auto"/>
          </w:divBdr>
          <w:divsChild>
            <w:div w:id="314067240">
              <w:marLeft w:val="0"/>
              <w:marRight w:val="0"/>
              <w:marTop w:val="0"/>
              <w:marBottom w:val="0"/>
              <w:divBdr>
                <w:top w:val="none" w:sz="0" w:space="0" w:color="auto"/>
                <w:left w:val="none" w:sz="0" w:space="0" w:color="auto"/>
                <w:bottom w:val="none" w:sz="0" w:space="0" w:color="auto"/>
                <w:right w:val="none" w:sz="0" w:space="0" w:color="auto"/>
              </w:divBdr>
              <w:divsChild>
                <w:div w:id="493645125">
                  <w:marLeft w:val="0"/>
                  <w:marRight w:val="0"/>
                  <w:marTop w:val="0"/>
                  <w:marBottom w:val="0"/>
                  <w:divBdr>
                    <w:top w:val="none" w:sz="0" w:space="0" w:color="auto"/>
                    <w:left w:val="none" w:sz="0" w:space="0" w:color="auto"/>
                    <w:bottom w:val="none" w:sz="0" w:space="0" w:color="auto"/>
                    <w:right w:val="none" w:sz="0" w:space="0" w:color="auto"/>
                  </w:divBdr>
                  <w:divsChild>
                    <w:div w:id="2252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1865">
      <w:bodyDiv w:val="1"/>
      <w:marLeft w:val="0"/>
      <w:marRight w:val="0"/>
      <w:marTop w:val="0"/>
      <w:marBottom w:val="0"/>
      <w:divBdr>
        <w:top w:val="none" w:sz="0" w:space="0" w:color="auto"/>
        <w:left w:val="none" w:sz="0" w:space="0" w:color="auto"/>
        <w:bottom w:val="none" w:sz="0" w:space="0" w:color="auto"/>
        <w:right w:val="none" w:sz="0" w:space="0" w:color="auto"/>
      </w:divBdr>
    </w:div>
    <w:div w:id="454720517">
      <w:bodyDiv w:val="1"/>
      <w:marLeft w:val="0"/>
      <w:marRight w:val="0"/>
      <w:marTop w:val="0"/>
      <w:marBottom w:val="0"/>
      <w:divBdr>
        <w:top w:val="none" w:sz="0" w:space="0" w:color="auto"/>
        <w:left w:val="none" w:sz="0" w:space="0" w:color="auto"/>
        <w:bottom w:val="none" w:sz="0" w:space="0" w:color="auto"/>
        <w:right w:val="none" w:sz="0" w:space="0" w:color="auto"/>
      </w:divBdr>
    </w:div>
    <w:div w:id="479621157">
      <w:bodyDiv w:val="1"/>
      <w:marLeft w:val="0"/>
      <w:marRight w:val="0"/>
      <w:marTop w:val="0"/>
      <w:marBottom w:val="0"/>
      <w:divBdr>
        <w:top w:val="none" w:sz="0" w:space="0" w:color="auto"/>
        <w:left w:val="none" w:sz="0" w:space="0" w:color="auto"/>
        <w:bottom w:val="none" w:sz="0" w:space="0" w:color="auto"/>
        <w:right w:val="none" w:sz="0" w:space="0" w:color="auto"/>
      </w:divBdr>
    </w:div>
    <w:div w:id="546769330">
      <w:bodyDiv w:val="1"/>
      <w:marLeft w:val="0"/>
      <w:marRight w:val="0"/>
      <w:marTop w:val="0"/>
      <w:marBottom w:val="0"/>
      <w:divBdr>
        <w:top w:val="none" w:sz="0" w:space="0" w:color="auto"/>
        <w:left w:val="none" w:sz="0" w:space="0" w:color="auto"/>
        <w:bottom w:val="none" w:sz="0" w:space="0" w:color="auto"/>
        <w:right w:val="none" w:sz="0" w:space="0" w:color="auto"/>
      </w:divBdr>
    </w:div>
    <w:div w:id="559487148">
      <w:bodyDiv w:val="1"/>
      <w:marLeft w:val="0"/>
      <w:marRight w:val="0"/>
      <w:marTop w:val="0"/>
      <w:marBottom w:val="0"/>
      <w:divBdr>
        <w:top w:val="none" w:sz="0" w:space="0" w:color="auto"/>
        <w:left w:val="none" w:sz="0" w:space="0" w:color="auto"/>
        <w:bottom w:val="none" w:sz="0" w:space="0" w:color="auto"/>
        <w:right w:val="none" w:sz="0" w:space="0" w:color="auto"/>
      </w:divBdr>
    </w:div>
    <w:div w:id="600724583">
      <w:bodyDiv w:val="1"/>
      <w:marLeft w:val="0"/>
      <w:marRight w:val="0"/>
      <w:marTop w:val="0"/>
      <w:marBottom w:val="0"/>
      <w:divBdr>
        <w:top w:val="none" w:sz="0" w:space="0" w:color="auto"/>
        <w:left w:val="none" w:sz="0" w:space="0" w:color="auto"/>
        <w:bottom w:val="none" w:sz="0" w:space="0" w:color="auto"/>
        <w:right w:val="none" w:sz="0" w:space="0" w:color="auto"/>
      </w:divBdr>
    </w:div>
    <w:div w:id="613564083">
      <w:bodyDiv w:val="1"/>
      <w:marLeft w:val="0"/>
      <w:marRight w:val="0"/>
      <w:marTop w:val="0"/>
      <w:marBottom w:val="0"/>
      <w:divBdr>
        <w:top w:val="none" w:sz="0" w:space="0" w:color="auto"/>
        <w:left w:val="none" w:sz="0" w:space="0" w:color="auto"/>
        <w:bottom w:val="none" w:sz="0" w:space="0" w:color="auto"/>
        <w:right w:val="none" w:sz="0" w:space="0" w:color="auto"/>
      </w:divBdr>
    </w:div>
    <w:div w:id="644702193">
      <w:bodyDiv w:val="1"/>
      <w:marLeft w:val="0"/>
      <w:marRight w:val="0"/>
      <w:marTop w:val="0"/>
      <w:marBottom w:val="0"/>
      <w:divBdr>
        <w:top w:val="none" w:sz="0" w:space="0" w:color="auto"/>
        <w:left w:val="none" w:sz="0" w:space="0" w:color="auto"/>
        <w:bottom w:val="none" w:sz="0" w:space="0" w:color="auto"/>
        <w:right w:val="none" w:sz="0" w:space="0" w:color="auto"/>
      </w:divBdr>
      <w:divsChild>
        <w:div w:id="707072329">
          <w:marLeft w:val="0"/>
          <w:marRight w:val="0"/>
          <w:marTop w:val="0"/>
          <w:marBottom w:val="0"/>
          <w:divBdr>
            <w:top w:val="none" w:sz="0" w:space="0" w:color="auto"/>
            <w:left w:val="none" w:sz="0" w:space="0" w:color="auto"/>
            <w:bottom w:val="none" w:sz="0" w:space="0" w:color="auto"/>
            <w:right w:val="none" w:sz="0" w:space="0" w:color="auto"/>
          </w:divBdr>
          <w:divsChild>
            <w:div w:id="1684472159">
              <w:marLeft w:val="0"/>
              <w:marRight w:val="0"/>
              <w:marTop w:val="0"/>
              <w:marBottom w:val="0"/>
              <w:divBdr>
                <w:top w:val="none" w:sz="0" w:space="0" w:color="auto"/>
                <w:left w:val="none" w:sz="0" w:space="0" w:color="auto"/>
                <w:bottom w:val="none" w:sz="0" w:space="0" w:color="auto"/>
                <w:right w:val="none" w:sz="0" w:space="0" w:color="auto"/>
              </w:divBdr>
              <w:divsChild>
                <w:div w:id="115176816">
                  <w:marLeft w:val="0"/>
                  <w:marRight w:val="0"/>
                  <w:marTop w:val="0"/>
                  <w:marBottom w:val="0"/>
                  <w:divBdr>
                    <w:top w:val="none" w:sz="0" w:space="0" w:color="auto"/>
                    <w:left w:val="none" w:sz="0" w:space="0" w:color="auto"/>
                    <w:bottom w:val="none" w:sz="0" w:space="0" w:color="auto"/>
                    <w:right w:val="none" w:sz="0" w:space="0" w:color="auto"/>
                  </w:divBdr>
                  <w:divsChild>
                    <w:div w:id="18154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7889">
          <w:marLeft w:val="0"/>
          <w:marRight w:val="0"/>
          <w:marTop w:val="0"/>
          <w:marBottom w:val="0"/>
          <w:divBdr>
            <w:top w:val="none" w:sz="0" w:space="0" w:color="auto"/>
            <w:left w:val="none" w:sz="0" w:space="0" w:color="auto"/>
            <w:bottom w:val="none" w:sz="0" w:space="0" w:color="auto"/>
            <w:right w:val="none" w:sz="0" w:space="0" w:color="auto"/>
          </w:divBdr>
          <w:divsChild>
            <w:div w:id="436872394">
              <w:marLeft w:val="0"/>
              <w:marRight w:val="0"/>
              <w:marTop w:val="0"/>
              <w:marBottom w:val="0"/>
              <w:divBdr>
                <w:top w:val="none" w:sz="0" w:space="0" w:color="auto"/>
                <w:left w:val="none" w:sz="0" w:space="0" w:color="auto"/>
                <w:bottom w:val="none" w:sz="0" w:space="0" w:color="auto"/>
                <w:right w:val="none" w:sz="0" w:space="0" w:color="auto"/>
              </w:divBdr>
              <w:divsChild>
                <w:div w:id="570627137">
                  <w:marLeft w:val="0"/>
                  <w:marRight w:val="0"/>
                  <w:marTop w:val="0"/>
                  <w:marBottom w:val="0"/>
                  <w:divBdr>
                    <w:top w:val="none" w:sz="0" w:space="0" w:color="auto"/>
                    <w:left w:val="none" w:sz="0" w:space="0" w:color="auto"/>
                    <w:bottom w:val="none" w:sz="0" w:space="0" w:color="auto"/>
                    <w:right w:val="none" w:sz="0" w:space="0" w:color="auto"/>
                  </w:divBdr>
                  <w:divsChild>
                    <w:div w:id="5514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23724">
      <w:bodyDiv w:val="1"/>
      <w:marLeft w:val="0"/>
      <w:marRight w:val="0"/>
      <w:marTop w:val="0"/>
      <w:marBottom w:val="0"/>
      <w:divBdr>
        <w:top w:val="none" w:sz="0" w:space="0" w:color="auto"/>
        <w:left w:val="none" w:sz="0" w:space="0" w:color="auto"/>
        <w:bottom w:val="none" w:sz="0" w:space="0" w:color="auto"/>
        <w:right w:val="none" w:sz="0" w:space="0" w:color="auto"/>
      </w:divBdr>
    </w:div>
    <w:div w:id="749887486">
      <w:bodyDiv w:val="1"/>
      <w:marLeft w:val="0"/>
      <w:marRight w:val="0"/>
      <w:marTop w:val="0"/>
      <w:marBottom w:val="0"/>
      <w:divBdr>
        <w:top w:val="none" w:sz="0" w:space="0" w:color="auto"/>
        <w:left w:val="none" w:sz="0" w:space="0" w:color="auto"/>
        <w:bottom w:val="none" w:sz="0" w:space="0" w:color="auto"/>
        <w:right w:val="none" w:sz="0" w:space="0" w:color="auto"/>
      </w:divBdr>
    </w:div>
    <w:div w:id="801919258">
      <w:bodyDiv w:val="1"/>
      <w:marLeft w:val="0"/>
      <w:marRight w:val="0"/>
      <w:marTop w:val="0"/>
      <w:marBottom w:val="0"/>
      <w:divBdr>
        <w:top w:val="none" w:sz="0" w:space="0" w:color="auto"/>
        <w:left w:val="none" w:sz="0" w:space="0" w:color="auto"/>
        <w:bottom w:val="none" w:sz="0" w:space="0" w:color="auto"/>
        <w:right w:val="none" w:sz="0" w:space="0" w:color="auto"/>
      </w:divBdr>
    </w:div>
    <w:div w:id="962232204">
      <w:bodyDiv w:val="1"/>
      <w:marLeft w:val="0"/>
      <w:marRight w:val="0"/>
      <w:marTop w:val="0"/>
      <w:marBottom w:val="0"/>
      <w:divBdr>
        <w:top w:val="none" w:sz="0" w:space="0" w:color="auto"/>
        <w:left w:val="none" w:sz="0" w:space="0" w:color="auto"/>
        <w:bottom w:val="none" w:sz="0" w:space="0" w:color="auto"/>
        <w:right w:val="none" w:sz="0" w:space="0" w:color="auto"/>
      </w:divBdr>
    </w:div>
    <w:div w:id="986863114">
      <w:bodyDiv w:val="1"/>
      <w:marLeft w:val="0"/>
      <w:marRight w:val="0"/>
      <w:marTop w:val="0"/>
      <w:marBottom w:val="0"/>
      <w:divBdr>
        <w:top w:val="none" w:sz="0" w:space="0" w:color="auto"/>
        <w:left w:val="none" w:sz="0" w:space="0" w:color="auto"/>
        <w:bottom w:val="none" w:sz="0" w:space="0" w:color="auto"/>
        <w:right w:val="none" w:sz="0" w:space="0" w:color="auto"/>
      </w:divBdr>
    </w:div>
    <w:div w:id="994336147">
      <w:bodyDiv w:val="1"/>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sChild>
            <w:div w:id="1279870045">
              <w:marLeft w:val="0"/>
              <w:marRight w:val="0"/>
              <w:marTop w:val="0"/>
              <w:marBottom w:val="0"/>
              <w:divBdr>
                <w:top w:val="none" w:sz="0" w:space="0" w:color="auto"/>
                <w:left w:val="none" w:sz="0" w:space="0" w:color="auto"/>
                <w:bottom w:val="none" w:sz="0" w:space="0" w:color="auto"/>
                <w:right w:val="none" w:sz="0" w:space="0" w:color="auto"/>
              </w:divBdr>
              <w:divsChild>
                <w:div w:id="561790478">
                  <w:marLeft w:val="0"/>
                  <w:marRight w:val="0"/>
                  <w:marTop w:val="0"/>
                  <w:marBottom w:val="0"/>
                  <w:divBdr>
                    <w:top w:val="none" w:sz="0" w:space="0" w:color="auto"/>
                    <w:left w:val="none" w:sz="0" w:space="0" w:color="auto"/>
                    <w:bottom w:val="none" w:sz="0" w:space="0" w:color="auto"/>
                    <w:right w:val="none" w:sz="0" w:space="0" w:color="auto"/>
                  </w:divBdr>
                  <w:divsChild>
                    <w:div w:id="13967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225">
              <w:marLeft w:val="0"/>
              <w:marRight w:val="0"/>
              <w:marTop w:val="0"/>
              <w:marBottom w:val="0"/>
              <w:divBdr>
                <w:top w:val="none" w:sz="0" w:space="0" w:color="auto"/>
                <w:left w:val="none" w:sz="0" w:space="0" w:color="auto"/>
                <w:bottom w:val="none" w:sz="0" w:space="0" w:color="auto"/>
                <w:right w:val="none" w:sz="0" w:space="0" w:color="auto"/>
              </w:divBdr>
            </w:div>
            <w:div w:id="1716812424">
              <w:marLeft w:val="0"/>
              <w:marRight w:val="0"/>
              <w:marTop w:val="0"/>
              <w:marBottom w:val="0"/>
              <w:divBdr>
                <w:top w:val="none" w:sz="0" w:space="0" w:color="auto"/>
                <w:left w:val="none" w:sz="0" w:space="0" w:color="auto"/>
                <w:bottom w:val="none" w:sz="0" w:space="0" w:color="auto"/>
                <w:right w:val="none" w:sz="0" w:space="0" w:color="auto"/>
              </w:divBdr>
            </w:div>
          </w:divsChild>
        </w:div>
        <w:div w:id="1599097140">
          <w:marLeft w:val="0"/>
          <w:marRight w:val="0"/>
          <w:marTop w:val="0"/>
          <w:marBottom w:val="0"/>
          <w:divBdr>
            <w:top w:val="none" w:sz="0" w:space="0" w:color="auto"/>
            <w:left w:val="none" w:sz="0" w:space="0" w:color="auto"/>
            <w:bottom w:val="none" w:sz="0" w:space="0" w:color="auto"/>
            <w:right w:val="none" w:sz="0" w:space="0" w:color="auto"/>
          </w:divBdr>
          <w:divsChild>
            <w:div w:id="1149130708">
              <w:marLeft w:val="0"/>
              <w:marRight w:val="0"/>
              <w:marTop w:val="0"/>
              <w:marBottom w:val="0"/>
              <w:divBdr>
                <w:top w:val="none" w:sz="0" w:space="0" w:color="auto"/>
                <w:left w:val="none" w:sz="0" w:space="0" w:color="auto"/>
                <w:bottom w:val="none" w:sz="0" w:space="0" w:color="auto"/>
                <w:right w:val="none" w:sz="0" w:space="0" w:color="auto"/>
              </w:divBdr>
              <w:divsChild>
                <w:div w:id="1375546119">
                  <w:marLeft w:val="0"/>
                  <w:marRight w:val="0"/>
                  <w:marTop w:val="0"/>
                  <w:marBottom w:val="0"/>
                  <w:divBdr>
                    <w:top w:val="none" w:sz="0" w:space="0" w:color="auto"/>
                    <w:left w:val="none" w:sz="0" w:space="0" w:color="auto"/>
                    <w:bottom w:val="none" w:sz="0" w:space="0" w:color="auto"/>
                    <w:right w:val="none" w:sz="0" w:space="0" w:color="auto"/>
                  </w:divBdr>
                  <w:divsChild>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6434">
              <w:marLeft w:val="0"/>
              <w:marRight w:val="0"/>
              <w:marTop w:val="0"/>
              <w:marBottom w:val="0"/>
              <w:divBdr>
                <w:top w:val="none" w:sz="0" w:space="0" w:color="auto"/>
                <w:left w:val="none" w:sz="0" w:space="0" w:color="auto"/>
                <w:bottom w:val="none" w:sz="0" w:space="0" w:color="auto"/>
                <w:right w:val="none" w:sz="0" w:space="0" w:color="auto"/>
              </w:divBdr>
            </w:div>
            <w:div w:id="20282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3429">
      <w:bodyDiv w:val="1"/>
      <w:marLeft w:val="0"/>
      <w:marRight w:val="0"/>
      <w:marTop w:val="0"/>
      <w:marBottom w:val="0"/>
      <w:divBdr>
        <w:top w:val="none" w:sz="0" w:space="0" w:color="auto"/>
        <w:left w:val="none" w:sz="0" w:space="0" w:color="auto"/>
        <w:bottom w:val="none" w:sz="0" w:space="0" w:color="auto"/>
        <w:right w:val="none" w:sz="0" w:space="0" w:color="auto"/>
      </w:divBdr>
    </w:div>
    <w:div w:id="1133136392">
      <w:bodyDiv w:val="1"/>
      <w:marLeft w:val="0"/>
      <w:marRight w:val="0"/>
      <w:marTop w:val="0"/>
      <w:marBottom w:val="0"/>
      <w:divBdr>
        <w:top w:val="none" w:sz="0" w:space="0" w:color="auto"/>
        <w:left w:val="none" w:sz="0" w:space="0" w:color="auto"/>
        <w:bottom w:val="none" w:sz="0" w:space="0" w:color="auto"/>
        <w:right w:val="none" w:sz="0" w:space="0" w:color="auto"/>
      </w:divBdr>
    </w:div>
    <w:div w:id="1353412825">
      <w:bodyDiv w:val="1"/>
      <w:marLeft w:val="0"/>
      <w:marRight w:val="0"/>
      <w:marTop w:val="0"/>
      <w:marBottom w:val="0"/>
      <w:divBdr>
        <w:top w:val="none" w:sz="0" w:space="0" w:color="auto"/>
        <w:left w:val="none" w:sz="0" w:space="0" w:color="auto"/>
        <w:bottom w:val="none" w:sz="0" w:space="0" w:color="auto"/>
        <w:right w:val="none" w:sz="0" w:space="0" w:color="auto"/>
      </w:divBdr>
    </w:div>
    <w:div w:id="1381662628">
      <w:bodyDiv w:val="1"/>
      <w:marLeft w:val="0"/>
      <w:marRight w:val="0"/>
      <w:marTop w:val="0"/>
      <w:marBottom w:val="0"/>
      <w:divBdr>
        <w:top w:val="none" w:sz="0" w:space="0" w:color="auto"/>
        <w:left w:val="none" w:sz="0" w:space="0" w:color="auto"/>
        <w:bottom w:val="none" w:sz="0" w:space="0" w:color="auto"/>
        <w:right w:val="none" w:sz="0" w:space="0" w:color="auto"/>
      </w:divBdr>
    </w:div>
    <w:div w:id="1471904182">
      <w:bodyDiv w:val="1"/>
      <w:marLeft w:val="0"/>
      <w:marRight w:val="0"/>
      <w:marTop w:val="0"/>
      <w:marBottom w:val="0"/>
      <w:divBdr>
        <w:top w:val="none" w:sz="0" w:space="0" w:color="auto"/>
        <w:left w:val="none" w:sz="0" w:space="0" w:color="auto"/>
        <w:bottom w:val="none" w:sz="0" w:space="0" w:color="auto"/>
        <w:right w:val="none" w:sz="0" w:space="0" w:color="auto"/>
      </w:divBdr>
    </w:div>
    <w:div w:id="1481186993">
      <w:bodyDiv w:val="1"/>
      <w:marLeft w:val="0"/>
      <w:marRight w:val="0"/>
      <w:marTop w:val="0"/>
      <w:marBottom w:val="0"/>
      <w:divBdr>
        <w:top w:val="none" w:sz="0" w:space="0" w:color="auto"/>
        <w:left w:val="none" w:sz="0" w:space="0" w:color="auto"/>
        <w:bottom w:val="none" w:sz="0" w:space="0" w:color="auto"/>
        <w:right w:val="none" w:sz="0" w:space="0" w:color="auto"/>
      </w:divBdr>
    </w:div>
    <w:div w:id="1554317854">
      <w:bodyDiv w:val="1"/>
      <w:marLeft w:val="0"/>
      <w:marRight w:val="0"/>
      <w:marTop w:val="0"/>
      <w:marBottom w:val="0"/>
      <w:divBdr>
        <w:top w:val="none" w:sz="0" w:space="0" w:color="auto"/>
        <w:left w:val="none" w:sz="0" w:space="0" w:color="auto"/>
        <w:bottom w:val="none" w:sz="0" w:space="0" w:color="auto"/>
        <w:right w:val="none" w:sz="0" w:space="0" w:color="auto"/>
      </w:divBdr>
      <w:divsChild>
        <w:div w:id="301007645">
          <w:marLeft w:val="0"/>
          <w:marRight w:val="0"/>
          <w:marTop w:val="0"/>
          <w:marBottom w:val="0"/>
          <w:divBdr>
            <w:top w:val="none" w:sz="0" w:space="0" w:color="auto"/>
            <w:left w:val="none" w:sz="0" w:space="0" w:color="auto"/>
            <w:bottom w:val="none" w:sz="0" w:space="0" w:color="auto"/>
            <w:right w:val="none" w:sz="0" w:space="0" w:color="auto"/>
          </w:divBdr>
          <w:divsChild>
            <w:div w:id="1064572209">
              <w:marLeft w:val="0"/>
              <w:marRight w:val="0"/>
              <w:marTop w:val="0"/>
              <w:marBottom w:val="0"/>
              <w:divBdr>
                <w:top w:val="none" w:sz="0" w:space="0" w:color="auto"/>
                <w:left w:val="none" w:sz="0" w:space="0" w:color="auto"/>
                <w:bottom w:val="none" w:sz="0" w:space="0" w:color="auto"/>
                <w:right w:val="none" w:sz="0" w:space="0" w:color="auto"/>
              </w:divBdr>
              <w:divsChild>
                <w:div w:id="816528990">
                  <w:marLeft w:val="0"/>
                  <w:marRight w:val="0"/>
                  <w:marTop w:val="0"/>
                  <w:marBottom w:val="0"/>
                  <w:divBdr>
                    <w:top w:val="none" w:sz="0" w:space="0" w:color="auto"/>
                    <w:left w:val="none" w:sz="0" w:space="0" w:color="auto"/>
                    <w:bottom w:val="none" w:sz="0" w:space="0" w:color="auto"/>
                    <w:right w:val="none" w:sz="0" w:space="0" w:color="auto"/>
                  </w:divBdr>
                  <w:divsChild>
                    <w:div w:id="11341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2875">
          <w:marLeft w:val="0"/>
          <w:marRight w:val="0"/>
          <w:marTop w:val="0"/>
          <w:marBottom w:val="0"/>
          <w:divBdr>
            <w:top w:val="none" w:sz="0" w:space="0" w:color="auto"/>
            <w:left w:val="none" w:sz="0" w:space="0" w:color="auto"/>
            <w:bottom w:val="none" w:sz="0" w:space="0" w:color="auto"/>
            <w:right w:val="none" w:sz="0" w:space="0" w:color="auto"/>
          </w:divBdr>
          <w:divsChild>
            <w:div w:id="1077630292">
              <w:marLeft w:val="0"/>
              <w:marRight w:val="0"/>
              <w:marTop w:val="0"/>
              <w:marBottom w:val="0"/>
              <w:divBdr>
                <w:top w:val="none" w:sz="0" w:space="0" w:color="auto"/>
                <w:left w:val="none" w:sz="0" w:space="0" w:color="auto"/>
                <w:bottom w:val="none" w:sz="0" w:space="0" w:color="auto"/>
                <w:right w:val="none" w:sz="0" w:space="0" w:color="auto"/>
              </w:divBdr>
              <w:divsChild>
                <w:div w:id="1016492989">
                  <w:marLeft w:val="0"/>
                  <w:marRight w:val="0"/>
                  <w:marTop w:val="0"/>
                  <w:marBottom w:val="0"/>
                  <w:divBdr>
                    <w:top w:val="none" w:sz="0" w:space="0" w:color="auto"/>
                    <w:left w:val="none" w:sz="0" w:space="0" w:color="auto"/>
                    <w:bottom w:val="none" w:sz="0" w:space="0" w:color="auto"/>
                    <w:right w:val="none" w:sz="0" w:space="0" w:color="auto"/>
                  </w:divBdr>
                  <w:divsChild>
                    <w:div w:id="468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13440">
      <w:bodyDiv w:val="1"/>
      <w:marLeft w:val="0"/>
      <w:marRight w:val="0"/>
      <w:marTop w:val="0"/>
      <w:marBottom w:val="0"/>
      <w:divBdr>
        <w:top w:val="none" w:sz="0" w:space="0" w:color="auto"/>
        <w:left w:val="none" w:sz="0" w:space="0" w:color="auto"/>
        <w:bottom w:val="none" w:sz="0" w:space="0" w:color="auto"/>
        <w:right w:val="none" w:sz="0" w:space="0" w:color="auto"/>
      </w:divBdr>
    </w:div>
    <w:div w:id="1667198405">
      <w:bodyDiv w:val="1"/>
      <w:marLeft w:val="0"/>
      <w:marRight w:val="0"/>
      <w:marTop w:val="0"/>
      <w:marBottom w:val="0"/>
      <w:divBdr>
        <w:top w:val="none" w:sz="0" w:space="0" w:color="auto"/>
        <w:left w:val="none" w:sz="0" w:space="0" w:color="auto"/>
        <w:bottom w:val="none" w:sz="0" w:space="0" w:color="auto"/>
        <w:right w:val="none" w:sz="0" w:space="0" w:color="auto"/>
      </w:divBdr>
      <w:divsChild>
        <w:div w:id="430392570">
          <w:marLeft w:val="0"/>
          <w:marRight w:val="0"/>
          <w:marTop w:val="0"/>
          <w:marBottom w:val="0"/>
          <w:divBdr>
            <w:top w:val="none" w:sz="0" w:space="0" w:color="auto"/>
            <w:left w:val="none" w:sz="0" w:space="0" w:color="auto"/>
            <w:bottom w:val="none" w:sz="0" w:space="0" w:color="auto"/>
            <w:right w:val="none" w:sz="0" w:space="0" w:color="auto"/>
          </w:divBdr>
          <w:divsChild>
            <w:div w:id="1379085865">
              <w:marLeft w:val="0"/>
              <w:marRight w:val="0"/>
              <w:marTop w:val="0"/>
              <w:marBottom w:val="0"/>
              <w:divBdr>
                <w:top w:val="none" w:sz="0" w:space="0" w:color="auto"/>
                <w:left w:val="none" w:sz="0" w:space="0" w:color="auto"/>
                <w:bottom w:val="none" w:sz="0" w:space="0" w:color="auto"/>
                <w:right w:val="none" w:sz="0" w:space="0" w:color="auto"/>
              </w:divBdr>
              <w:divsChild>
                <w:div w:id="1480196862">
                  <w:marLeft w:val="0"/>
                  <w:marRight w:val="0"/>
                  <w:marTop w:val="0"/>
                  <w:marBottom w:val="0"/>
                  <w:divBdr>
                    <w:top w:val="none" w:sz="0" w:space="0" w:color="auto"/>
                    <w:left w:val="none" w:sz="0" w:space="0" w:color="auto"/>
                    <w:bottom w:val="none" w:sz="0" w:space="0" w:color="auto"/>
                    <w:right w:val="none" w:sz="0" w:space="0" w:color="auto"/>
                  </w:divBdr>
                  <w:divsChild>
                    <w:div w:id="14502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0119">
              <w:marLeft w:val="0"/>
              <w:marRight w:val="0"/>
              <w:marTop w:val="0"/>
              <w:marBottom w:val="0"/>
              <w:divBdr>
                <w:top w:val="none" w:sz="0" w:space="0" w:color="auto"/>
                <w:left w:val="none" w:sz="0" w:space="0" w:color="auto"/>
                <w:bottom w:val="none" w:sz="0" w:space="0" w:color="auto"/>
                <w:right w:val="none" w:sz="0" w:space="0" w:color="auto"/>
              </w:divBdr>
            </w:div>
            <w:div w:id="1980107832">
              <w:marLeft w:val="0"/>
              <w:marRight w:val="0"/>
              <w:marTop w:val="0"/>
              <w:marBottom w:val="0"/>
              <w:divBdr>
                <w:top w:val="none" w:sz="0" w:space="0" w:color="auto"/>
                <w:left w:val="none" w:sz="0" w:space="0" w:color="auto"/>
                <w:bottom w:val="none" w:sz="0" w:space="0" w:color="auto"/>
                <w:right w:val="none" w:sz="0" w:space="0" w:color="auto"/>
              </w:divBdr>
            </w:div>
          </w:divsChild>
        </w:div>
        <w:div w:id="1287934825">
          <w:marLeft w:val="0"/>
          <w:marRight w:val="0"/>
          <w:marTop w:val="0"/>
          <w:marBottom w:val="0"/>
          <w:divBdr>
            <w:top w:val="none" w:sz="0" w:space="0" w:color="auto"/>
            <w:left w:val="none" w:sz="0" w:space="0" w:color="auto"/>
            <w:bottom w:val="none" w:sz="0" w:space="0" w:color="auto"/>
            <w:right w:val="none" w:sz="0" w:space="0" w:color="auto"/>
          </w:divBdr>
          <w:divsChild>
            <w:div w:id="256181980">
              <w:marLeft w:val="0"/>
              <w:marRight w:val="0"/>
              <w:marTop w:val="0"/>
              <w:marBottom w:val="0"/>
              <w:divBdr>
                <w:top w:val="none" w:sz="0" w:space="0" w:color="auto"/>
                <w:left w:val="none" w:sz="0" w:space="0" w:color="auto"/>
                <w:bottom w:val="none" w:sz="0" w:space="0" w:color="auto"/>
                <w:right w:val="none" w:sz="0" w:space="0" w:color="auto"/>
              </w:divBdr>
              <w:divsChild>
                <w:div w:id="1799958605">
                  <w:marLeft w:val="0"/>
                  <w:marRight w:val="0"/>
                  <w:marTop w:val="0"/>
                  <w:marBottom w:val="0"/>
                  <w:divBdr>
                    <w:top w:val="none" w:sz="0" w:space="0" w:color="auto"/>
                    <w:left w:val="none" w:sz="0" w:space="0" w:color="auto"/>
                    <w:bottom w:val="none" w:sz="0" w:space="0" w:color="auto"/>
                    <w:right w:val="none" w:sz="0" w:space="0" w:color="auto"/>
                  </w:divBdr>
                  <w:divsChild>
                    <w:div w:id="15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3923">
              <w:marLeft w:val="0"/>
              <w:marRight w:val="0"/>
              <w:marTop w:val="0"/>
              <w:marBottom w:val="0"/>
              <w:divBdr>
                <w:top w:val="none" w:sz="0" w:space="0" w:color="auto"/>
                <w:left w:val="none" w:sz="0" w:space="0" w:color="auto"/>
                <w:bottom w:val="none" w:sz="0" w:space="0" w:color="auto"/>
                <w:right w:val="none" w:sz="0" w:space="0" w:color="auto"/>
              </w:divBdr>
            </w:div>
            <w:div w:id="1996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2292">
      <w:bodyDiv w:val="1"/>
      <w:marLeft w:val="0"/>
      <w:marRight w:val="0"/>
      <w:marTop w:val="0"/>
      <w:marBottom w:val="0"/>
      <w:divBdr>
        <w:top w:val="none" w:sz="0" w:space="0" w:color="auto"/>
        <w:left w:val="none" w:sz="0" w:space="0" w:color="auto"/>
        <w:bottom w:val="none" w:sz="0" w:space="0" w:color="auto"/>
        <w:right w:val="none" w:sz="0" w:space="0" w:color="auto"/>
      </w:divBdr>
    </w:div>
    <w:div w:id="1749888107">
      <w:bodyDiv w:val="1"/>
      <w:marLeft w:val="0"/>
      <w:marRight w:val="0"/>
      <w:marTop w:val="0"/>
      <w:marBottom w:val="0"/>
      <w:divBdr>
        <w:top w:val="none" w:sz="0" w:space="0" w:color="auto"/>
        <w:left w:val="none" w:sz="0" w:space="0" w:color="auto"/>
        <w:bottom w:val="none" w:sz="0" w:space="0" w:color="auto"/>
        <w:right w:val="none" w:sz="0" w:space="0" w:color="auto"/>
      </w:divBdr>
    </w:div>
    <w:div w:id="1842355348">
      <w:bodyDiv w:val="1"/>
      <w:marLeft w:val="0"/>
      <w:marRight w:val="0"/>
      <w:marTop w:val="0"/>
      <w:marBottom w:val="0"/>
      <w:divBdr>
        <w:top w:val="none" w:sz="0" w:space="0" w:color="auto"/>
        <w:left w:val="none" w:sz="0" w:space="0" w:color="auto"/>
        <w:bottom w:val="none" w:sz="0" w:space="0" w:color="auto"/>
        <w:right w:val="none" w:sz="0" w:space="0" w:color="auto"/>
      </w:divBdr>
    </w:div>
    <w:div w:id="1890605576">
      <w:bodyDiv w:val="1"/>
      <w:marLeft w:val="0"/>
      <w:marRight w:val="0"/>
      <w:marTop w:val="0"/>
      <w:marBottom w:val="0"/>
      <w:divBdr>
        <w:top w:val="none" w:sz="0" w:space="0" w:color="auto"/>
        <w:left w:val="none" w:sz="0" w:space="0" w:color="auto"/>
        <w:bottom w:val="none" w:sz="0" w:space="0" w:color="auto"/>
        <w:right w:val="none" w:sz="0" w:space="0" w:color="auto"/>
      </w:divBdr>
    </w:div>
    <w:div w:id="1963609138">
      <w:bodyDiv w:val="1"/>
      <w:marLeft w:val="0"/>
      <w:marRight w:val="0"/>
      <w:marTop w:val="0"/>
      <w:marBottom w:val="0"/>
      <w:divBdr>
        <w:top w:val="none" w:sz="0" w:space="0" w:color="auto"/>
        <w:left w:val="none" w:sz="0" w:space="0" w:color="auto"/>
        <w:bottom w:val="none" w:sz="0" w:space="0" w:color="auto"/>
        <w:right w:val="none" w:sz="0" w:space="0" w:color="auto"/>
      </w:divBdr>
    </w:div>
    <w:div w:id="1964461864">
      <w:bodyDiv w:val="1"/>
      <w:marLeft w:val="0"/>
      <w:marRight w:val="0"/>
      <w:marTop w:val="0"/>
      <w:marBottom w:val="0"/>
      <w:divBdr>
        <w:top w:val="none" w:sz="0" w:space="0" w:color="auto"/>
        <w:left w:val="none" w:sz="0" w:space="0" w:color="auto"/>
        <w:bottom w:val="none" w:sz="0" w:space="0" w:color="auto"/>
        <w:right w:val="none" w:sz="0" w:space="0" w:color="auto"/>
      </w:divBdr>
    </w:div>
    <w:div w:id="1987079811">
      <w:bodyDiv w:val="1"/>
      <w:marLeft w:val="0"/>
      <w:marRight w:val="0"/>
      <w:marTop w:val="0"/>
      <w:marBottom w:val="0"/>
      <w:divBdr>
        <w:top w:val="none" w:sz="0" w:space="0" w:color="auto"/>
        <w:left w:val="none" w:sz="0" w:space="0" w:color="auto"/>
        <w:bottom w:val="none" w:sz="0" w:space="0" w:color="auto"/>
        <w:right w:val="none" w:sz="0" w:space="0" w:color="auto"/>
      </w:divBdr>
    </w:div>
    <w:div w:id="20552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7427</Words>
  <Characters>42337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BSM080624W_08_Geethu Gopakumar</dc:creator>
  <cp:keywords/>
  <dc:description/>
  <cp:lastModifiedBy>BSM080624W_08_Geethu Gopakumar</cp:lastModifiedBy>
  <cp:revision>2</cp:revision>
  <dcterms:created xsi:type="dcterms:W3CDTF">2025-04-13T20:08:00Z</dcterms:created>
  <dcterms:modified xsi:type="dcterms:W3CDTF">2025-04-13T20:08:00Z</dcterms:modified>
</cp:coreProperties>
</file>