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6DF" w:rsidRPr="003422A0" w:rsidRDefault="000126DF" w:rsidP="00046224">
      <w:pPr>
        <w:spacing w:after="0" w:line="240" w:lineRule="auto"/>
        <w:rPr>
          <w:rFonts w:ascii="Arial" w:eastAsia="Times New Roman" w:hAnsi="Arial" w:cs="Arial"/>
          <w:sz w:val="24"/>
          <w:szCs w:val="24"/>
          <w:lang w:eastAsia="en-IN"/>
        </w:rPr>
      </w:pPr>
    </w:p>
    <w:p w:rsidR="00046224" w:rsidRPr="003422A0" w:rsidRDefault="00046224" w:rsidP="00DF360E">
      <w:pPr>
        <w:rPr>
          <w:rFonts w:ascii="Arial" w:hAnsi="Arial" w:cs="Arial"/>
          <w:sz w:val="24"/>
          <w:szCs w:val="24"/>
        </w:rPr>
      </w:pPr>
      <w:r w:rsidRPr="003422A0">
        <w:rPr>
          <w:rFonts w:ascii="Arial" w:hAnsi="Arial" w:cs="Arial"/>
          <w:sz w:val="24"/>
          <w:szCs w:val="24"/>
        </w:rPr>
        <w:t>Question – 1   Functional requirements</w:t>
      </w:r>
    </w:p>
    <w:p w:rsidR="00087EF1" w:rsidRPr="003422A0" w:rsidRDefault="00087EF1" w:rsidP="00DF360E">
      <w:pPr>
        <w:rPr>
          <w:rFonts w:ascii="Arial" w:hAnsi="Arial" w:cs="Arial"/>
          <w:sz w:val="24"/>
          <w:szCs w:val="24"/>
        </w:rPr>
      </w:pPr>
      <w:r w:rsidRPr="003422A0">
        <w:rPr>
          <w:rFonts w:ascii="Arial" w:hAnsi="Arial" w:cs="Arial"/>
          <w:sz w:val="24"/>
          <w:szCs w:val="24"/>
        </w:rPr>
        <w:t xml:space="preserve">Functional requirement define specific </w:t>
      </w:r>
      <w:r w:rsidR="009B7086" w:rsidRPr="003422A0">
        <w:rPr>
          <w:rFonts w:ascii="Arial" w:hAnsi="Arial" w:cs="Arial"/>
          <w:sz w:val="24"/>
          <w:szCs w:val="24"/>
        </w:rPr>
        <w:t>behaviour, functions or operations of the system. They describe what the system should do, outlining necessary tasks, actions or activities it must perform to achieve its objectives.</w:t>
      </w:r>
    </w:p>
    <w:p w:rsidR="000126DF" w:rsidRPr="003422A0" w:rsidRDefault="000126DF" w:rsidP="00DF360E">
      <w:pPr>
        <w:rPr>
          <w:rFonts w:ascii="Arial" w:hAnsi="Arial" w:cs="Arial"/>
          <w:sz w:val="24"/>
          <w:szCs w:val="24"/>
        </w:rPr>
      </w:pPr>
    </w:p>
    <w:tbl>
      <w:tblPr>
        <w:tblStyle w:val="TableGrid"/>
        <w:tblW w:w="0" w:type="auto"/>
        <w:jc w:val="center"/>
        <w:tblLook w:val="04A0" w:firstRow="1" w:lastRow="0" w:firstColumn="1" w:lastColumn="0" w:noHBand="0" w:noVBand="1"/>
      </w:tblPr>
      <w:tblGrid>
        <w:gridCol w:w="1683"/>
        <w:gridCol w:w="2854"/>
        <w:gridCol w:w="3422"/>
        <w:gridCol w:w="1057"/>
      </w:tblGrid>
      <w:tr w:rsidR="000126DF" w:rsidRPr="003422A0" w:rsidTr="000126DF">
        <w:trPr>
          <w:jc w:val="center"/>
        </w:trPr>
        <w:tc>
          <w:tcPr>
            <w:tcW w:w="1591" w:type="dxa"/>
          </w:tcPr>
          <w:p w:rsidR="000126DF" w:rsidRPr="003422A0" w:rsidRDefault="000126DF" w:rsidP="006979AF">
            <w:pPr>
              <w:jc w:val="center"/>
              <w:rPr>
                <w:rFonts w:ascii="Arial" w:hAnsi="Arial" w:cs="Arial"/>
                <w:b/>
                <w:sz w:val="24"/>
                <w:szCs w:val="24"/>
              </w:rPr>
            </w:pPr>
            <w:r w:rsidRPr="003422A0">
              <w:rPr>
                <w:rFonts w:ascii="Arial" w:hAnsi="Arial" w:cs="Arial"/>
                <w:b/>
                <w:sz w:val="24"/>
                <w:szCs w:val="24"/>
              </w:rPr>
              <w:t>Requirement ID</w:t>
            </w:r>
          </w:p>
        </w:tc>
        <w:tc>
          <w:tcPr>
            <w:tcW w:w="2917" w:type="dxa"/>
          </w:tcPr>
          <w:p w:rsidR="000126DF" w:rsidRPr="003422A0" w:rsidRDefault="000126DF" w:rsidP="006979AF">
            <w:pPr>
              <w:jc w:val="center"/>
              <w:rPr>
                <w:rFonts w:ascii="Arial" w:hAnsi="Arial" w:cs="Arial"/>
                <w:b/>
                <w:sz w:val="24"/>
                <w:szCs w:val="24"/>
              </w:rPr>
            </w:pPr>
            <w:r w:rsidRPr="003422A0">
              <w:rPr>
                <w:rFonts w:ascii="Arial" w:hAnsi="Arial" w:cs="Arial"/>
                <w:b/>
                <w:sz w:val="24"/>
                <w:szCs w:val="24"/>
              </w:rPr>
              <w:t>Requirement Name</w:t>
            </w:r>
          </w:p>
        </w:tc>
        <w:tc>
          <w:tcPr>
            <w:tcW w:w="3545" w:type="dxa"/>
          </w:tcPr>
          <w:p w:rsidR="000126DF" w:rsidRPr="003422A0" w:rsidRDefault="000126DF" w:rsidP="006979AF">
            <w:pPr>
              <w:jc w:val="center"/>
              <w:rPr>
                <w:rFonts w:ascii="Arial" w:hAnsi="Arial" w:cs="Arial"/>
                <w:b/>
                <w:sz w:val="24"/>
                <w:szCs w:val="24"/>
              </w:rPr>
            </w:pPr>
            <w:r w:rsidRPr="003422A0">
              <w:rPr>
                <w:rFonts w:ascii="Arial" w:hAnsi="Arial" w:cs="Arial"/>
                <w:b/>
                <w:sz w:val="24"/>
                <w:szCs w:val="24"/>
              </w:rPr>
              <w:t>Requirement Description</w:t>
            </w:r>
          </w:p>
        </w:tc>
        <w:tc>
          <w:tcPr>
            <w:tcW w:w="963" w:type="dxa"/>
          </w:tcPr>
          <w:p w:rsidR="000126DF" w:rsidRPr="003422A0" w:rsidRDefault="000126DF" w:rsidP="006979AF">
            <w:pPr>
              <w:jc w:val="center"/>
              <w:rPr>
                <w:rFonts w:ascii="Arial" w:hAnsi="Arial" w:cs="Arial"/>
                <w:b/>
                <w:sz w:val="24"/>
                <w:szCs w:val="24"/>
              </w:rPr>
            </w:pPr>
            <w:r w:rsidRPr="003422A0">
              <w:rPr>
                <w:rFonts w:ascii="Arial" w:hAnsi="Arial" w:cs="Arial"/>
                <w:b/>
                <w:sz w:val="24"/>
                <w:szCs w:val="24"/>
              </w:rPr>
              <w:t>Priority</w:t>
            </w:r>
          </w:p>
        </w:tc>
      </w:tr>
      <w:tr w:rsidR="000126DF" w:rsidRPr="003422A0" w:rsidTr="000126DF">
        <w:trPr>
          <w:jc w:val="center"/>
        </w:trPr>
        <w:tc>
          <w:tcPr>
            <w:tcW w:w="1591"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FR0001</w:t>
            </w:r>
          </w:p>
        </w:tc>
        <w:tc>
          <w:tcPr>
            <w:tcW w:w="2917"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Farmer registration</w:t>
            </w:r>
          </w:p>
        </w:tc>
        <w:tc>
          <w:tcPr>
            <w:tcW w:w="3545"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Farmer must be able to register with the application</w:t>
            </w:r>
          </w:p>
        </w:tc>
        <w:tc>
          <w:tcPr>
            <w:tcW w:w="963"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8</w:t>
            </w:r>
          </w:p>
        </w:tc>
      </w:tr>
      <w:tr w:rsidR="000126DF" w:rsidRPr="003422A0" w:rsidTr="000126DF">
        <w:trPr>
          <w:jc w:val="center"/>
        </w:trPr>
        <w:tc>
          <w:tcPr>
            <w:tcW w:w="1591"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FR0002</w:t>
            </w:r>
          </w:p>
        </w:tc>
        <w:tc>
          <w:tcPr>
            <w:tcW w:w="2917"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Farmer search for products</w:t>
            </w:r>
          </w:p>
        </w:tc>
        <w:tc>
          <w:tcPr>
            <w:tcW w:w="3545"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Farmers must be able to search available products</w:t>
            </w:r>
          </w:p>
        </w:tc>
        <w:tc>
          <w:tcPr>
            <w:tcW w:w="963"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9</w:t>
            </w:r>
          </w:p>
        </w:tc>
      </w:tr>
      <w:tr w:rsidR="000126DF" w:rsidRPr="003422A0" w:rsidTr="000126DF">
        <w:trPr>
          <w:jc w:val="center"/>
        </w:trPr>
        <w:tc>
          <w:tcPr>
            <w:tcW w:w="1591"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FR0003</w:t>
            </w:r>
          </w:p>
        </w:tc>
        <w:tc>
          <w:tcPr>
            <w:tcW w:w="2917"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Manufacturer registration</w:t>
            </w:r>
          </w:p>
        </w:tc>
        <w:tc>
          <w:tcPr>
            <w:tcW w:w="3545"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Manufacturer must be able to register</w:t>
            </w:r>
          </w:p>
        </w:tc>
        <w:tc>
          <w:tcPr>
            <w:tcW w:w="963"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8</w:t>
            </w:r>
          </w:p>
        </w:tc>
      </w:tr>
      <w:tr w:rsidR="000126DF" w:rsidRPr="003422A0" w:rsidTr="000126DF">
        <w:trPr>
          <w:jc w:val="center"/>
        </w:trPr>
        <w:tc>
          <w:tcPr>
            <w:tcW w:w="1591"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FR0004</w:t>
            </w:r>
          </w:p>
        </w:tc>
        <w:tc>
          <w:tcPr>
            <w:tcW w:w="2917"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Product upload</w:t>
            </w:r>
          </w:p>
        </w:tc>
        <w:tc>
          <w:tcPr>
            <w:tcW w:w="3545"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Manufacturer must be able to upload products with details like price, stock and description</w:t>
            </w:r>
          </w:p>
        </w:tc>
        <w:tc>
          <w:tcPr>
            <w:tcW w:w="963"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8</w:t>
            </w:r>
          </w:p>
        </w:tc>
      </w:tr>
      <w:tr w:rsidR="000126DF" w:rsidRPr="003422A0" w:rsidTr="000126DF">
        <w:trPr>
          <w:jc w:val="center"/>
        </w:trPr>
        <w:tc>
          <w:tcPr>
            <w:tcW w:w="1591"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FR0005</w:t>
            </w:r>
          </w:p>
        </w:tc>
        <w:tc>
          <w:tcPr>
            <w:tcW w:w="2917"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Product catalogue</w:t>
            </w:r>
          </w:p>
        </w:tc>
        <w:tc>
          <w:tcPr>
            <w:tcW w:w="3545"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A categorized catalogue must display all the available products to the farmers.</w:t>
            </w:r>
          </w:p>
        </w:tc>
        <w:tc>
          <w:tcPr>
            <w:tcW w:w="963"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9</w:t>
            </w:r>
          </w:p>
        </w:tc>
      </w:tr>
      <w:tr w:rsidR="000126DF" w:rsidRPr="003422A0" w:rsidTr="000126DF">
        <w:trPr>
          <w:jc w:val="center"/>
        </w:trPr>
        <w:tc>
          <w:tcPr>
            <w:tcW w:w="1591"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FR0006</w:t>
            </w:r>
          </w:p>
        </w:tc>
        <w:tc>
          <w:tcPr>
            <w:tcW w:w="2917"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Payment gateway</w:t>
            </w:r>
          </w:p>
        </w:tc>
        <w:tc>
          <w:tcPr>
            <w:tcW w:w="3545"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Farmers must be able to make secured payment using multiple payment options.</w:t>
            </w:r>
          </w:p>
        </w:tc>
        <w:tc>
          <w:tcPr>
            <w:tcW w:w="963"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10</w:t>
            </w:r>
          </w:p>
        </w:tc>
      </w:tr>
      <w:tr w:rsidR="000126DF" w:rsidRPr="003422A0" w:rsidTr="000126DF">
        <w:trPr>
          <w:jc w:val="center"/>
        </w:trPr>
        <w:tc>
          <w:tcPr>
            <w:tcW w:w="1591"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FR0007</w:t>
            </w:r>
          </w:p>
        </w:tc>
        <w:tc>
          <w:tcPr>
            <w:tcW w:w="2917"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Notification</w:t>
            </w:r>
          </w:p>
        </w:tc>
        <w:tc>
          <w:tcPr>
            <w:tcW w:w="3545"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Farmers must be receiving confirmation details on email as well as Text message.</w:t>
            </w:r>
          </w:p>
        </w:tc>
        <w:tc>
          <w:tcPr>
            <w:tcW w:w="963"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8</w:t>
            </w:r>
          </w:p>
        </w:tc>
      </w:tr>
      <w:tr w:rsidR="004F1E09" w:rsidRPr="003422A0" w:rsidTr="000126DF">
        <w:trPr>
          <w:jc w:val="center"/>
        </w:trPr>
        <w:tc>
          <w:tcPr>
            <w:tcW w:w="1591" w:type="dxa"/>
          </w:tcPr>
          <w:p w:rsidR="004F1E09" w:rsidRPr="003422A0" w:rsidRDefault="004F1E09" w:rsidP="006979AF">
            <w:pPr>
              <w:jc w:val="center"/>
              <w:rPr>
                <w:rFonts w:ascii="Arial" w:hAnsi="Arial" w:cs="Arial"/>
                <w:sz w:val="24"/>
                <w:szCs w:val="24"/>
              </w:rPr>
            </w:pPr>
            <w:r w:rsidRPr="003422A0">
              <w:rPr>
                <w:rFonts w:ascii="Arial" w:hAnsi="Arial" w:cs="Arial"/>
                <w:sz w:val="24"/>
                <w:szCs w:val="24"/>
              </w:rPr>
              <w:t>FR0008</w:t>
            </w:r>
          </w:p>
        </w:tc>
        <w:tc>
          <w:tcPr>
            <w:tcW w:w="2917" w:type="dxa"/>
          </w:tcPr>
          <w:p w:rsidR="004F1E09" w:rsidRPr="003422A0" w:rsidRDefault="00E560A8" w:rsidP="006979AF">
            <w:pPr>
              <w:jc w:val="center"/>
              <w:rPr>
                <w:rFonts w:ascii="Arial" w:hAnsi="Arial" w:cs="Arial"/>
                <w:sz w:val="24"/>
                <w:szCs w:val="24"/>
              </w:rPr>
            </w:pPr>
            <w:r w:rsidRPr="003422A0">
              <w:rPr>
                <w:rFonts w:ascii="Arial" w:hAnsi="Arial" w:cs="Arial"/>
                <w:sz w:val="24"/>
                <w:szCs w:val="24"/>
              </w:rPr>
              <w:t>Delivery tracking</w:t>
            </w:r>
          </w:p>
        </w:tc>
        <w:tc>
          <w:tcPr>
            <w:tcW w:w="3545" w:type="dxa"/>
          </w:tcPr>
          <w:p w:rsidR="004F1E09" w:rsidRPr="003422A0" w:rsidRDefault="00E560A8" w:rsidP="006979AF">
            <w:pPr>
              <w:jc w:val="center"/>
              <w:rPr>
                <w:rFonts w:ascii="Arial" w:hAnsi="Arial" w:cs="Arial"/>
                <w:sz w:val="24"/>
                <w:szCs w:val="24"/>
              </w:rPr>
            </w:pPr>
            <w:r w:rsidRPr="003422A0">
              <w:rPr>
                <w:rFonts w:ascii="Arial" w:hAnsi="Arial" w:cs="Arial"/>
                <w:sz w:val="24"/>
                <w:szCs w:val="24"/>
              </w:rPr>
              <w:t>Farmers mus</w:t>
            </w:r>
            <w:r w:rsidR="00092929" w:rsidRPr="003422A0">
              <w:rPr>
                <w:rFonts w:ascii="Arial" w:hAnsi="Arial" w:cs="Arial"/>
                <w:sz w:val="24"/>
                <w:szCs w:val="24"/>
              </w:rPr>
              <w:t>t be able to track their orders in real time</w:t>
            </w:r>
          </w:p>
        </w:tc>
        <w:tc>
          <w:tcPr>
            <w:tcW w:w="963" w:type="dxa"/>
          </w:tcPr>
          <w:p w:rsidR="004F1E09" w:rsidRPr="003422A0" w:rsidRDefault="00092929" w:rsidP="006979AF">
            <w:pPr>
              <w:jc w:val="center"/>
              <w:rPr>
                <w:rFonts w:ascii="Arial" w:hAnsi="Arial" w:cs="Arial"/>
                <w:sz w:val="24"/>
                <w:szCs w:val="24"/>
              </w:rPr>
            </w:pPr>
            <w:r w:rsidRPr="003422A0">
              <w:rPr>
                <w:rFonts w:ascii="Arial" w:hAnsi="Arial" w:cs="Arial"/>
                <w:sz w:val="24"/>
                <w:szCs w:val="24"/>
              </w:rPr>
              <w:t>9</w:t>
            </w:r>
          </w:p>
        </w:tc>
      </w:tr>
      <w:tr w:rsidR="004F1E09" w:rsidRPr="003422A0" w:rsidTr="000126DF">
        <w:trPr>
          <w:jc w:val="center"/>
        </w:trPr>
        <w:tc>
          <w:tcPr>
            <w:tcW w:w="1591" w:type="dxa"/>
          </w:tcPr>
          <w:p w:rsidR="004F1E09" w:rsidRPr="003422A0" w:rsidRDefault="00092929" w:rsidP="006979AF">
            <w:pPr>
              <w:jc w:val="center"/>
              <w:rPr>
                <w:rFonts w:ascii="Arial" w:hAnsi="Arial" w:cs="Arial"/>
                <w:sz w:val="24"/>
                <w:szCs w:val="24"/>
              </w:rPr>
            </w:pPr>
            <w:r w:rsidRPr="003422A0">
              <w:rPr>
                <w:rFonts w:ascii="Arial" w:hAnsi="Arial" w:cs="Arial"/>
                <w:sz w:val="24"/>
                <w:szCs w:val="24"/>
              </w:rPr>
              <w:t>FR0009</w:t>
            </w:r>
          </w:p>
        </w:tc>
        <w:tc>
          <w:tcPr>
            <w:tcW w:w="2917" w:type="dxa"/>
          </w:tcPr>
          <w:p w:rsidR="004F1E09" w:rsidRPr="003422A0" w:rsidRDefault="00092929" w:rsidP="006979AF">
            <w:pPr>
              <w:jc w:val="center"/>
              <w:rPr>
                <w:rFonts w:ascii="Arial" w:hAnsi="Arial" w:cs="Arial"/>
                <w:sz w:val="24"/>
                <w:szCs w:val="24"/>
              </w:rPr>
            </w:pPr>
            <w:r w:rsidRPr="003422A0">
              <w:rPr>
                <w:rFonts w:ascii="Arial" w:hAnsi="Arial" w:cs="Arial"/>
                <w:sz w:val="24"/>
                <w:szCs w:val="24"/>
              </w:rPr>
              <w:t>Order management</w:t>
            </w:r>
          </w:p>
        </w:tc>
        <w:tc>
          <w:tcPr>
            <w:tcW w:w="3545" w:type="dxa"/>
          </w:tcPr>
          <w:p w:rsidR="004F1E09" w:rsidRPr="003422A0" w:rsidRDefault="00092929" w:rsidP="006979AF">
            <w:pPr>
              <w:jc w:val="center"/>
              <w:rPr>
                <w:rFonts w:ascii="Arial" w:hAnsi="Arial" w:cs="Arial"/>
                <w:sz w:val="24"/>
                <w:szCs w:val="24"/>
              </w:rPr>
            </w:pPr>
            <w:r w:rsidRPr="003422A0">
              <w:rPr>
                <w:rFonts w:ascii="Arial" w:hAnsi="Arial" w:cs="Arial"/>
                <w:sz w:val="24"/>
                <w:szCs w:val="24"/>
              </w:rPr>
              <w:t>Farmers must be able to view their order history and make changes in order.</w:t>
            </w:r>
          </w:p>
        </w:tc>
        <w:tc>
          <w:tcPr>
            <w:tcW w:w="963" w:type="dxa"/>
          </w:tcPr>
          <w:p w:rsidR="004F1E09" w:rsidRPr="003422A0" w:rsidRDefault="00092929" w:rsidP="006979AF">
            <w:pPr>
              <w:jc w:val="center"/>
              <w:rPr>
                <w:rFonts w:ascii="Arial" w:hAnsi="Arial" w:cs="Arial"/>
                <w:sz w:val="24"/>
                <w:szCs w:val="24"/>
              </w:rPr>
            </w:pPr>
            <w:r w:rsidRPr="003422A0">
              <w:rPr>
                <w:rFonts w:ascii="Arial" w:hAnsi="Arial" w:cs="Arial"/>
                <w:sz w:val="24"/>
                <w:szCs w:val="24"/>
              </w:rPr>
              <w:t>8</w:t>
            </w:r>
          </w:p>
        </w:tc>
      </w:tr>
      <w:tr w:rsidR="00092929" w:rsidRPr="003422A0" w:rsidTr="000126DF">
        <w:trPr>
          <w:jc w:val="center"/>
        </w:trPr>
        <w:tc>
          <w:tcPr>
            <w:tcW w:w="1591"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FR0010</w:t>
            </w:r>
          </w:p>
        </w:tc>
        <w:tc>
          <w:tcPr>
            <w:tcW w:w="2917"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Wish list facility</w:t>
            </w:r>
          </w:p>
        </w:tc>
        <w:tc>
          <w:tcPr>
            <w:tcW w:w="3545"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Farmers must be able to wish list product for future consideration</w:t>
            </w:r>
          </w:p>
        </w:tc>
        <w:tc>
          <w:tcPr>
            <w:tcW w:w="963"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7</w:t>
            </w:r>
          </w:p>
        </w:tc>
      </w:tr>
      <w:tr w:rsidR="00092929" w:rsidRPr="003422A0" w:rsidTr="000126DF">
        <w:trPr>
          <w:jc w:val="center"/>
        </w:trPr>
        <w:tc>
          <w:tcPr>
            <w:tcW w:w="1591"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FR0011</w:t>
            </w:r>
          </w:p>
        </w:tc>
        <w:tc>
          <w:tcPr>
            <w:tcW w:w="2917"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Review and rating</w:t>
            </w:r>
          </w:p>
        </w:tc>
        <w:tc>
          <w:tcPr>
            <w:tcW w:w="3545"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User must be able to give product review and rating</w:t>
            </w:r>
          </w:p>
        </w:tc>
        <w:tc>
          <w:tcPr>
            <w:tcW w:w="963"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8</w:t>
            </w:r>
          </w:p>
        </w:tc>
      </w:tr>
      <w:tr w:rsidR="00092929" w:rsidRPr="003422A0" w:rsidTr="000126DF">
        <w:trPr>
          <w:jc w:val="center"/>
        </w:trPr>
        <w:tc>
          <w:tcPr>
            <w:tcW w:w="1591"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FR0012</w:t>
            </w:r>
          </w:p>
        </w:tc>
        <w:tc>
          <w:tcPr>
            <w:tcW w:w="2917"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User authentication</w:t>
            </w:r>
          </w:p>
        </w:tc>
        <w:tc>
          <w:tcPr>
            <w:tcW w:w="3545"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User must be authenticated before placing order</w:t>
            </w:r>
          </w:p>
        </w:tc>
        <w:tc>
          <w:tcPr>
            <w:tcW w:w="963"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10</w:t>
            </w:r>
          </w:p>
        </w:tc>
      </w:tr>
      <w:tr w:rsidR="00092929" w:rsidRPr="003422A0" w:rsidTr="000126DF">
        <w:trPr>
          <w:jc w:val="center"/>
        </w:trPr>
        <w:tc>
          <w:tcPr>
            <w:tcW w:w="1591"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FR0013</w:t>
            </w:r>
          </w:p>
        </w:tc>
        <w:tc>
          <w:tcPr>
            <w:tcW w:w="2917"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Mobile friendly design</w:t>
            </w:r>
          </w:p>
        </w:tc>
        <w:tc>
          <w:tcPr>
            <w:tcW w:w="3545"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System must support mobile usage</w:t>
            </w:r>
          </w:p>
        </w:tc>
        <w:tc>
          <w:tcPr>
            <w:tcW w:w="963"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9</w:t>
            </w:r>
          </w:p>
        </w:tc>
      </w:tr>
      <w:tr w:rsidR="00092929" w:rsidRPr="003422A0" w:rsidTr="000126DF">
        <w:trPr>
          <w:jc w:val="center"/>
        </w:trPr>
        <w:tc>
          <w:tcPr>
            <w:tcW w:w="1591"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FR0014</w:t>
            </w:r>
          </w:p>
        </w:tc>
        <w:tc>
          <w:tcPr>
            <w:tcW w:w="2917" w:type="dxa"/>
          </w:tcPr>
          <w:p w:rsidR="00092929" w:rsidRPr="003422A0" w:rsidRDefault="00DE54E2" w:rsidP="006979AF">
            <w:pPr>
              <w:jc w:val="center"/>
              <w:rPr>
                <w:rFonts w:ascii="Arial" w:hAnsi="Arial" w:cs="Arial"/>
                <w:sz w:val="24"/>
                <w:szCs w:val="24"/>
              </w:rPr>
            </w:pPr>
            <w:r w:rsidRPr="003422A0">
              <w:rPr>
                <w:rFonts w:ascii="Arial" w:hAnsi="Arial" w:cs="Arial"/>
                <w:sz w:val="24"/>
                <w:szCs w:val="24"/>
              </w:rPr>
              <w:t>Dashboard for manufacturer</w:t>
            </w:r>
          </w:p>
        </w:tc>
        <w:tc>
          <w:tcPr>
            <w:tcW w:w="3545" w:type="dxa"/>
          </w:tcPr>
          <w:p w:rsidR="00092929" w:rsidRPr="003422A0" w:rsidRDefault="00DE54E2" w:rsidP="006979AF">
            <w:pPr>
              <w:jc w:val="center"/>
              <w:rPr>
                <w:rFonts w:ascii="Arial" w:hAnsi="Arial" w:cs="Arial"/>
                <w:sz w:val="24"/>
                <w:szCs w:val="24"/>
              </w:rPr>
            </w:pPr>
            <w:r w:rsidRPr="003422A0">
              <w:rPr>
                <w:rFonts w:ascii="Arial" w:hAnsi="Arial" w:cs="Arial"/>
                <w:sz w:val="24"/>
                <w:szCs w:val="24"/>
              </w:rPr>
              <w:t>Manufacturer should have dashboard to</w:t>
            </w:r>
            <w:r w:rsidR="00BB7E49" w:rsidRPr="003422A0">
              <w:rPr>
                <w:rFonts w:ascii="Arial" w:hAnsi="Arial" w:cs="Arial"/>
                <w:sz w:val="24"/>
                <w:szCs w:val="24"/>
              </w:rPr>
              <w:t xml:space="preserve"> manage products and sales data</w:t>
            </w:r>
          </w:p>
        </w:tc>
        <w:tc>
          <w:tcPr>
            <w:tcW w:w="963" w:type="dxa"/>
          </w:tcPr>
          <w:p w:rsidR="00092929" w:rsidRPr="003422A0" w:rsidRDefault="00BB7E49" w:rsidP="006979AF">
            <w:pPr>
              <w:jc w:val="center"/>
              <w:rPr>
                <w:rFonts w:ascii="Arial" w:hAnsi="Arial" w:cs="Arial"/>
                <w:sz w:val="24"/>
                <w:szCs w:val="24"/>
              </w:rPr>
            </w:pPr>
            <w:r w:rsidRPr="003422A0">
              <w:rPr>
                <w:rFonts w:ascii="Arial" w:hAnsi="Arial" w:cs="Arial"/>
                <w:sz w:val="24"/>
                <w:szCs w:val="24"/>
              </w:rPr>
              <w:t>8</w:t>
            </w:r>
          </w:p>
        </w:tc>
      </w:tr>
      <w:tr w:rsidR="00092929" w:rsidRPr="003422A0" w:rsidTr="000126DF">
        <w:trPr>
          <w:jc w:val="center"/>
        </w:trPr>
        <w:tc>
          <w:tcPr>
            <w:tcW w:w="1591" w:type="dxa"/>
          </w:tcPr>
          <w:p w:rsidR="00092929" w:rsidRPr="003422A0" w:rsidRDefault="00BB7E49" w:rsidP="006979AF">
            <w:pPr>
              <w:jc w:val="center"/>
              <w:rPr>
                <w:rFonts w:ascii="Arial" w:hAnsi="Arial" w:cs="Arial"/>
                <w:sz w:val="24"/>
                <w:szCs w:val="24"/>
              </w:rPr>
            </w:pPr>
            <w:r w:rsidRPr="003422A0">
              <w:rPr>
                <w:rFonts w:ascii="Arial" w:hAnsi="Arial" w:cs="Arial"/>
                <w:sz w:val="24"/>
                <w:szCs w:val="24"/>
              </w:rPr>
              <w:t>FR0015</w:t>
            </w:r>
          </w:p>
        </w:tc>
        <w:tc>
          <w:tcPr>
            <w:tcW w:w="2917" w:type="dxa"/>
          </w:tcPr>
          <w:p w:rsidR="00092929" w:rsidRPr="003422A0" w:rsidRDefault="00BB7E49" w:rsidP="006979AF">
            <w:pPr>
              <w:jc w:val="center"/>
              <w:rPr>
                <w:rFonts w:ascii="Arial" w:hAnsi="Arial" w:cs="Arial"/>
                <w:sz w:val="24"/>
                <w:szCs w:val="24"/>
              </w:rPr>
            </w:pPr>
            <w:r w:rsidRPr="003422A0">
              <w:rPr>
                <w:rFonts w:ascii="Arial" w:hAnsi="Arial" w:cs="Arial"/>
                <w:sz w:val="24"/>
                <w:szCs w:val="24"/>
              </w:rPr>
              <w:t>Report generation</w:t>
            </w:r>
          </w:p>
        </w:tc>
        <w:tc>
          <w:tcPr>
            <w:tcW w:w="3545" w:type="dxa"/>
          </w:tcPr>
          <w:p w:rsidR="00092929" w:rsidRPr="003422A0" w:rsidRDefault="00BB7E49" w:rsidP="006979AF">
            <w:pPr>
              <w:jc w:val="center"/>
              <w:rPr>
                <w:rFonts w:ascii="Arial" w:hAnsi="Arial" w:cs="Arial"/>
                <w:sz w:val="24"/>
                <w:szCs w:val="24"/>
              </w:rPr>
            </w:pPr>
            <w:r w:rsidRPr="003422A0">
              <w:rPr>
                <w:rFonts w:ascii="Arial" w:hAnsi="Arial" w:cs="Arial"/>
                <w:sz w:val="24"/>
                <w:szCs w:val="24"/>
              </w:rPr>
              <w:t xml:space="preserve">Manufacturer must be able to generate report on sales, </w:t>
            </w:r>
            <w:r w:rsidRPr="003422A0">
              <w:rPr>
                <w:rFonts w:ascii="Arial" w:hAnsi="Arial" w:cs="Arial"/>
                <w:sz w:val="24"/>
                <w:szCs w:val="24"/>
              </w:rPr>
              <w:lastRenderedPageBreak/>
              <w:t>inventory and farmer feedbacks.</w:t>
            </w:r>
          </w:p>
        </w:tc>
        <w:tc>
          <w:tcPr>
            <w:tcW w:w="963"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lastRenderedPageBreak/>
              <w:t>7</w:t>
            </w:r>
          </w:p>
        </w:tc>
      </w:tr>
      <w:tr w:rsidR="00092929" w:rsidRPr="003422A0" w:rsidTr="000126DF">
        <w:trPr>
          <w:jc w:val="center"/>
        </w:trPr>
        <w:tc>
          <w:tcPr>
            <w:tcW w:w="1591"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FR0016</w:t>
            </w:r>
          </w:p>
        </w:tc>
        <w:tc>
          <w:tcPr>
            <w:tcW w:w="2917"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Support ticketing</w:t>
            </w:r>
          </w:p>
        </w:tc>
        <w:tc>
          <w:tcPr>
            <w:tcW w:w="3545"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Farmers and manufacturers must be able to raise ticket on concerning issue.</w:t>
            </w:r>
          </w:p>
        </w:tc>
        <w:tc>
          <w:tcPr>
            <w:tcW w:w="963"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9</w:t>
            </w:r>
          </w:p>
        </w:tc>
      </w:tr>
      <w:tr w:rsidR="00092929" w:rsidRPr="003422A0" w:rsidTr="000126DF">
        <w:trPr>
          <w:jc w:val="center"/>
        </w:trPr>
        <w:tc>
          <w:tcPr>
            <w:tcW w:w="1591"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FR0017</w:t>
            </w:r>
          </w:p>
        </w:tc>
        <w:tc>
          <w:tcPr>
            <w:tcW w:w="2917"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Multi language support</w:t>
            </w:r>
          </w:p>
        </w:tc>
        <w:tc>
          <w:tcPr>
            <w:tcW w:w="3545"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System must be able to support multiple languages for better accessibility.</w:t>
            </w:r>
          </w:p>
        </w:tc>
        <w:tc>
          <w:tcPr>
            <w:tcW w:w="963"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5</w:t>
            </w:r>
          </w:p>
        </w:tc>
      </w:tr>
      <w:tr w:rsidR="00092929" w:rsidRPr="003422A0" w:rsidTr="000126DF">
        <w:trPr>
          <w:jc w:val="center"/>
        </w:trPr>
        <w:tc>
          <w:tcPr>
            <w:tcW w:w="1591"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FR0018</w:t>
            </w:r>
          </w:p>
        </w:tc>
        <w:tc>
          <w:tcPr>
            <w:tcW w:w="2917"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Product recommendation</w:t>
            </w:r>
          </w:p>
        </w:tc>
        <w:tc>
          <w:tcPr>
            <w:tcW w:w="3545"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System should recommend product to user based on past purchases</w:t>
            </w:r>
          </w:p>
        </w:tc>
        <w:tc>
          <w:tcPr>
            <w:tcW w:w="963"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6</w:t>
            </w:r>
          </w:p>
        </w:tc>
      </w:tr>
      <w:tr w:rsidR="00092929" w:rsidRPr="003422A0" w:rsidTr="000126DF">
        <w:trPr>
          <w:jc w:val="center"/>
        </w:trPr>
        <w:tc>
          <w:tcPr>
            <w:tcW w:w="1591"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FR0019</w:t>
            </w:r>
          </w:p>
        </w:tc>
        <w:tc>
          <w:tcPr>
            <w:tcW w:w="2917"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Data backup</w:t>
            </w:r>
          </w:p>
        </w:tc>
        <w:tc>
          <w:tcPr>
            <w:tcW w:w="3545"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All the critical data must be backed up automatically.</w:t>
            </w:r>
          </w:p>
        </w:tc>
        <w:tc>
          <w:tcPr>
            <w:tcW w:w="963"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9</w:t>
            </w:r>
          </w:p>
        </w:tc>
      </w:tr>
      <w:tr w:rsidR="00092929" w:rsidRPr="003422A0" w:rsidTr="000126DF">
        <w:trPr>
          <w:jc w:val="center"/>
        </w:trPr>
        <w:tc>
          <w:tcPr>
            <w:tcW w:w="1591"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FR0020</w:t>
            </w:r>
          </w:p>
        </w:tc>
        <w:tc>
          <w:tcPr>
            <w:tcW w:w="2917"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Data security</w:t>
            </w:r>
          </w:p>
        </w:tc>
        <w:tc>
          <w:tcPr>
            <w:tcW w:w="3545"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System should comply with security standards</w:t>
            </w:r>
          </w:p>
        </w:tc>
        <w:tc>
          <w:tcPr>
            <w:tcW w:w="963"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10</w:t>
            </w:r>
          </w:p>
        </w:tc>
      </w:tr>
    </w:tbl>
    <w:p w:rsidR="000126DF" w:rsidRPr="003422A0" w:rsidRDefault="000126DF" w:rsidP="00DF360E">
      <w:pPr>
        <w:rPr>
          <w:rFonts w:ascii="Arial" w:hAnsi="Arial" w:cs="Arial"/>
          <w:sz w:val="24"/>
          <w:szCs w:val="24"/>
        </w:rPr>
      </w:pPr>
    </w:p>
    <w:p w:rsidR="00CB4D56" w:rsidRPr="003422A0" w:rsidRDefault="00CB4D56" w:rsidP="00DF360E">
      <w:pPr>
        <w:rPr>
          <w:rFonts w:ascii="Arial" w:hAnsi="Arial" w:cs="Arial"/>
          <w:sz w:val="24"/>
          <w:szCs w:val="24"/>
        </w:rPr>
      </w:pPr>
      <w:r w:rsidRPr="003422A0">
        <w:rPr>
          <w:rFonts w:ascii="Arial" w:hAnsi="Arial" w:cs="Arial"/>
          <w:sz w:val="24"/>
          <w:szCs w:val="24"/>
        </w:rPr>
        <w:t>Non-Functional requirements</w:t>
      </w:r>
    </w:p>
    <w:tbl>
      <w:tblPr>
        <w:tblStyle w:val="TableGrid"/>
        <w:tblW w:w="0" w:type="auto"/>
        <w:tblLook w:val="04A0" w:firstRow="1" w:lastRow="0" w:firstColumn="1" w:lastColumn="0" w:noHBand="0" w:noVBand="1"/>
      </w:tblPr>
      <w:tblGrid>
        <w:gridCol w:w="1683"/>
        <w:gridCol w:w="1683"/>
        <w:gridCol w:w="4436"/>
        <w:gridCol w:w="1214"/>
      </w:tblGrid>
      <w:tr w:rsidR="00CB4D56" w:rsidRPr="003422A0" w:rsidTr="00CB4D56">
        <w:tc>
          <w:tcPr>
            <w:tcW w:w="1591" w:type="dxa"/>
          </w:tcPr>
          <w:p w:rsidR="00CB4D56" w:rsidRPr="003422A0" w:rsidRDefault="00CB4D56" w:rsidP="00087EF1">
            <w:pPr>
              <w:jc w:val="center"/>
              <w:rPr>
                <w:rFonts w:ascii="Arial" w:hAnsi="Arial" w:cs="Arial"/>
                <w:b/>
                <w:sz w:val="24"/>
                <w:szCs w:val="24"/>
              </w:rPr>
            </w:pPr>
            <w:r w:rsidRPr="003422A0">
              <w:rPr>
                <w:rFonts w:ascii="Arial" w:hAnsi="Arial" w:cs="Arial"/>
                <w:b/>
                <w:sz w:val="24"/>
                <w:szCs w:val="24"/>
              </w:rPr>
              <w:t>Requirement ID</w:t>
            </w:r>
          </w:p>
        </w:tc>
        <w:tc>
          <w:tcPr>
            <w:tcW w:w="1591" w:type="dxa"/>
          </w:tcPr>
          <w:p w:rsidR="00CB4D56" w:rsidRPr="003422A0" w:rsidRDefault="00CB4D56" w:rsidP="00087EF1">
            <w:pPr>
              <w:jc w:val="center"/>
              <w:rPr>
                <w:rFonts w:ascii="Arial" w:hAnsi="Arial" w:cs="Arial"/>
                <w:b/>
                <w:sz w:val="24"/>
                <w:szCs w:val="24"/>
              </w:rPr>
            </w:pPr>
            <w:r w:rsidRPr="003422A0">
              <w:rPr>
                <w:rFonts w:ascii="Arial" w:hAnsi="Arial" w:cs="Arial"/>
                <w:b/>
                <w:sz w:val="24"/>
                <w:szCs w:val="24"/>
              </w:rPr>
              <w:t>Requirement name</w:t>
            </w:r>
          </w:p>
        </w:tc>
        <w:tc>
          <w:tcPr>
            <w:tcW w:w="4610" w:type="dxa"/>
          </w:tcPr>
          <w:p w:rsidR="00CB4D56" w:rsidRPr="003422A0" w:rsidRDefault="00CB4D56" w:rsidP="00087EF1">
            <w:pPr>
              <w:jc w:val="center"/>
              <w:rPr>
                <w:rFonts w:ascii="Arial" w:hAnsi="Arial" w:cs="Arial"/>
                <w:b/>
                <w:sz w:val="24"/>
                <w:szCs w:val="24"/>
              </w:rPr>
            </w:pPr>
            <w:r w:rsidRPr="003422A0">
              <w:rPr>
                <w:rFonts w:ascii="Arial" w:hAnsi="Arial" w:cs="Arial"/>
                <w:b/>
                <w:sz w:val="24"/>
                <w:szCs w:val="24"/>
              </w:rPr>
              <w:t>Requirement Description</w:t>
            </w:r>
          </w:p>
        </w:tc>
        <w:tc>
          <w:tcPr>
            <w:tcW w:w="1224" w:type="dxa"/>
          </w:tcPr>
          <w:p w:rsidR="00CB4D56" w:rsidRPr="003422A0" w:rsidRDefault="00CB4D56" w:rsidP="00087EF1">
            <w:pPr>
              <w:jc w:val="center"/>
              <w:rPr>
                <w:rFonts w:ascii="Arial" w:hAnsi="Arial" w:cs="Arial"/>
                <w:b/>
                <w:sz w:val="24"/>
                <w:szCs w:val="24"/>
              </w:rPr>
            </w:pPr>
            <w:r w:rsidRPr="003422A0">
              <w:rPr>
                <w:rFonts w:ascii="Arial" w:hAnsi="Arial" w:cs="Arial"/>
                <w:b/>
                <w:sz w:val="24"/>
                <w:szCs w:val="24"/>
              </w:rPr>
              <w:t>Priority</w:t>
            </w:r>
          </w:p>
        </w:tc>
      </w:tr>
      <w:tr w:rsidR="00CB4D56" w:rsidRPr="003422A0" w:rsidTr="00CB4D56">
        <w:tc>
          <w:tcPr>
            <w:tcW w:w="1591" w:type="dxa"/>
          </w:tcPr>
          <w:p w:rsidR="00CB4D56" w:rsidRPr="003422A0" w:rsidRDefault="00CB4D56" w:rsidP="00087EF1">
            <w:pPr>
              <w:jc w:val="center"/>
              <w:rPr>
                <w:rFonts w:ascii="Arial" w:hAnsi="Arial" w:cs="Arial"/>
                <w:sz w:val="24"/>
                <w:szCs w:val="24"/>
              </w:rPr>
            </w:pPr>
            <w:r w:rsidRPr="003422A0">
              <w:rPr>
                <w:rFonts w:ascii="Arial" w:hAnsi="Arial" w:cs="Arial"/>
                <w:sz w:val="24"/>
                <w:szCs w:val="24"/>
              </w:rPr>
              <w:t>NFR0101</w:t>
            </w:r>
          </w:p>
        </w:tc>
        <w:tc>
          <w:tcPr>
            <w:tcW w:w="1591" w:type="dxa"/>
          </w:tcPr>
          <w:p w:rsidR="00CB4D56" w:rsidRPr="003422A0" w:rsidRDefault="00CB4D56" w:rsidP="00087EF1">
            <w:pPr>
              <w:jc w:val="center"/>
              <w:rPr>
                <w:rFonts w:ascii="Arial" w:hAnsi="Arial" w:cs="Arial"/>
                <w:sz w:val="24"/>
                <w:szCs w:val="24"/>
              </w:rPr>
            </w:pPr>
            <w:r w:rsidRPr="003422A0">
              <w:rPr>
                <w:rFonts w:ascii="Arial" w:hAnsi="Arial" w:cs="Arial"/>
                <w:sz w:val="24"/>
                <w:szCs w:val="24"/>
              </w:rPr>
              <w:t>Page loading time</w:t>
            </w:r>
          </w:p>
        </w:tc>
        <w:tc>
          <w:tcPr>
            <w:tcW w:w="4610" w:type="dxa"/>
          </w:tcPr>
          <w:p w:rsidR="00CB4D56" w:rsidRPr="003422A0" w:rsidRDefault="00CB4D56" w:rsidP="00087EF1">
            <w:pPr>
              <w:jc w:val="center"/>
              <w:rPr>
                <w:rFonts w:ascii="Arial" w:hAnsi="Arial" w:cs="Arial"/>
                <w:sz w:val="24"/>
                <w:szCs w:val="24"/>
              </w:rPr>
            </w:pPr>
            <w:r w:rsidRPr="003422A0">
              <w:rPr>
                <w:rFonts w:ascii="Arial" w:hAnsi="Arial" w:cs="Arial"/>
                <w:sz w:val="24"/>
                <w:szCs w:val="24"/>
              </w:rPr>
              <w:t>Each page should load within 2 seconds</w:t>
            </w:r>
          </w:p>
        </w:tc>
        <w:tc>
          <w:tcPr>
            <w:tcW w:w="1224"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9</w:t>
            </w:r>
          </w:p>
        </w:tc>
      </w:tr>
      <w:tr w:rsidR="00CB4D56" w:rsidRPr="003422A0" w:rsidTr="00CB4D56">
        <w:tc>
          <w:tcPr>
            <w:tcW w:w="1591"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NFR0102</w:t>
            </w:r>
          </w:p>
        </w:tc>
        <w:tc>
          <w:tcPr>
            <w:tcW w:w="1591"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Scalability</w:t>
            </w:r>
          </w:p>
        </w:tc>
        <w:tc>
          <w:tcPr>
            <w:tcW w:w="4610"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System should  handle at least 10000 user concurrently</w:t>
            </w:r>
          </w:p>
        </w:tc>
        <w:tc>
          <w:tcPr>
            <w:tcW w:w="1224"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9</w:t>
            </w:r>
          </w:p>
        </w:tc>
      </w:tr>
      <w:tr w:rsidR="00CB4D56" w:rsidRPr="003422A0" w:rsidTr="00CB4D56">
        <w:tc>
          <w:tcPr>
            <w:tcW w:w="1591"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NFR0103</w:t>
            </w:r>
          </w:p>
        </w:tc>
        <w:tc>
          <w:tcPr>
            <w:tcW w:w="1591"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Availability</w:t>
            </w:r>
          </w:p>
        </w:tc>
        <w:tc>
          <w:tcPr>
            <w:tcW w:w="4610"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The system should have up time of 99.9%</w:t>
            </w:r>
          </w:p>
        </w:tc>
        <w:tc>
          <w:tcPr>
            <w:tcW w:w="1224"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10</w:t>
            </w:r>
          </w:p>
        </w:tc>
      </w:tr>
      <w:tr w:rsidR="00CB4D56" w:rsidRPr="003422A0" w:rsidTr="00CB4D56">
        <w:tc>
          <w:tcPr>
            <w:tcW w:w="1591"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NFR0104</w:t>
            </w:r>
          </w:p>
        </w:tc>
        <w:tc>
          <w:tcPr>
            <w:tcW w:w="1591"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Response time</w:t>
            </w:r>
          </w:p>
        </w:tc>
        <w:tc>
          <w:tcPr>
            <w:tcW w:w="4610"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System should not take more than 1 second for response</w:t>
            </w:r>
          </w:p>
        </w:tc>
        <w:tc>
          <w:tcPr>
            <w:tcW w:w="1224"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10</w:t>
            </w:r>
          </w:p>
        </w:tc>
      </w:tr>
    </w:tbl>
    <w:p w:rsidR="00046224" w:rsidRPr="003422A0" w:rsidRDefault="00046224" w:rsidP="00DF360E">
      <w:pPr>
        <w:rPr>
          <w:rFonts w:ascii="Arial" w:hAnsi="Arial" w:cs="Arial"/>
          <w:sz w:val="24"/>
          <w:szCs w:val="24"/>
        </w:rPr>
      </w:pPr>
    </w:p>
    <w:p w:rsidR="00087EF1" w:rsidRPr="003422A0" w:rsidRDefault="00087EF1" w:rsidP="00DF360E">
      <w:pPr>
        <w:rPr>
          <w:rFonts w:ascii="Arial" w:hAnsi="Arial" w:cs="Arial"/>
          <w:sz w:val="24"/>
          <w:szCs w:val="24"/>
        </w:rPr>
      </w:pPr>
    </w:p>
    <w:p w:rsidR="0030476C" w:rsidRPr="003422A0" w:rsidRDefault="0030476C"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30476C" w:rsidRPr="003422A0" w:rsidRDefault="0030476C" w:rsidP="00DF360E">
      <w:pPr>
        <w:rPr>
          <w:rFonts w:ascii="Arial" w:hAnsi="Arial" w:cs="Arial"/>
          <w:sz w:val="24"/>
          <w:szCs w:val="24"/>
        </w:rPr>
      </w:pPr>
    </w:p>
    <w:p w:rsidR="00087EF1" w:rsidRPr="003422A0" w:rsidRDefault="00CF5EA8" w:rsidP="00DF360E">
      <w:pPr>
        <w:rPr>
          <w:rFonts w:ascii="Arial" w:hAnsi="Arial" w:cs="Arial"/>
          <w:sz w:val="24"/>
          <w:szCs w:val="24"/>
        </w:rPr>
      </w:pPr>
      <w:r w:rsidRPr="003422A0">
        <w:rPr>
          <w:rFonts w:ascii="Arial" w:hAnsi="Arial" w:cs="Arial"/>
          <w:sz w:val="24"/>
          <w:szCs w:val="24"/>
        </w:rPr>
        <w:t>Question-2 W</w:t>
      </w:r>
      <w:r w:rsidR="00087EF1" w:rsidRPr="003422A0">
        <w:rPr>
          <w:rFonts w:ascii="Arial" w:hAnsi="Arial" w:cs="Arial"/>
          <w:sz w:val="24"/>
          <w:szCs w:val="24"/>
        </w:rPr>
        <w:t>ireframes and prototypes.</w:t>
      </w:r>
    </w:p>
    <w:p w:rsidR="006A042D" w:rsidRPr="003422A0" w:rsidRDefault="008D775E" w:rsidP="00DF360E">
      <w:pPr>
        <w:rPr>
          <w:rFonts w:ascii="Arial" w:hAnsi="Arial" w:cs="Arial"/>
          <w:sz w:val="24"/>
          <w:szCs w:val="24"/>
        </w:rPr>
      </w:pPr>
      <w:r w:rsidRPr="003422A0">
        <w:rPr>
          <w:rFonts w:ascii="Arial" w:hAnsi="Arial" w:cs="Arial"/>
          <w:noProof/>
          <w:sz w:val="24"/>
          <w:szCs w:val="24"/>
          <w:lang w:eastAsia="en-IN"/>
        </w:rPr>
        <w:drawing>
          <wp:inline distT="0" distB="0" distL="0" distR="0" wp14:anchorId="3F78E918" wp14:editId="1C93086D">
            <wp:extent cx="5731510" cy="43243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324350"/>
                    </a:xfrm>
                    <a:prstGeom prst="rect">
                      <a:avLst/>
                    </a:prstGeom>
                  </pic:spPr>
                </pic:pic>
              </a:graphicData>
            </a:graphic>
          </wp:inline>
        </w:drawing>
      </w:r>
      <w:r w:rsidRPr="003422A0">
        <w:rPr>
          <w:rFonts w:ascii="Arial" w:hAnsi="Arial" w:cs="Arial"/>
          <w:noProof/>
          <w:sz w:val="24"/>
          <w:szCs w:val="24"/>
          <w:lang w:eastAsia="en-IN"/>
        </w:rPr>
        <w:drawing>
          <wp:inline distT="0" distB="0" distL="0" distR="0" wp14:anchorId="1A42C588" wp14:editId="0EA0AE21">
            <wp:extent cx="5191970" cy="372745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93668" cy="3728669"/>
                    </a:xfrm>
                    <a:prstGeom prst="rect">
                      <a:avLst/>
                    </a:prstGeom>
                  </pic:spPr>
                </pic:pic>
              </a:graphicData>
            </a:graphic>
          </wp:inline>
        </w:drawing>
      </w:r>
    </w:p>
    <w:p w:rsidR="006A042D" w:rsidRPr="003422A0" w:rsidRDefault="008D775E" w:rsidP="00DF360E">
      <w:pPr>
        <w:rPr>
          <w:rFonts w:ascii="Arial" w:hAnsi="Arial" w:cs="Arial"/>
          <w:sz w:val="24"/>
          <w:szCs w:val="24"/>
        </w:rPr>
      </w:pPr>
      <w:r w:rsidRPr="003422A0">
        <w:rPr>
          <w:rFonts w:ascii="Arial" w:hAnsi="Arial" w:cs="Arial"/>
          <w:noProof/>
          <w:sz w:val="24"/>
          <w:szCs w:val="24"/>
          <w:lang w:eastAsia="en-IN"/>
        </w:rPr>
        <w:lastRenderedPageBreak/>
        <w:drawing>
          <wp:inline distT="0" distB="0" distL="0" distR="0" wp14:anchorId="2090BE54" wp14:editId="68E7F080">
            <wp:extent cx="4887219" cy="417195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94937" cy="4178539"/>
                    </a:xfrm>
                    <a:prstGeom prst="rect">
                      <a:avLst/>
                    </a:prstGeom>
                  </pic:spPr>
                </pic:pic>
              </a:graphicData>
            </a:graphic>
          </wp:inline>
        </w:drawing>
      </w:r>
    </w:p>
    <w:p w:rsidR="000C3213" w:rsidRPr="003422A0" w:rsidRDefault="00B638D7" w:rsidP="00DF360E">
      <w:pPr>
        <w:rPr>
          <w:rFonts w:ascii="Arial" w:hAnsi="Arial" w:cs="Arial"/>
          <w:sz w:val="24"/>
          <w:szCs w:val="24"/>
        </w:rPr>
      </w:pPr>
      <w:r w:rsidRPr="003422A0">
        <w:rPr>
          <w:rFonts w:ascii="Arial" w:hAnsi="Arial" w:cs="Arial"/>
          <w:noProof/>
          <w:sz w:val="24"/>
          <w:szCs w:val="24"/>
          <w:lang w:eastAsia="en-IN"/>
        </w:rPr>
        <w:drawing>
          <wp:inline distT="0" distB="0" distL="0" distR="0" wp14:anchorId="0C3FE603" wp14:editId="7BB8763F">
            <wp:extent cx="5003800" cy="4360169"/>
            <wp:effectExtent l="0" t="0" r="635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07170" cy="4363105"/>
                    </a:xfrm>
                    <a:prstGeom prst="rect">
                      <a:avLst/>
                    </a:prstGeom>
                  </pic:spPr>
                </pic:pic>
              </a:graphicData>
            </a:graphic>
          </wp:inline>
        </w:drawing>
      </w:r>
    </w:p>
    <w:p w:rsidR="000C3213" w:rsidRPr="003422A0" w:rsidRDefault="00B638D7" w:rsidP="00DF360E">
      <w:pPr>
        <w:rPr>
          <w:rFonts w:ascii="Arial" w:hAnsi="Arial" w:cs="Arial"/>
          <w:sz w:val="24"/>
          <w:szCs w:val="24"/>
        </w:rPr>
      </w:pPr>
      <w:r w:rsidRPr="003422A0">
        <w:rPr>
          <w:rFonts w:ascii="Arial" w:hAnsi="Arial" w:cs="Arial"/>
          <w:noProof/>
          <w:sz w:val="24"/>
          <w:szCs w:val="24"/>
          <w:lang w:eastAsia="en-IN"/>
        </w:rPr>
        <w:lastRenderedPageBreak/>
        <w:drawing>
          <wp:inline distT="0" distB="0" distL="0" distR="0" wp14:anchorId="124AB445" wp14:editId="4C49D71E">
            <wp:extent cx="5731510" cy="50863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5086350"/>
                    </a:xfrm>
                    <a:prstGeom prst="rect">
                      <a:avLst/>
                    </a:prstGeom>
                  </pic:spPr>
                </pic:pic>
              </a:graphicData>
            </a:graphic>
          </wp:inline>
        </w:drawing>
      </w:r>
    </w:p>
    <w:p w:rsidR="000C3213" w:rsidRPr="003422A0" w:rsidRDefault="000C3213" w:rsidP="00DF360E">
      <w:pPr>
        <w:rPr>
          <w:rFonts w:ascii="Arial" w:hAnsi="Arial" w:cs="Arial"/>
          <w:sz w:val="24"/>
          <w:szCs w:val="24"/>
        </w:rPr>
      </w:pPr>
    </w:p>
    <w:p w:rsidR="000C3213" w:rsidRPr="003422A0" w:rsidRDefault="000C3213" w:rsidP="00DF360E">
      <w:pPr>
        <w:rPr>
          <w:rFonts w:ascii="Arial" w:hAnsi="Arial" w:cs="Arial"/>
          <w:sz w:val="24"/>
          <w:szCs w:val="24"/>
        </w:rPr>
      </w:pPr>
    </w:p>
    <w:p w:rsidR="000C3213" w:rsidRPr="003422A0" w:rsidRDefault="000C3213" w:rsidP="00DF360E">
      <w:pPr>
        <w:rPr>
          <w:rFonts w:ascii="Arial" w:hAnsi="Arial" w:cs="Arial"/>
          <w:sz w:val="24"/>
          <w:szCs w:val="24"/>
        </w:rPr>
      </w:pPr>
    </w:p>
    <w:p w:rsidR="000C3213" w:rsidRPr="003422A0" w:rsidRDefault="000C3213" w:rsidP="00DF360E">
      <w:pPr>
        <w:rPr>
          <w:rFonts w:ascii="Arial" w:hAnsi="Arial" w:cs="Arial"/>
          <w:sz w:val="24"/>
          <w:szCs w:val="24"/>
        </w:rPr>
      </w:pPr>
    </w:p>
    <w:p w:rsidR="000C3213" w:rsidRPr="003422A0" w:rsidRDefault="000C3213" w:rsidP="00DF360E">
      <w:pPr>
        <w:rPr>
          <w:rFonts w:ascii="Arial" w:hAnsi="Arial" w:cs="Arial"/>
          <w:sz w:val="24"/>
          <w:szCs w:val="24"/>
        </w:rPr>
      </w:pPr>
    </w:p>
    <w:p w:rsidR="00201AC8" w:rsidRPr="003422A0" w:rsidRDefault="00CF5EA8" w:rsidP="00DF360E">
      <w:pPr>
        <w:rPr>
          <w:rFonts w:ascii="Arial" w:hAnsi="Arial" w:cs="Arial"/>
          <w:sz w:val="24"/>
          <w:szCs w:val="24"/>
        </w:rPr>
      </w:pPr>
      <w:r w:rsidRPr="003422A0">
        <w:rPr>
          <w:rFonts w:ascii="Arial" w:hAnsi="Arial" w:cs="Arial"/>
          <w:sz w:val="24"/>
          <w:szCs w:val="24"/>
        </w:rPr>
        <w:t>Question-3 Note on tools (Balsmiq &amp; MS Visio)</w:t>
      </w:r>
    </w:p>
    <w:p w:rsidR="00201AC8" w:rsidRPr="003422A0" w:rsidRDefault="005817AC" w:rsidP="00DF360E">
      <w:pPr>
        <w:rPr>
          <w:rFonts w:ascii="Arial" w:hAnsi="Arial" w:cs="Arial"/>
          <w:sz w:val="24"/>
          <w:szCs w:val="24"/>
        </w:rPr>
      </w:pPr>
      <w:r w:rsidRPr="003422A0">
        <w:rPr>
          <w:rFonts w:ascii="Arial" w:hAnsi="Arial" w:cs="Arial"/>
          <w:sz w:val="24"/>
          <w:szCs w:val="24"/>
        </w:rPr>
        <w:t>Bals</w:t>
      </w:r>
      <w:r w:rsidR="00201AC8" w:rsidRPr="003422A0">
        <w:rPr>
          <w:rFonts w:ascii="Arial" w:hAnsi="Arial" w:cs="Arial"/>
          <w:sz w:val="24"/>
          <w:szCs w:val="24"/>
        </w:rPr>
        <w:t>miq</w:t>
      </w:r>
    </w:p>
    <w:p w:rsidR="00D03C73" w:rsidRPr="003422A0" w:rsidRDefault="005817AC" w:rsidP="00DF360E">
      <w:pPr>
        <w:rPr>
          <w:rFonts w:ascii="Arial" w:hAnsi="Arial" w:cs="Arial"/>
          <w:sz w:val="24"/>
          <w:szCs w:val="24"/>
        </w:rPr>
      </w:pPr>
      <w:r w:rsidRPr="003422A0">
        <w:rPr>
          <w:rFonts w:ascii="Arial" w:hAnsi="Arial" w:cs="Arial"/>
          <w:sz w:val="24"/>
          <w:szCs w:val="24"/>
        </w:rPr>
        <w:t>Bals</w:t>
      </w:r>
      <w:r w:rsidR="00201AC8" w:rsidRPr="003422A0">
        <w:rPr>
          <w:rFonts w:ascii="Arial" w:hAnsi="Arial" w:cs="Arial"/>
          <w:sz w:val="24"/>
          <w:szCs w:val="24"/>
        </w:rPr>
        <w:t>miq is a rapid wire</w:t>
      </w:r>
      <w:r w:rsidR="006D07E5" w:rsidRPr="003422A0">
        <w:rPr>
          <w:rFonts w:ascii="Arial" w:hAnsi="Arial" w:cs="Arial"/>
          <w:sz w:val="24"/>
          <w:szCs w:val="24"/>
        </w:rPr>
        <w:t>-</w:t>
      </w:r>
      <w:r w:rsidR="00201AC8" w:rsidRPr="003422A0">
        <w:rPr>
          <w:rFonts w:ascii="Arial" w:hAnsi="Arial" w:cs="Arial"/>
          <w:sz w:val="24"/>
          <w:szCs w:val="24"/>
        </w:rPr>
        <w:t>framing tool des</w:t>
      </w:r>
      <w:r w:rsidR="006D07E5" w:rsidRPr="003422A0">
        <w:rPr>
          <w:rFonts w:ascii="Arial" w:hAnsi="Arial" w:cs="Arial"/>
          <w:sz w:val="24"/>
          <w:szCs w:val="24"/>
        </w:rPr>
        <w:t>igned for creating low-fidelity mock-ups of user interfaces.</w:t>
      </w:r>
      <w:r w:rsidR="00C649BE" w:rsidRPr="003422A0">
        <w:rPr>
          <w:rFonts w:ascii="Arial" w:hAnsi="Arial" w:cs="Arial"/>
          <w:sz w:val="24"/>
          <w:szCs w:val="24"/>
        </w:rPr>
        <w:t xml:space="preserve"> It is widely used by UX designer</w:t>
      </w:r>
      <w:r w:rsidR="00D03C73" w:rsidRPr="003422A0">
        <w:rPr>
          <w:rFonts w:ascii="Arial" w:hAnsi="Arial" w:cs="Arial"/>
          <w:sz w:val="24"/>
          <w:szCs w:val="24"/>
        </w:rPr>
        <w:t>s, product managers, and developers to visualize and communicate design ideas effectively.</w:t>
      </w:r>
    </w:p>
    <w:p w:rsidR="00D03C73" w:rsidRPr="003422A0" w:rsidRDefault="00D03C73" w:rsidP="00DF360E">
      <w:pPr>
        <w:rPr>
          <w:rFonts w:ascii="Arial" w:hAnsi="Arial" w:cs="Arial"/>
          <w:sz w:val="24"/>
          <w:szCs w:val="24"/>
        </w:rPr>
      </w:pPr>
    </w:p>
    <w:p w:rsidR="00D03C73" w:rsidRPr="003422A0" w:rsidRDefault="00D03C73" w:rsidP="00DF360E">
      <w:pPr>
        <w:rPr>
          <w:rFonts w:ascii="Arial" w:hAnsi="Arial" w:cs="Arial"/>
          <w:sz w:val="24"/>
          <w:szCs w:val="24"/>
        </w:rPr>
      </w:pPr>
      <w:r w:rsidRPr="003422A0">
        <w:rPr>
          <w:rFonts w:ascii="Arial" w:hAnsi="Arial" w:cs="Arial"/>
          <w:sz w:val="24"/>
          <w:szCs w:val="24"/>
        </w:rPr>
        <w:t>Features;</w:t>
      </w:r>
    </w:p>
    <w:p w:rsidR="00D03C73" w:rsidRPr="003422A0" w:rsidRDefault="00D03C73" w:rsidP="00E551AC">
      <w:pPr>
        <w:pStyle w:val="ListParagraph"/>
        <w:numPr>
          <w:ilvl w:val="0"/>
          <w:numId w:val="1"/>
        </w:numPr>
        <w:rPr>
          <w:rFonts w:ascii="Arial" w:hAnsi="Arial" w:cs="Arial"/>
          <w:sz w:val="24"/>
          <w:szCs w:val="24"/>
        </w:rPr>
      </w:pPr>
      <w:r w:rsidRPr="003422A0">
        <w:rPr>
          <w:rFonts w:ascii="Arial" w:hAnsi="Arial" w:cs="Arial"/>
          <w:sz w:val="24"/>
          <w:szCs w:val="24"/>
          <w:u w:val="single"/>
        </w:rPr>
        <w:t>Drag and drop interface</w:t>
      </w:r>
      <w:r w:rsidRPr="003422A0">
        <w:rPr>
          <w:rFonts w:ascii="Arial" w:hAnsi="Arial" w:cs="Arial"/>
          <w:sz w:val="24"/>
          <w:szCs w:val="24"/>
        </w:rPr>
        <w:t>: Simple, intuitive interface for building mock-ups quickly.</w:t>
      </w:r>
    </w:p>
    <w:p w:rsidR="00D03C73" w:rsidRPr="003422A0" w:rsidRDefault="00D03C73" w:rsidP="00E551AC">
      <w:pPr>
        <w:pStyle w:val="ListParagraph"/>
        <w:numPr>
          <w:ilvl w:val="0"/>
          <w:numId w:val="1"/>
        </w:numPr>
        <w:rPr>
          <w:rFonts w:ascii="Arial" w:hAnsi="Arial" w:cs="Arial"/>
          <w:sz w:val="24"/>
          <w:szCs w:val="24"/>
        </w:rPr>
      </w:pPr>
      <w:r w:rsidRPr="003422A0">
        <w:rPr>
          <w:rFonts w:ascii="Arial" w:hAnsi="Arial" w:cs="Arial"/>
          <w:sz w:val="24"/>
          <w:szCs w:val="24"/>
          <w:u w:val="single"/>
        </w:rPr>
        <w:lastRenderedPageBreak/>
        <w:t>Low-fidelity design</w:t>
      </w:r>
      <w:r w:rsidRPr="003422A0">
        <w:rPr>
          <w:rFonts w:ascii="Arial" w:hAnsi="Arial" w:cs="Arial"/>
          <w:sz w:val="24"/>
          <w:szCs w:val="24"/>
        </w:rPr>
        <w:t>: Focuses on functionality and layout, avoiding distractions of high fidelity details.</w:t>
      </w:r>
    </w:p>
    <w:p w:rsidR="00D03C73" w:rsidRPr="003422A0" w:rsidRDefault="00D03C73" w:rsidP="00E551AC">
      <w:pPr>
        <w:pStyle w:val="ListParagraph"/>
        <w:numPr>
          <w:ilvl w:val="0"/>
          <w:numId w:val="1"/>
        </w:numPr>
        <w:rPr>
          <w:rFonts w:ascii="Arial" w:hAnsi="Arial" w:cs="Arial"/>
          <w:sz w:val="24"/>
          <w:szCs w:val="24"/>
        </w:rPr>
      </w:pPr>
      <w:r w:rsidRPr="003422A0">
        <w:rPr>
          <w:rFonts w:ascii="Arial" w:hAnsi="Arial" w:cs="Arial"/>
          <w:sz w:val="24"/>
          <w:szCs w:val="24"/>
          <w:u w:val="single"/>
        </w:rPr>
        <w:t>Pre-built UI elements</w:t>
      </w:r>
      <w:r w:rsidRPr="003422A0">
        <w:rPr>
          <w:rFonts w:ascii="Arial" w:hAnsi="Arial" w:cs="Arial"/>
          <w:sz w:val="24"/>
          <w:szCs w:val="24"/>
        </w:rPr>
        <w:t>: Offers a library of UI components like buttons, forms, and menus.</w:t>
      </w:r>
    </w:p>
    <w:p w:rsidR="00D03C73" w:rsidRPr="003422A0" w:rsidRDefault="00D03C73" w:rsidP="00E551AC">
      <w:pPr>
        <w:pStyle w:val="ListParagraph"/>
        <w:numPr>
          <w:ilvl w:val="0"/>
          <w:numId w:val="1"/>
        </w:numPr>
        <w:rPr>
          <w:rFonts w:ascii="Arial" w:hAnsi="Arial" w:cs="Arial"/>
          <w:sz w:val="24"/>
          <w:szCs w:val="24"/>
        </w:rPr>
      </w:pPr>
      <w:r w:rsidRPr="003422A0">
        <w:rPr>
          <w:rFonts w:ascii="Arial" w:hAnsi="Arial" w:cs="Arial"/>
          <w:sz w:val="24"/>
          <w:szCs w:val="24"/>
          <w:u w:val="single"/>
        </w:rPr>
        <w:t>Collaboration</w:t>
      </w:r>
      <w:r w:rsidRPr="003422A0">
        <w:rPr>
          <w:rFonts w:ascii="Arial" w:hAnsi="Arial" w:cs="Arial"/>
          <w:sz w:val="24"/>
          <w:szCs w:val="24"/>
        </w:rPr>
        <w:t>: Allows for team feedback and collaboration through comments and annotations.</w:t>
      </w:r>
    </w:p>
    <w:p w:rsidR="00D03C73" w:rsidRPr="003422A0" w:rsidRDefault="00D03C73" w:rsidP="00E551AC">
      <w:pPr>
        <w:pStyle w:val="ListParagraph"/>
        <w:numPr>
          <w:ilvl w:val="0"/>
          <w:numId w:val="1"/>
        </w:numPr>
        <w:rPr>
          <w:rFonts w:ascii="Arial" w:hAnsi="Arial" w:cs="Arial"/>
          <w:sz w:val="24"/>
          <w:szCs w:val="24"/>
        </w:rPr>
      </w:pPr>
      <w:r w:rsidRPr="003422A0">
        <w:rPr>
          <w:rFonts w:ascii="Arial" w:hAnsi="Arial" w:cs="Arial"/>
          <w:sz w:val="24"/>
          <w:szCs w:val="24"/>
          <w:u w:val="single"/>
        </w:rPr>
        <w:t>Export options</w:t>
      </w:r>
      <w:r w:rsidRPr="003422A0">
        <w:rPr>
          <w:rFonts w:ascii="Arial" w:hAnsi="Arial" w:cs="Arial"/>
          <w:sz w:val="24"/>
          <w:szCs w:val="24"/>
        </w:rPr>
        <w:t>: Mock-ups can be exported as images or PDFs for sharing and presentation.</w:t>
      </w:r>
    </w:p>
    <w:p w:rsidR="005817AC" w:rsidRPr="003422A0" w:rsidRDefault="005817AC" w:rsidP="005817AC">
      <w:pPr>
        <w:rPr>
          <w:rFonts w:ascii="Arial" w:hAnsi="Arial" w:cs="Arial"/>
          <w:sz w:val="24"/>
          <w:szCs w:val="24"/>
        </w:rPr>
      </w:pPr>
      <w:r w:rsidRPr="003422A0">
        <w:rPr>
          <w:rFonts w:ascii="Arial" w:hAnsi="Arial" w:cs="Arial"/>
          <w:sz w:val="24"/>
          <w:szCs w:val="24"/>
        </w:rPr>
        <w:t>Use</w:t>
      </w:r>
      <w:r w:rsidR="00633B2B" w:rsidRPr="003422A0">
        <w:rPr>
          <w:rFonts w:ascii="Arial" w:hAnsi="Arial" w:cs="Arial"/>
          <w:sz w:val="24"/>
          <w:szCs w:val="24"/>
        </w:rPr>
        <w:t>s</w:t>
      </w:r>
    </w:p>
    <w:p w:rsidR="005817AC" w:rsidRPr="003422A0" w:rsidRDefault="005817AC" w:rsidP="00E551AC">
      <w:pPr>
        <w:pStyle w:val="ListParagraph"/>
        <w:numPr>
          <w:ilvl w:val="0"/>
          <w:numId w:val="2"/>
        </w:numPr>
        <w:rPr>
          <w:rFonts w:ascii="Arial" w:hAnsi="Arial" w:cs="Arial"/>
          <w:sz w:val="24"/>
          <w:szCs w:val="24"/>
        </w:rPr>
      </w:pPr>
      <w:r w:rsidRPr="003422A0">
        <w:rPr>
          <w:rFonts w:ascii="Arial" w:hAnsi="Arial" w:cs="Arial"/>
          <w:sz w:val="24"/>
          <w:szCs w:val="24"/>
        </w:rPr>
        <w:t>Designing wireframes for websites, mobile apps, and software interfaces.</w:t>
      </w:r>
    </w:p>
    <w:p w:rsidR="005817AC" w:rsidRPr="003422A0" w:rsidRDefault="005817AC" w:rsidP="00E551AC">
      <w:pPr>
        <w:pStyle w:val="ListParagraph"/>
        <w:numPr>
          <w:ilvl w:val="0"/>
          <w:numId w:val="2"/>
        </w:numPr>
        <w:rPr>
          <w:rFonts w:ascii="Arial" w:hAnsi="Arial" w:cs="Arial"/>
          <w:sz w:val="24"/>
          <w:szCs w:val="24"/>
        </w:rPr>
      </w:pPr>
      <w:r w:rsidRPr="003422A0">
        <w:rPr>
          <w:rFonts w:ascii="Arial" w:hAnsi="Arial" w:cs="Arial"/>
          <w:sz w:val="24"/>
          <w:szCs w:val="24"/>
        </w:rPr>
        <w:t>Gathering early feedback on designs.</w:t>
      </w:r>
    </w:p>
    <w:p w:rsidR="005817AC" w:rsidRPr="003422A0" w:rsidRDefault="005817AC" w:rsidP="00E551AC">
      <w:pPr>
        <w:pStyle w:val="ListParagraph"/>
        <w:numPr>
          <w:ilvl w:val="0"/>
          <w:numId w:val="2"/>
        </w:numPr>
        <w:rPr>
          <w:rFonts w:ascii="Arial" w:hAnsi="Arial" w:cs="Arial"/>
          <w:sz w:val="24"/>
          <w:szCs w:val="24"/>
        </w:rPr>
      </w:pPr>
      <w:r w:rsidRPr="003422A0">
        <w:rPr>
          <w:rFonts w:ascii="Arial" w:hAnsi="Arial" w:cs="Arial"/>
          <w:sz w:val="24"/>
          <w:szCs w:val="24"/>
        </w:rPr>
        <w:t>Demonstrating workflows and layouts to stakeholders.</w:t>
      </w:r>
    </w:p>
    <w:p w:rsidR="00633B2B" w:rsidRPr="003422A0" w:rsidRDefault="00633B2B" w:rsidP="00633B2B">
      <w:pPr>
        <w:rPr>
          <w:rFonts w:ascii="Arial" w:hAnsi="Arial" w:cs="Arial"/>
          <w:sz w:val="24"/>
          <w:szCs w:val="24"/>
        </w:rPr>
      </w:pPr>
    </w:p>
    <w:p w:rsidR="00633B2B" w:rsidRPr="003422A0" w:rsidRDefault="00633B2B" w:rsidP="00633B2B">
      <w:pPr>
        <w:rPr>
          <w:rFonts w:ascii="Arial" w:hAnsi="Arial" w:cs="Arial"/>
          <w:sz w:val="24"/>
          <w:szCs w:val="24"/>
        </w:rPr>
      </w:pPr>
      <w:r w:rsidRPr="003422A0">
        <w:rPr>
          <w:rFonts w:ascii="Arial" w:hAnsi="Arial" w:cs="Arial"/>
          <w:sz w:val="24"/>
          <w:szCs w:val="24"/>
        </w:rPr>
        <w:t xml:space="preserve">Microsoft Visio </w:t>
      </w:r>
    </w:p>
    <w:p w:rsidR="00447F04" w:rsidRPr="003422A0" w:rsidRDefault="00633B2B" w:rsidP="00633B2B">
      <w:pPr>
        <w:rPr>
          <w:rFonts w:ascii="Arial" w:hAnsi="Arial" w:cs="Arial"/>
          <w:sz w:val="24"/>
          <w:szCs w:val="24"/>
        </w:rPr>
      </w:pPr>
      <w:r w:rsidRPr="003422A0">
        <w:rPr>
          <w:rFonts w:ascii="Arial" w:hAnsi="Arial" w:cs="Arial"/>
          <w:sz w:val="24"/>
          <w:szCs w:val="24"/>
        </w:rPr>
        <w:t>It is a software application that allows users to create</w:t>
      </w:r>
      <w:r w:rsidR="00447F04" w:rsidRPr="003422A0">
        <w:rPr>
          <w:rFonts w:ascii="Arial" w:hAnsi="Arial" w:cs="Arial"/>
          <w:sz w:val="24"/>
          <w:szCs w:val="24"/>
        </w:rPr>
        <w:t xml:space="preserve"> wide range of visual diagrams. It is used by business analysts, IT professionals and architects for its versatility and advanced features. It is primarily used for visualizing business processes, system architecture, and project planning.</w:t>
      </w:r>
    </w:p>
    <w:p w:rsidR="00447F04" w:rsidRPr="003422A0" w:rsidRDefault="00447F04" w:rsidP="00633B2B">
      <w:pPr>
        <w:rPr>
          <w:rFonts w:ascii="Arial" w:hAnsi="Arial" w:cs="Arial"/>
          <w:sz w:val="24"/>
          <w:szCs w:val="24"/>
        </w:rPr>
      </w:pPr>
      <w:r w:rsidRPr="003422A0">
        <w:rPr>
          <w:rFonts w:ascii="Arial" w:hAnsi="Arial" w:cs="Arial"/>
          <w:sz w:val="24"/>
          <w:szCs w:val="24"/>
        </w:rPr>
        <w:t>Key features of Microsoft Visio:</w:t>
      </w:r>
    </w:p>
    <w:p w:rsidR="00F61653" w:rsidRPr="003422A0" w:rsidRDefault="00F61653" w:rsidP="00E551AC">
      <w:pPr>
        <w:pStyle w:val="ListParagraph"/>
        <w:numPr>
          <w:ilvl w:val="0"/>
          <w:numId w:val="3"/>
        </w:numPr>
        <w:rPr>
          <w:rFonts w:ascii="Arial" w:hAnsi="Arial" w:cs="Arial"/>
          <w:sz w:val="24"/>
          <w:szCs w:val="24"/>
        </w:rPr>
      </w:pPr>
      <w:r w:rsidRPr="003422A0">
        <w:rPr>
          <w:rFonts w:ascii="Arial" w:hAnsi="Arial" w:cs="Arial"/>
          <w:sz w:val="24"/>
          <w:szCs w:val="24"/>
          <w:u w:val="single"/>
        </w:rPr>
        <w:t>Extensive templates</w:t>
      </w:r>
      <w:r w:rsidRPr="003422A0">
        <w:rPr>
          <w:rFonts w:ascii="Arial" w:hAnsi="Arial" w:cs="Arial"/>
          <w:sz w:val="24"/>
          <w:szCs w:val="24"/>
        </w:rPr>
        <w:t>: Supports flowcharts, organizational charts, network diagrams, UML diagrams and more.</w:t>
      </w:r>
    </w:p>
    <w:p w:rsidR="00F61653" w:rsidRPr="003422A0" w:rsidRDefault="00F61653" w:rsidP="00E551AC">
      <w:pPr>
        <w:pStyle w:val="ListParagraph"/>
        <w:numPr>
          <w:ilvl w:val="0"/>
          <w:numId w:val="3"/>
        </w:numPr>
        <w:rPr>
          <w:rFonts w:ascii="Arial" w:hAnsi="Arial" w:cs="Arial"/>
          <w:sz w:val="24"/>
          <w:szCs w:val="24"/>
        </w:rPr>
      </w:pPr>
      <w:r w:rsidRPr="003422A0">
        <w:rPr>
          <w:rFonts w:ascii="Arial" w:hAnsi="Arial" w:cs="Arial"/>
          <w:sz w:val="24"/>
          <w:szCs w:val="24"/>
          <w:u w:val="single"/>
        </w:rPr>
        <w:t>Integration:</w:t>
      </w:r>
      <w:r w:rsidRPr="003422A0">
        <w:rPr>
          <w:rFonts w:ascii="Arial" w:hAnsi="Arial" w:cs="Arial"/>
          <w:sz w:val="24"/>
          <w:szCs w:val="24"/>
        </w:rPr>
        <w:t xml:space="preserve"> seamlessly integrates with other Microsoft Office tools and services like SharePoint and OneDrive.</w:t>
      </w:r>
    </w:p>
    <w:p w:rsidR="00F61653" w:rsidRPr="003422A0" w:rsidRDefault="00F61653" w:rsidP="00E551AC">
      <w:pPr>
        <w:pStyle w:val="ListParagraph"/>
        <w:numPr>
          <w:ilvl w:val="0"/>
          <w:numId w:val="3"/>
        </w:numPr>
        <w:rPr>
          <w:rFonts w:ascii="Arial" w:hAnsi="Arial" w:cs="Arial"/>
          <w:sz w:val="24"/>
          <w:szCs w:val="24"/>
        </w:rPr>
      </w:pPr>
      <w:r w:rsidRPr="003422A0">
        <w:rPr>
          <w:rFonts w:ascii="Arial" w:hAnsi="Arial" w:cs="Arial"/>
          <w:sz w:val="24"/>
          <w:szCs w:val="24"/>
          <w:u w:val="single"/>
        </w:rPr>
        <w:t xml:space="preserve">Custom </w:t>
      </w:r>
      <w:r w:rsidR="003170CA" w:rsidRPr="003422A0">
        <w:rPr>
          <w:rFonts w:ascii="Arial" w:hAnsi="Arial" w:cs="Arial"/>
          <w:sz w:val="24"/>
          <w:szCs w:val="24"/>
          <w:u w:val="single"/>
        </w:rPr>
        <w:t>shapes</w:t>
      </w:r>
      <w:r w:rsidR="003170CA" w:rsidRPr="003422A0">
        <w:rPr>
          <w:rFonts w:ascii="Arial" w:hAnsi="Arial" w:cs="Arial"/>
          <w:sz w:val="24"/>
          <w:szCs w:val="24"/>
        </w:rPr>
        <w:t>: A</w:t>
      </w:r>
      <w:r w:rsidRPr="003422A0">
        <w:rPr>
          <w:rFonts w:ascii="Arial" w:hAnsi="Arial" w:cs="Arial"/>
          <w:sz w:val="24"/>
          <w:szCs w:val="24"/>
        </w:rPr>
        <w:t>llows users to create and customize s</w:t>
      </w:r>
      <w:r w:rsidR="003170CA" w:rsidRPr="003422A0">
        <w:rPr>
          <w:rFonts w:ascii="Arial" w:hAnsi="Arial" w:cs="Arial"/>
          <w:sz w:val="24"/>
          <w:szCs w:val="24"/>
        </w:rPr>
        <w:t>hapes to suit specific needs.</w:t>
      </w:r>
    </w:p>
    <w:p w:rsidR="003170CA" w:rsidRPr="003422A0" w:rsidRDefault="003170CA" w:rsidP="00E551AC">
      <w:pPr>
        <w:pStyle w:val="ListParagraph"/>
        <w:numPr>
          <w:ilvl w:val="0"/>
          <w:numId w:val="3"/>
        </w:numPr>
        <w:rPr>
          <w:rFonts w:ascii="Arial" w:hAnsi="Arial" w:cs="Arial"/>
          <w:sz w:val="24"/>
          <w:szCs w:val="24"/>
        </w:rPr>
      </w:pPr>
      <w:r w:rsidRPr="003422A0">
        <w:rPr>
          <w:rFonts w:ascii="Arial" w:hAnsi="Arial" w:cs="Arial"/>
          <w:sz w:val="24"/>
          <w:szCs w:val="24"/>
          <w:u w:val="single"/>
        </w:rPr>
        <w:t>Collaboration</w:t>
      </w:r>
      <w:r w:rsidRPr="003422A0">
        <w:rPr>
          <w:rFonts w:ascii="Arial" w:hAnsi="Arial" w:cs="Arial"/>
          <w:sz w:val="24"/>
          <w:szCs w:val="24"/>
        </w:rPr>
        <w:t>: Supports real time collaboration and sharing among team members.</w:t>
      </w:r>
    </w:p>
    <w:p w:rsidR="003170CA" w:rsidRPr="003422A0" w:rsidRDefault="003170CA" w:rsidP="00E551AC">
      <w:pPr>
        <w:pStyle w:val="ListParagraph"/>
        <w:numPr>
          <w:ilvl w:val="0"/>
          <w:numId w:val="3"/>
        </w:numPr>
        <w:rPr>
          <w:rFonts w:ascii="Arial" w:hAnsi="Arial" w:cs="Arial"/>
          <w:sz w:val="24"/>
          <w:szCs w:val="24"/>
        </w:rPr>
      </w:pPr>
      <w:r w:rsidRPr="003422A0">
        <w:rPr>
          <w:rFonts w:ascii="Arial" w:hAnsi="Arial" w:cs="Arial"/>
          <w:sz w:val="24"/>
          <w:szCs w:val="24"/>
          <w:u w:val="single"/>
        </w:rPr>
        <w:t>Data Linking</w:t>
      </w:r>
      <w:r w:rsidRPr="003422A0">
        <w:rPr>
          <w:rFonts w:ascii="Arial" w:hAnsi="Arial" w:cs="Arial"/>
          <w:sz w:val="24"/>
          <w:szCs w:val="24"/>
        </w:rPr>
        <w:t>: Connects diagrams to external data sources, enabling dynamic updates.</w:t>
      </w:r>
    </w:p>
    <w:p w:rsidR="000F21DD" w:rsidRPr="003422A0" w:rsidRDefault="000F21DD" w:rsidP="00E551AC">
      <w:pPr>
        <w:pStyle w:val="ListParagraph"/>
        <w:numPr>
          <w:ilvl w:val="0"/>
          <w:numId w:val="3"/>
        </w:numPr>
        <w:rPr>
          <w:rFonts w:ascii="Arial" w:hAnsi="Arial" w:cs="Arial"/>
          <w:sz w:val="24"/>
          <w:szCs w:val="24"/>
        </w:rPr>
      </w:pPr>
      <w:r w:rsidRPr="003422A0">
        <w:rPr>
          <w:rFonts w:ascii="Arial" w:hAnsi="Arial" w:cs="Arial"/>
          <w:sz w:val="24"/>
          <w:szCs w:val="24"/>
          <w:u w:val="single"/>
        </w:rPr>
        <w:t xml:space="preserve">Who uses MS Visio: </w:t>
      </w:r>
    </w:p>
    <w:p w:rsidR="000F21DD" w:rsidRPr="003422A0" w:rsidRDefault="000F21DD" w:rsidP="000F21DD">
      <w:pPr>
        <w:pStyle w:val="ListParagraph"/>
        <w:rPr>
          <w:rFonts w:ascii="Arial" w:hAnsi="Arial" w:cs="Arial"/>
          <w:sz w:val="24"/>
          <w:szCs w:val="24"/>
        </w:rPr>
      </w:pPr>
      <w:r w:rsidRPr="003422A0">
        <w:rPr>
          <w:rFonts w:ascii="Arial" w:hAnsi="Arial" w:cs="Arial"/>
          <w:sz w:val="24"/>
          <w:szCs w:val="24"/>
        </w:rPr>
        <w:t xml:space="preserve"> Business analyst to visualize business processes, workflows and system designs and to draw UML diagrams.</w:t>
      </w:r>
    </w:p>
    <w:p w:rsidR="000F21DD" w:rsidRPr="003422A0" w:rsidRDefault="000F21DD" w:rsidP="000F21DD">
      <w:pPr>
        <w:pStyle w:val="ListParagraph"/>
        <w:rPr>
          <w:rFonts w:ascii="Arial" w:hAnsi="Arial" w:cs="Arial"/>
          <w:sz w:val="24"/>
          <w:szCs w:val="24"/>
        </w:rPr>
      </w:pPr>
      <w:r w:rsidRPr="003422A0">
        <w:rPr>
          <w:rFonts w:ascii="Arial" w:hAnsi="Arial" w:cs="Arial"/>
          <w:sz w:val="24"/>
          <w:szCs w:val="24"/>
        </w:rPr>
        <w:t>IT professionals: Create network diagrams, system architecture maps and data flow diagrams.</w:t>
      </w:r>
    </w:p>
    <w:p w:rsidR="000F21DD" w:rsidRPr="003422A0" w:rsidRDefault="000F21DD" w:rsidP="000F21DD">
      <w:pPr>
        <w:pStyle w:val="ListParagraph"/>
        <w:rPr>
          <w:rFonts w:ascii="Arial" w:hAnsi="Arial" w:cs="Arial"/>
          <w:sz w:val="24"/>
          <w:szCs w:val="24"/>
        </w:rPr>
      </w:pPr>
      <w:r w:rsidRPr="003422A0">
        <w:rPr>
          <w:rFonts w:ascii="Arial" w:hAnsi="Arial" w:cs="Arial"/>
          <w:sz w:val="24"/>
          <w:szCs w:val="24"/>
        </w:rPr>
        <w:t>Project managers: To illustrate project timelines and dependencies.</w:t>
      </w:r>
    </w:p>
    <w:p w:rsidR="000F21DD" w:rsidRPr="003422A0" w:rsidRDefault="000F21DD" w:rsidP="000F21DD">
      <w:pPr>
        <w:rPr>
          <w:rFonts w:ascii="Arial" w:hAnsi="Arial" w:cs="Arial"/>
          <w:sz w:val="24"/>
          <w:szCs w:val="24"/>
        </w:rPr>
      </w:pPr>
    </w:p>
    <w:p w:rsidR="00F101C5" w:rsidRPr="003422A0" w:rsidRDefault="00F101C5" w:rsidP="000F21DD">
      <w:pPr>
        <w:rPr>
          <w:rFonts w:ascii="Arial" w:hAnsi="Arial" w:cs="Arial"/>
          <w:sz w:val="24"/>
          <w:szCs w:val="24"/>
        </w:rPr>
      </w:pPr>
    </w:p>
    <w:p w:rsidR="00F101C5" w:rsidRPr="003422A0" w:rsidRDefault="00F101C5" w:rsidP="000F21DD">
      <w:pPr>
        <w:rPr>
          <w:rFonts w:ascii="Arial" w:hAnsi="Arial" w:cs="Arial"/>
          <w:sz w:val="24"/>
          <w:szCs w:val="24"/>
        </w:rPr>
      </w:pPr>
    </w:p>
    <w:p w:rsidR="00F101C5" w:rsidRPr="003422A0" w:rsidRDefault="00F101C5" w:rsidP="000F21DD">
      <w:pPr>
        <w:rPr>
          <w:rFonts w:ascii="Arial" w:hAnsi="Arial" w:cs="Arial"/>
          <w:sz w:val="24"/>
          <w:szCs w:val="24"/>
        </w:rPr>
      </w:pPr>
    </w:p>
    <w:p w:rsidR="000F21DD" w:rsidRPr="003422A0" w:rsidRDefault="000F21DD" w:rsidP="000F21DD">
      <w:pPr>
        <w:rPr>
          <w:rFonts w:ascii="Arial" w:hAnsi="Arial" w:cs="Arial"/>
          <w:sz w:val="24"/>
          <w:szCs w:val="24"/>
        </w:rPr>
      </w:pPr>
      <w:r w:rsidRPr="003422A0">
        <w:rPr>
          <w:rFonts w:ascii="Arial" w:hAnsi="Arial" w:cs="Arial"/>
          <w:sz w:val="24"/>
          <w:szCs w:val="24"/>
        </w:rPr>
        <w:lastRenderedPageBreak/>
        <w:t>Comparison:</w:t>
      </w:r>
    </w:p>
    <w:tbl>
      <w:tblPr>
        <w:tblStyle w:val="TableGrid"/>
        <w:tblW w:w="0" w:type="auto"/>
        <w:tblLook w:val="04A0" w:firstRow="1" w:lastRow="0" w:firstColumn="1" w:lastColumn="0" w:noHBand="0" w:noVBand="1"/>
      </w:tblPr>
      <w:tblGrid>
        <w:gridCol w:w="3005"/>
        <w:gridCol w:w="3005"/>
        <w:gridCol w:w="3006"/>
      </w:tblGrid>
      <w:tr w:rsidR="00DC5FDB" w:rsidRPr="003422A0" w:rsidTr="00DC5FDB">
        <w:tc>
          <w:tcPr>
            <w:tcW w:w="3005" w:type="dxa"/>
          </w:tcPr>
          <w:p w:rsidR="00DC5FDB" w:rsidRPr="003422A0" w:rsidRDefault="00DC5FDB" w:rsidP="000F21DD">
            <w:pPr>
              <w:rPr>
                <w:rFonts w:ascii="Arial" w:hAnsi="Arial" w:cs="Arial"/>
                <w:sz w:val="24"/>
                <w:szCs w:val="24"/>
              </w:rPr>
            </w:pPr>
            <w:r w:rsidRPr="003422A0">
              <w:rPr>
                <w:rFonts w:ascii="Arial" w:hAnsi="Arial" w:cs="Arial"/>
                <w:sz w:val="24"/>
                <w:szCs w:val="24"/>
              </w:rPr>
              <w:t xml:space="preserve">Aspect </w:t>
            </w:r>
          </w:p>
        </w:tc>
        <w:tc>
          <w:tcPr>
            <w:tcW w:w="3005" w:type="dxa"/>
          </w:tcPr>
          <w:p w:rsidR="00DC5FDB" w:rsidRPr="003422A0" w:rsidRDefault="002D1835" w:rsidP="000F21DD">
            <w:pPr>
              <w:rPr>
                <w:rFonts w:ascii="Arial" w:hAnsi="Arial" w:cs="Arial"/>
                <w:sz w:val="24"/>
                <w:szCs w:val="24"/>
              </w:rPr>
            </w:pPr>
            <w:r w:rsidRPr="003422A0">
              <w:rPr>
                <w:rFonts w:ascii="Arial" w:hAnsi="Arial" w:cs="Arial"/>
                <w:sz w:val="24"/>
                <w:szCs w:val="24"/>
              </w:rPr>
              <w:t>Balsamiq</w:t>
            </w:r>
          </w:p>
        </w:tc>
        <w:tc>
          <w:tcPr>
            <w:tcW w:w="3006" w:type="dxa"/>
          </w:tcPr>
          <w:p w:rsidR="00DC5FDB" w:rsidRPr="003422A0" w:rsidRDefault="00DC5FDB" w:rsidP="00DC5FDB">
            <w:pPr>
              <w:jc w:val="center"/>
              <w:rPr>
                <w:rFonts w:ascii="Arial" w:hAnsi="Arial" w:cs="Arial"/>
                <w:sz w:val="24"/>
                <w:szCs w:val="24"/>
              </w:rPr>
            </w:pPr>
            <w:r w:rsidRPr="003422A0">
              <w:rPr>
                <w:rFonts w:ascii="Arial" w:hAnsi="Arial" w:cs="Arial"/>
                <w:sz w:val="24"/>
                <w:szCs w:val="24"/>
              </w:rPr>
              <w:t>Visio</w:t>
            </w:r>
          </w:p>
        </w:tc>
      </w:tr>
      <w:tr w:rsidR="00DC5FDB" w:rsidRPr="003422A0" w:rsidTr="00DC5FDB">
        <w:tc>
          <w:tcPr>
            <w:tcW w:w="3005" w:type="dxa"/>
          </w:tcPr>
          <w:p w:rsidR="00DC5FDB" w:rsidRPr="003422A0" w:rsidRDefault="00DC5FDB" w:rsidP="000F21DD">
            <w:pPr>
              <w:rPr>
                <w:rFonts w:ascii="Arial" w:hAnsi="Arial" w:cs="Arial"/>
                <w:sz w:val="24"/>
                <w:szCs w:val="24"/>
              </w:rPr>
            </w:pPr>
            <w:r w:rsidRPr="003422A0">
              <w:rPr>
                <w:rFonts w:ascii="Arial" w:hAnsi="Arial" w:cs="Arial"/>
                <w:sz w:val="24"/>
                <w:szCs w:val="24"/>
              </w:rPr>
              <w:t xml:space="preserve">Purpose </w:t>
            </w:r>
          </w:p>
        </w:tc>
        <w:tc>
          <w:tcPr>
            <w:tcW w:w="3005" w:type="dxa"/>
          </w:tcPr>
          <w:p w:rsidR="00DC5FDB" w:rsidRPr="003422A0" w:rsidRDefault="00DC5FDB" w:rsidP="000F21DD">
            <w:pPr>
              <w:rPr>
                <w:rFonts w:ascii="Arial" w:hAnsi="Arial" w:cs="Arial"/>
                <w:sz w:val="24"/>
                <w:szCs w:val="24"/>
              </w:rPr>
            </w:pPr>
            <w:r w:rsidRPr="003422A0">
              <w:rPr>
                <w:rFonts w:ascii="Arial" w:hAnsi="Arial" w:cs="Arial"/>
                <w:sz w:val="24"/>
                <w:szCs w:val="24"/>
              </w:rPr>
              <w:t xml:space="preserve">UI/UX </w:t>
            </w:r>
            <w:r w:rsidR="002D1835" w:rsidRPr="003422A0">
              <w:rPr>
                <w:rFonts w:ascii="Arial" w:hAnsi="Arial" w:cs="Arial"/>
                <w:sz w:val="24"/>
                <w:szCs w:val="24"/>
              </w:rPr>
              <w:t>wire framing</w:t>
            </w:r>
          </w:p>
        </w:tc>
        <w:tc>
          <w:tcPr>
            <w:tcW w:w="3006" w:type="dxa"/>
          </w:tcPr>
          <w:p w:rsidR="00DC5FDB" w:rsidRPr="003422A0" w:rsidRDefault="00DC5FDB" w:rsidP="000F21DD">
            <w:pPr>
              <w:rPr>
                <w:rFonts w:ascii="Arial" w:hAnsi="Arial" w:cs="Arial"/>
                <w:sz w:val="24"/>
                <w:szCs w:val="24"/>
              </w:rPr>
            </w:pPr>
            <w:r w:rsidRPr="003422A0">
              <w:rPr>
                <w:rFonts w:ascii="Arial" w:hAnsi="Arial" w:cs="Arial"/>
                <w:sz w:val="24"/>
                <w:szCs w:val="24"/>
              </w:rPr>
              <w:t>Diagramming and flowcharting</w:t>
            </w:r>
          </w:p>
        </w:tc>
      </w:tr>
      <w:tr w:rsidR="00DC5FDB" w:rsidRPr="003422A0" w:rsidTr="00DC5FDB">
        <w:tc>
          <w:tcPr>
            <w:tcW w:w="3005" w:type="dxa"/>
          </w:tcPr>
          <w:p w:rsidR="00DC5FDB" w:rsidRPr="003422A0" w:rsidRDefault="00DC5FDB" w:rsidP="000F21DD">
            <w:pPr>
              <w:rPr>
                <w:rFonts w:ascii="Arial" w:hAnsi="Arial" w:cs="Arial"/>
                <w:sz w:val="24"/>
                <w:szCs w:val="24"/>
              </w:rPr>
            </w:pPr>
            <w:r w:rsidRPr="003422A0">
              <w:rPr>
                <w:rFonts w:ascii="Arial" w:hAnsi="Arial" w:cs="Arial"/>
                <w:sz w:val="24"/>
                <w:szCs w:val="24"/>
              </w:rPr>
              <w:t>complexity</w:t>
            </w:r>
          </w:p>
        </w:tc>
        <w:tc>
          <w:tcPr>
            <w:tcW w:w="3005" w:type="dxa"/>
          </w:tcPr>
          <w:p w:rsidR="00DC5FDB" w:rsidRPr="003422A0" w:rsidRDefault="002D1835" w:rsidP="000F21DD">
            <w:pPr>
              <w:rPr>
                <w:rFonts w:ascii="Arial" w:hAnsi="Arial" w:cs="Arial"/>
                <w:sz w:val="24"/>
                <w:szCs w:val="24"/>
              </w:rPr>
            </w:pPr>
            <w:r w:rsidRPr="003422A0">
              <w:rPr>
                <w:rFonts w:ascii="Arial" w:hAnsi="Arial" w:cs="Arial"/>
                <w:sz w:val="24"/>
                <w:szCs w:val="24"/>
              </w:rPr>
              <w:t>Easy to use ,minimal learning</w:t>
            </w:r>
          </w:p>
        </w:tc>
        <w:tc>
          <w:tcPr>
            <w:tcW w:w="3006" w:type="dxa"/>
          </w:tcPr>
          <w:p w:rsidR="00DC5FDB" w:rsidRPr="003422A0" w:rsidRDefault="0034721F" w:rsidP="000F21DD">
            <w:pPr>
              <w:rPr>
                <w:rFonts w:ascii="Arial" w:hAnsi="Arial" w:cs="Arial"/>
                <w:sz w:val="24"/>
                <w:szCs w:val="24"/>
              </w:rPr>
            </w:pPr>
            <w:r>
              <w:rPr>
                <w:rFonts w:ascii="Arial" w:hAnsi="Arial" w:cs="Arial"/>
                <w:sz w:val="24"/>
                <w:szCs w:val="24"/>
              </w:rPr>
              <w:t>Need some training.</w:t>
            </w:r>
          </w:p>
        </w:tc>
      </w:tr>
      <w:tr w:rsidR="00DC5FDB" w:rsidRPr="003422A0" w:rsidTr="00DC5FDB">
        <w:tc>
          <w:tcPr>
            <w:tcW w:w="3005" w:type="dxa"/>
          </w:tcPr>
          <w:p w:rsidR="00DC5FDB" w:rsidRPr="003422A0" w:rsidRDefault="002D1835" w:rsidP="000F21DD">
            <w:pPr>
              <w:rPr>
                <w:rFonts w:ascii="Arial" w:hAnsi="Arial" w:cs="Arial"/>
                <w:sz w:val="24"/>
                <w:szCs w:val="24"/>
              </w:rPr>
            </w:pPr>
            <w:r w:rsidRPr="003422A0">
              <w:rPr>
                <w:rFonts w:ascii="Arial" w:hAnsi="Arial" w:cs="Arial"/>
                <w:sz w:val="24"/>
                <w:szCs w:val="24"/>
              </w:rPr>
              <w:t>Output style</w:t>
            </w:r>
          </w:p>
        </w:tc>
        <w:tc>
          <w:tcPr>
            <w:tcW w:w="3005" w:type="dxa"/>
          </w:tcPr>
          <w:p w:rsidR="00DC5FDB" w:rsidRPr="003422A0" w:rsidRDefault="002D1835" w:rsidP="000F21DD">
            <w:pPr>
              <w:rPr>
                <w:rFonts w:ascii="Arial" w:hAnsi="Arial" w:cs="Arial"/>
                <w:sz w:val="24"/>
                <w:szCs w:val="24"/>
              </w:rPr>
            </w:pPr>
            <w:r w:rsidRPr="003422A0">
              <w:rPr>
                <w:rFonts w:ascii="Arial" w:hAnsi="Arial" w:cs="Arial"/>
                <w:sz w:val="24"/>
                <w:szCs w:val="24"/>
              </w:rPr>
              <w:t>Low-fidelity mock-ups</w:t>
            </w:r>
          </w:p>
        </w:tc>
        <w:tc>
          <w:tcPr>
            <w:tcW w:w="3006" w:type="dxa"/>
          </w:tcPr>
          <w:p w:rsidR="00DC5FDB" w:rsidRPr="003422A0" w:rsidRDefault="002D1835" w:rsidP="000F21DD">
            <w:pPr>
              <w:rPr>
                <w:rFonts w:ascii="Arial" w:hAnsi="Arial" w:cs="Arial"/>
                <w:sz w:val="24"/>
                <w:szCs w:val="24"/>
              </w:rPr>
            </w:pPr>
            <w:r w:rsidRPr="003422A0">
              <w:rPr>
                <w:rFonts w:ascii="Arial" w:hAnsi="Arial" w:cs="Arial"/>
                <w:sz w:val="24"/>
                <w:szCs w:val="24"/>
              </w:rPr>
              <w:t>High-fidelity diagrams</w:t>
            </w:r>
          </w:p>
        </w:tc>
      </w:tr>
      <w:tr w:rsidR="00DC5FDB" w:rsidRPr="003422A0" w:rsidTr="00DC5FDB">
        <w:tc>
          <w:tcPr>
            <w:tcW w:w="3005" w:type="dxa"/>
          </w:tcPr>
          <w:p w:rsidR="00DC5FDB" w:rsidRPr="003422A0" w:rsidRDefault="002D1835" w:rsidP="000F21DD">
            <w:pPr>
              <w:rPr>
                <w:rFonts w:ascii="Arial" w:hAnsi="Arial" w:cs="Arial"/>
                <w:sz w:val="24"/>
                <w:szCs w:val="24"/>
              </w:rPr>
            </w:pPr>
            <w:r w:rsidRPr="003422A0">
              <w:rPr>
                <w:rFonts w:ascii="Arial" w:hAnsi="Arial" w:cs="Arial"/>
                <w:sz w:val="24"/>
                <w:szCs w:val="24"/>
              </w:rPr>
              <w:t xml:space="preserve">Target audience </w:t>
            </w:r>
          </w:p>
        </w:tc>
        <w:tc>
          <w:tcPr>
            <w:tcW w:w="3005" w:type="dxa"/>
          </w:tcPr>
          <w:p w:rsidR="00DC5FDB" w:rsidRPr="003422A0" w:rsidRDefault="002D1835" w:rsidP="000F21DD">
            <w:pPr>
              <w:rPr>
                <w:rFonts w:ascii="Arial" w:hAnsi="Arial" w:cs="Arial"/>
                <w:sz w:val="24"/>
                <w:szCs w:val="24"/>
              </w:rPr>
            </w:pPr>
            <w:r w:rsidRPr="003422A0">
              <w:rPr>
                <w:rFonts w:ascii="Arial" w:hAnsi="Arial" w:cs="Arial"/>
                <w:sz w:val="24"/>
                <w:szCs w:val="24"/>
              </w:rPr>
              <w:t>Designers, product managers</w:t>
            </w:r>
          </w:p>
        </w:tc>
        <w:tc>
          <w:tcPr>
            <w:tcW w:w="3006" w:type="dxa"/>
          </w:tcPr>
          <w:p w:rsidR="00DC5FDB" w:rsidRPr="003422A0" w:rsidRDefault="002D1835" w:rsidP="000F21DD">
            <w:pPr>
              <w:rPr>
                <w:rFonts w:ascii="Arial" w:hAnsi="Arial" w:cs="Arial"/>
                <w:sz w:val="24"/>
                <w:szCs w:val="24"/>
              </w:rPr>
            </w:pPr>
            <w:r w:rsidRPr="003422A0">
              <w:rPr>
                <w:rFonts w:ascii="Arial" w:hAnsi="Arial" w:cs="Arial"/>
                <w:sz w:val="24"/>
                <w:szCs w:val="24"/>
              </w:rPr>
              <w:t>Business analysts, IT professionals.</w:t>
            </w:r>
          </w:p>
        </w:tc>
      </w:tr>
    </w:tbl>
    <w:p w:rsidR="00A45A18" w:rsidRPr="003422A0" w:rsidRDefault="00A45A18" w:rsidP="00DF360E">
      <w:pPr>
        <w:rPr>
          <w:rFonts w:ascii="Arial" w:hAnsi="Arial" w:cs="Arial"/>
          <w:sz w:val="24"/>
          <w:szCs w:val="24"/>
        </w:rPr>
      </w:pPr>
    </w:p>
    <w:p w:rsidR="00A45A18" w:rsidRPr="003422A0" w:rsidRDefault="00A45A18" w:rsidP="00DF360E">
      <w:pPr>
        <w:rPr>
          <w:rFonts w:ascii="Arial" w:hAnsi="Arial" w:cs="Arial"/>
          <w:sz w:val="24"/>
          <w:szCs w:val="24"/>
        </w:rPr>
      </w:pPr>
    </w:p>
    <w:p w:rsidR="00A45A18" w:rsidRPr="003422A0" w:rsidRDefault="00B30B73" w:rsidP="00DF360E">
      <w:pPr>
        <w:rPr>
          <w:rFonts w:ascii="Arial" w:hAnsi="Arial" w:cs="Arial"/>
          <w:sz w:val="24"/>
          <w:szCs w:val="24"/>
        </w:rPr>
      </w:pPr>
      <w:r w:rsidRPr="003422A0">
        <w:rPr>
          <w:rFonts w:ascii="Arial" w:hAnsi="Arial" w:cs="Arial"/>
          <w:sz w:val="24"/>
          <w:szCs w:val="24"/>
        </w:rPr>
        <w:t xml:space="preserve">Question – 4 </w:t>
      </w:r>
      <w:r w:rsidR="00C60162" w:rsidRPr="003422A0">
        <w:rPr>
          <w:rFonts w:ascii="Arial" w:hAnsi="Arial" w:cs="Arial"/>
          <w:sz w:val="24"/>
          <w:szCs w:val="24"/>
        </w:rPr>
        <w:t>Requirement traceability Matrix</w:t>
      </w:r>
    </w:p>
    <w:tbl>
      <w:tblPr>
        <w:tblStyle w:val="TableGrid"/>
        <w:tblW w:w="9252" w:type="dxa"/>
        <w:tblLayout w:type="fixed"/>
        <w:tblLook w:val="04A0" w:firstRow="1" w:lastRow="0" w:firstColumn="1" w:lastColumn="0" w:noHBand="0" w:noVBand="1"/>
      </w:tblPr>
      <w:tblGrid>
        <w:gridCol w:w="1271"/>
        <w:gridCol w:w="1559"/>
        <w:gridCol w:w="2977"/>
        <w:gridCol w:w="1228"/>
        <w:gridCol w:w="284"/>
        <w:gridCol w:w="283"/>
        <w:gridCol w:w="284"/>
        <w:gridCol w:w="283"/>
        <w:gridCol w:w="380"/>
        <w:gridCol w:w="703"/>
      </w:tblGrid>
      <w:tr w:rsidR="00216FF0" w:rsidRPr="003422A0" w:rsidTr="00CC4811">
        <w:tc>
          <w:tcPr>
            <w:tcW w:w="1271"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Requirement  ID</w:t>
            </w:r>
          </w:p>
        </w:tc>
        <w:tc>
          <w:tcPr>
            <w:tcW w:w="1559"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Requirement Name</w:t>
            </w:r>
          </w:p>
        </w:tc>
        <w:tc>
          <w:tcPr>
            <w:tcW w:w="2977"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Requirement description</w:t>
            </w:r>
          </w:p>
        </w:tc>
        <w:tc>
          <w:tcPr>
            <w:tcW w:w="1228"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Design</w:t>
            </w:r>
          </w:p>
        </w:tc>
        <w:tc>
          <w:tcPr>
            <w:tcW w:w="284"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D1</w:t>
            </w:r>
          </w:p>
        </w:tc>
        <w:tc>
          <w:tcPr>
            <w:tcW w:w="283"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T1</w:t>
            </w:r>
          </w:p>
        </w:tc>
        <w:tc>
          <w:tcPr>
            <w:tcW w:w="284"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T2</w:t>
            </w:r>
          </w:p>
        </w:tc>
        <w:tc>
          <w:tcPr>
            <w:tcW w:w="283"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T3</w:t>
            </w:r>
          </w:p>
        </w:tc>
        <w:tc>
          <w:tcPr>
            <w:tcW w:w="380"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T4</w:t>
            </w:r>
          </w:p>
        </w:tc>
        <w:tc>
          <w:tcPr>
            <w:tcW w:w="703"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UAT</w:t>
            </w:r>
          </w:p>
        </w:tc>
      </w:tr>
      <w:tr w:rsidR="00216FF0" w:rsidRPr="003422A0" w:rsidTr="00CC4811">
        <w:tc>
          <w:tcPr>
            <w:tcW w:w="1271" w:type="dxa"/>
          </w:tcPr>
          <w:p w:rsidR="00C60162" w:rsidRPr="003422A0" w:rsidRDefault="00216FF0" w:rsidP="00216FF0">
            <w:pPr>
              <w:jc w:val="center"/>
              <w:rPr>
                <w:rFonts w:ascii="Arial" w:hAnsi="Arial" w:cs="Arial"/>
                <w:sz w:val="24"/>
                <w:szCs w:val="24"/>
              </w:rPr>
            </w:pPr>
            <w:r w:rsidRPr="003422A0">
              <w:rPr>
                <w:rFonts w:ascii="Arial" w:hAnsi="Arial" w:cs="Arial"/>
                <w:sz w:val="24"/>
                <w:szCs w:val="24"/>
              </w:rPr>
              <w:t>FR0001</w:t>
            </w:r>
          </w:p>
        </w:tc>
        <w:tc>
          <w:tcPr>
            <w:tcW w:w="1559" w:type="dxa"/>
          </w:tcPr>
          <w:p w:rsidR="00C60162" w:rsidRPr="003422A0" w:rsidRDefault="00216FF0" w:rsidP="00216FF0">
            <w:pPr>
              <w:jc w:val="center"/>
              <w:rPr>
                <w:rFonts w:ascii="Arial" w:hAnsi="Arial" w:cs="Arial"/>
                <w:sz w:val="24"/>
                <w:szCs w:val="24"/>
              </w:rPr>
            </w:pPr>
            <w:r w:rsidRPr="003422A0">
              <w:rPr>
                <w:rFonts w:ascii="Arial" w:hAnsi="Arial" w:cs="Arial"/>
                <w:sz w:val="24"/>
                <w:szCs w:val="24"/>
              </w:rPr>
              <w:t>Farmer registration</w:t>
            </w:r>
          </w:p>
        </w:tc>
        <w:tc>
          <w:tcPr>
            <w:tcW w:w="2977" w:type="dxa"/>
          </w:tcPr>
          <w:p w:rsidR="00C60162" w:rsidRPr="003422A0" w:rsidRDefault="00216FF0" w:rsidP="00216FF0">
            <w:pPr>
              <w:jc w:val="center"/>
              <w:rPr>
                <w:rFonts w:ascii="Arial" w:hAnsi="Arial" w:cs="Arial"/>
                <w:sz w:val="24"/>
                <w:szCs w:val="24"/>
              </w:rPr>
            </w:pPr>
            <w:r w:rsidRPr="003422A0">
              <w:rPr>
                <w:rFonts w:ascii="Arial" w:hAnsi="Arial" w:cs="Arial"/>
                <w:sz w:val="24"/>
                <w:szCs w:val="24"/>
              </w:rPr>
              <w:t>Farmers should be able to register with the application</w:t>
            </w:r>
          </w:p>
        </w:tc>
        <w:tc>
          <w:tcPr>
            <w:tcW w:w="1228" w:type="dxa"/>
          </w:tcPr>
          <w:p w:rsidR="00CC4811" w:rsidRDefault="00CC4811" w:rsidP="00216FF0">
            <w:pPr>
              <w:jc w:val="center"/>
              <w:rPr>
                <w:rFonts w:ascii="Arial" w:hAnsi="Arial" w:cs="Arial"/>
                <w:sz w:val="20"/>
                <w:szCs w:val="20"/>
              </w:rPr>
            </w:pPr>
          </w:p>
          <w:p w:rsidR="00C60162" w:rsidRPr="00CC4811" w:rsidRDefault="00CC4811" w:rsidP="00216FF0">
            <w:pPr>
              <w:jc w:val="center"/>
              <w:rPr>
                <w:rFonts w:ascii="Arial" w:hAnsi="Arial" w:cs="Arial"/>
                <w:sz w:val="20"/>
                <w:szCs w:val="20"/>
              </w:rPr>
            </w:pPr>
            <w:r w:rsidRPr="00CC4811">
              <w:rPr>
                <w:rFonts w:ascii="Arial" w:hAnsi="Arial" w:cs="Arial"/>
                <w:sz w:val="20"/>
                <w:szCs w:val="20"/>
              </w:rPr>
              <w:t>Completed</w:t>
            </w:r>
          </w:p>
        </w:tc>
        <w:tc>
          <w:tcPr>
            <w:tcW w:w="284" w:type="dxa"/>
          </w:tcPr>
          <w:p w:rsidR="00CC4811" w:rsidRDefault="00CC4811" w:rsidP="00CC4811">
            <w:pPr>
              <w:jc w:val="center"/>
              <w:rPr>
                <w:rFonts w:ascii="Arial" w:hAnsi="Arial" w:cs="Arial"/>
                <w:sz w:val="24"/>
                <w:szCs w:val="24"/>
              </w:rPr>
            </w:pPr>
          </w:p>
          <w:p w:rsidR="00C60162" w:rsidRPr="003422A0" w:rsidRDefault="002A04BC" w:rsidP="00CC4811">
            <w:pPr>
              <w:jc w:val="center"/>
              <w:rPr>
                <w:rFonts w:ascii="Arial" w:hAnsi="Arial" w:cs="Arial"/>
                <w:sz w:val="24"/>
                <w:szCs w:val="24"/>
              </w:rPr>
            </w:pPr>
            <w:r>
              <w:rPr>
                <w:rFonts w:ascii="Arial" w:hAnsi="Arial" w:cs="Arial"/>
                <w:sz w:val="24"/>
                <w:szCs w:val="24"/>
              </w:rPr>
              <w:t>c</w:t>
            </w:r>
          </w:p>
        </w:tc>
        <w:tc>
          <w:tcPr>
            <w:tcW w:w="283" w:type="dxa"/>
          </w:tcPr>
          <w:p w:rsidR="00CC4811" w:rsidRDefault="00CC4811" w:rsidP="00CC4811">
            <w:pPr>
              <w:jc w:val="center"/>
              <w:rPr>
                <w:rFonts w:ascii="Arial" w:hAnsi="Arial" w:cs="Arial"/>
                <w:sz w:val="24"/>
                <w:szCs w:val="24"/>
              </w:rPr>
            </w:pPr>
          </w:p>
          <w:p w:rsidR="00C60162" w:rsidRPr="003422A0" w:rsidRDefault="00CC4811" w:rsidP="00CC4811">
            <w:pPr>
              <w:jc w:val="center"/>
              <w:rPr>
                <w:rFonts w:ascii="Arial" w:hAnsi="Arial" w:cs="Arial"/>
                <w:sz w:val="24"/>
                <w:szCs w:val="24"/>
              </w:rPr>
            </w:pPr>
            <w:r>
              <w:rPr>
                <w:rFonts w:ascii="Arial" w:hAnsi="Arial" w:cs="Arial"/>
                <w:sz w:val="24"/>
                <w:szCs w:val="24"/>
              </w:rPr>
              <w:t>c</w:t>
            </w:r>
          </w:p>
        </w:tc>
        <w:tc>
          <w:tcPr>
            <w:tcW w:w="284" w:type="dxa"/>
          </w:tcPr>
          <w:p w:rsidR="00CC4811" w:rsidRDefault="00CC4811" w:rsidP="00CC4811">
            <w:pPr>
              <w:jc w:val="center"/>
              <w:rPr>
                <w:rFonts w:ascii="Arial" w:hAnsi="Arial" w:cs="Arial"/>
                <w:sz w:val="24"/>
                <w:szCs w:val="24"/>
              </w:rPr>
            </w:pPr>
          </w:p>
          <w:p w:rsidR="00C60162" w:rsidRPr="003422A0" w:rsidRDefault="00CC4811" w:rsidP="00CC4811">
            <w:pPr>
              <w:jc w:val="center"/>
              <w:rPr>
                <w:rFonts w:ascii="Arial" w:hAnsi="Arial" w:cs="Arial"/>
                <w:sz w:val="24"/>
                <w:szCs w:val="24"/>
              </w:rPr>
            </w:pPr>
            <w:r>
              <w:rPr>
                <w:rFonts w:ascii="Arial" w:hAnsi="Arial" w:cs="Arial"/>
                <w:sz w:val="24"/>
                <w:szCs w:val="24"/>
              </w:rPr>
              <w:t>c</w:t>
            </w:r>
          </w:p>
        </w:tc>
        <w:tc>
          <w:tcPr>
            <w:tcW w:w="283" w:type="dxa"/>
          </w:tcPr>
          <w:p w:rsidR="00CC4811" w:rsidRDefault="00CC4811" w:rsidP="00CC4811">
            <w:pPr>
              <w:jc w:val="center"/>
              <w:rPr>
                <w:rFonts w:ascii="Arial" w:hAnsi="Arial" w:cs="Arial"/>
                <w:sz w:val="24"/>
                <w:szCs w:val="24"/>
              </w:rPr>
            </w:pPr>
          </w:p>
          <w:p w:rsidR="00C60162" w:rsidRPr="003422A0" w:rsidRDefault="00CC4811" w:rsidP="00CC4811">
            <w:pPr>
              <w:jc w:val="center"/>
              <w:rPr>
                <w:rFonts w:ascii="Arial" w:hAnsi="Arial" w:cs="Arial"/>
                <w:sz w:val="24"/>
                <w:szCs w:val="24"/>
              </w:rPr>
            </w:pPr>
            <w:r>
              <w:rPr>
                <w:rFonts w:ascii="Arial" w:hAnsi="Arial" w:cs="Arial"/>
                <w:sz w:val="24"/>
                <w:szCs w:val="24"/>
              </w:rPr>
              <w:t>c</w:t>
            </w:r>
          </w:p>
        </w:tc>
        <w:tc>
          <w:tcPr>
            <w:tcW w:w="380" w:type="dxa"/>
          </w:tcPr>
          <w:p w:rsidR="00CC4811" w:rsidRDefault="00CC4811" w:rsidP="00CC4811">
            <w:pPr>
              <w:jc w:val="center"/>
              <w:rPr>
                <w:rFonts w:ascii="Arial" w:hAnsi="Arial" w:cs="Arial"/>
                <w:sz w:val="24"/>
                <w:szCs w:val="24"/>
              </w:rPr>
            </w:pPr>
          </w:p>
          <w:p w:rsidR="00C60162" w:rsidRPr="003422A0" w:rsidRDefault="00CC4811" w:rsidP="00CC4811">
            <w:pPr>
              <w:jc w:val="center"/>
              <w:rPr>
                <w:rFonts w:ascii="Arial" w:hAnsi="Arial" w:cs="Arial"/>
                <w:sz w:val="24"/>
                <w:szCs w:val="24"/>
              </w:rPr>
            </w:pPr>
            <w:r>
              <w:rPr>
                <w:rFonts w:ascii="Arial" w:hAnsi="Arial" w:cs="Arial"/>
                <w:sz w:val="24"/>
                <w:szCs w:val="24"/>
              </w:rPr>
              <w:t>c</w:t>
            </w:r>
          </w:p>
        </w:tc>
        <w:tc>
          <w:tcPr>
            <w:tcW w:w="703" w:type="dxa"/>
          </w:tcPr>
          <w:p w:rsidR="00CC4811" w:rsidRDefault="00CC4811" w:rsidP="00CC4811">
            <w:pPr>
              <w:jc w:val="center"/>
              <w:rPr>
                <w:rFonts w:ascii="Arial" w:hAnsi="Arial" w:cs="Arial"/>
                <w:sz w:val="24"/>
                <w:szCs w:val="24"/>
              </w:rPr>
            </w:pPr>
          </w:p>
          <w:p w:rsidR="00C60162" w:rsidRPr="003422A0" w:rsidRDefault="00CC4811" w:rsidP="00CC4811">
            <w:pPr>
              <w:jc w:val="center"/>
              <w:rPr>
                <w:rFonts w:ascii="Arial" w:hAnsi="Arial" w:cs="Arial"/>
                <w:sz w:val="24"/>
                <w:szCs w:val="24"/>
              </w:rPr>
            </w:pPr>
            <w:r>
              <w:rPr>
                <w:rFonts w:ascii="Arial" w:hAnsi="Arial" w:cs="Arial"/>
                <w:sz w:val="24"/>
                <w:szCs w:val="24"/>
              </w:rPr>
              <w:t>In</w:t>
            </w:r>
          </w:p>
        </w:tc>
      </w:tr>
      <w:tr w:rsidR="00216FF0" w:rsidRPr="003422A0" w:rsidTr="00CC4811">
        <w:tc>
          <w:tcPr>
            <w:tcW w:w="1271" w:type="dxa"/>
          </w:tcPr>
          <w:p w:rsidR="00C60162" w:rsidRPr="003422A0" w:rsidRDefault="00FF366E" w:rsidP="00216FF0">
            <w:pPr>
              <w:jc w:val="center"/>
              <w:rPr>
                <w:rFonts w:ascii="Arial" w:hAnsi="Arial" w:cs="Arial"/>
                <w:sz w:val="24"/>
                <w:szCs w:val="24"/>
              </w:rPr>
            </w:pPr>
            <w:r w:rsidRPr="003422A0">
              <w:rPr>
                <w:rFonts w:ascii="Arial" w:hAnsi="Arial" w:cs="Arial"/>
                <w:sz w:val="24"/>
                <w:szCs w:val="24"/>
              </w:rPr>
              <w:t>FR0002</w:t>
            </w:r>
          </w:p>
        </w:tc>
        <w:tc>
          <w:tcPr>
            <w:tcW w:w="1559" w:type="dxa"/>
          </w:tcPr>
          <w:p w:rsidR="00C60162" w:rsidRPr="003422A0" w:rsidRDefault="00B617E7" w:rsidP="00216FF0">
            <w:pPr>
              <w:jc w:val="center"/>
              <w:rPr>
                <w:rFonts w:ascii="Arial" w:hAnsi="Arial" w:cs="Arial"/>
                <w:sz w:val="24"/>
                <w:szCs w:val="24"/>
              </w:rPr>
            </w:pPr>
            <w:r w:rsidRPr="003422A0">
              <w:rPr>
                <w:rFonts w:ascii="Arial" w:hAnsi="Arial" w:cs="Arial"/>
                <w:sz w:val="24"/>
                <w:szCs w:val="24"/>
              </w:rPr>
              <w:t>Farmer search for products</w:t>
            </w:r>
          </w:p>
        </w:tc>
        <w:tc>
          <w:tcPr>
            <w:tcW w:w="2977" w:type="dxa"/>
          </w:tcPr>
          <w:p w:rsidR="00C60162" w:rsidRPr="003422A0" w:rsidRDefault="00B617E7" w:rsidP="00216FF0">
            <w:pPr>
              <w:jc w:val="center"/>
              <w:rPr>
                <w:rFonts w:ascii="Arial" w:hAnsi="Arial" w:cs="Arial"/>
                <w:sz w:val="24"/>
                <w:szCs w:val="24"/>
              </w:rPr>
            </w:pPr>
            <w:r w:rsidRPr="003422A0">
              <w:rPr>
                <w:rFonts w:ascii="Arial" w:hAnsi="Arial" w:cs="Arial"/>
                <w:sz w:val="24"/>
                <w:szCs w:val="24"/>
              </w:rPr>
              <w:t>Farmers must be able to search for available products in fertilizers, seeds and pesticides</w:t>
            </w:r>
          </w:p>
        </w:tc>
        <w:tc>
          <w:tcPr>
            <w:tcW w:w="1228" w:type="dxa"/>
          </w:tcPr>
          <w:p w:rsidR="00C60162" w:rsidRDefault="00C60162" w:rsidP="00216FF0">
            <w:pPr>
              <w:jc w:val="center"/>
              <w:rPr>
                <w:rFonts w:ascii="Arial" w:hAnsi="Arial" w:cs="Arial"/>
                <w:sz w:val="24"/>
                <w:szCs w:val="24"/>
              </w:rPr>
            </w:pPr>
          </w:p>
          <w:p w:rsidR="00CC4811" w:rsidRDefault="00CC4811" w:rsidP="00216FF0">
            <w:pPr>
              <w:jc w:val="center"/>
              <w:rPr>
                <w:rFonts w:ascii="Arial" w:hAnsi="Arial" w:cs="Arial"/>
                <w:sz w:val="20"/>
                <w:szCs w:val="20"/>
              </w:rPr>
            </w:pPr>
            <w:r w:rsidRPr="00CC4811">
              <w:rPr>
                <w:rFonts w:ascii="Arial" w:hAnsi="Arial" w:cs="Arial"/>
                <w:sz w:val="20"/>
                <w:szCs w:val="20"/>
              </w:rPr>
              <w:t>Completed</w:t>
            </w:r>
          </w:p>
          <w:p w:rsidR="00CC4811" w:rsidRDefault="00CC4811" w:rsidP="00216FF0">
            <w:pPr>
              <w:jc w:val="center"/>
              <w:rPr>
                <w:rFonts w:ascii="Arial" w:hAnsi="Arial" w:cs="Arial"/>
                <w:sz w:val="20"/>
                <w:szCs w:val="20"/>
              </w:rPr>
            </w:pPr>
          </w:p>
          <w:p w:rsidR="00CC4811" w:rsidRPr="003422A0" w:rsidRDefault="00CC4811" w:rsidP="00CC4811">
            <w:pPr>
              <w:rPr>
                <w:rFonts w:ascii="Arial" w:hAnsi="Arial" w:cs="Arial"/>
                <w:sz w:val="24"/>
                <w:szCs w:val="24"/>
              </w:rPr>
            </w:pPr>
          </w:p>
        </w:tc>
        <w:tc>
          <w:tcPr>
            <w:tcW w:w="284" w:type="dxa"/>
          </w:tcPr>
          <w:p w:rsidR="00CC4811" w:rsidRDefault="00CC4811" w:rsidP="00CC4811">
            <w:pPr>
              <w:jc w:val="center"/>
              <w:rPr>
                <w:rFonts w:ascii="Arial" w:hAnsi="Arial" w:cs="Arial"/>
                <w:sz w:val="24"/>
                <w:szCs w:val="24"/>
              </w:rPr>
            </w:pPr>
          </w:p>
          <w:p w:rsidR="00C60162" w:rsidRPr="003422A0" w:rsidRDefault="002A04BC" w:rsidP="00CC4811">
            <w:pPr>
              <w:jc w:val="center"/>
              <w:rPr>
                <w:rFonts w:ascii="Arial" w:hAnsi="Arial" w:cs="Arial"/>
                <w:sz w:val="24"/>
                <w:szCs w:val="24"/>
              </w:rPr>
            </w:pPr>
            <w:r>
              <w:rPr>
                <w:rFonts w:ascii="Arial" w:hAnsi="Arial" w:cs="Arial"/>
                <w:sz w:val="24"/>
                <w:szCs w:val="24"/>
              </w:rPr>
              <w:t>c</w:t>
            </w:r>
          </w:p>
        </w:tc>
        <w:tc>
          <w:tcPr>
            <w:tcW w:w="283" w:type="dxa"/>
          </w:tcPr>
          <w:p w:rsidR="00CC4811" w:rsidRDefault="00CC4811" w:rsidP="00CC4811">
            <w:pPr>
              <w:jc w:val="center"/>
              <w:rPr>
                <w:rFonts w:ascii="Arial" w:hAnsi="Arial" w:cs="Arial"/>
                <w:sz w:val="24"/>
                <w:szCs w:val="24"/>
              </w:rPr>
            </w:pPr>
          </w:p>
          <w:p w:rsidR="00C60162" w:rsidRPr="003422A0" w:rsidRDefault="00CC4811" w:rsidP="00CC4811">
            <w:pPr>
              <w:jc w:val="center"/>
              <w:rPr>
                <w:rFonts w:ascii="Arial" w:hAnsi="Arial" w:cs="Arial"/>
                <w:sz w:val="24"/>
                <w:szCs w:val="24"/>
              </w:rPr>
            </w:pPr>
            <w:r>
              <w:rPr>
                <w:rFonts w:ascii="Arial" w:hAnsi="Arial" w:cs="Arial"/>
                <w:sz w:val="24"/>
                <w:szCs w:val="24"/>
              </w:rPr>
              <w:t>c</w:t>
            </w:r>
          </w:p>
        </w:tc>
        <w:tc>
          <w:tcPr>
            <w:tcW w:w="284" w:type="dxa"/>
          </w:tcPr>
          <w:p w:rsidR="00CC4811" w:rsidRDefault="00CC4811" w:rsidP="00CC4811">
            <w:pPr>
              <w:jc w:val="center"/>
              <w:rPr>
                <w:rFonts w:ascii="Arial" w:hAnsi="Arial" w:cs="Arial"/>
                <w:sz w:val="24"/>
                <w:szCs w:val="24"/>
              </w:rPr>
            </w:pPr>
          </w:p>
          <w:p w:rsidR="00C60162" w:rsidRPr="003422A0" w:rsidRDefault="00CC4811" w:rsidP="00CC4811">
            <w:pPr>
              <w:jc w:val="center"/>
              <w:rPr>
                <w:rFonts w:ascii="Arial" w:hAnsi="Arial" w:cs="Arial"/>
                <w:sz w:val="24"/>
                <w:szCs w:val="24"/>
              </w:rPr>
            </w:pPr>
            <w:r>
              <w:rPr>
                <w:rFonts w:ascii="Arial" w:hAnsi="Arial" w:cs="Arial"/>
                <w:sz w:val="24"/>
                <w:szCs w:val="24"/>
              </w:rPr>
              <w:t>c</w:t>
            </w:r>
          </w:p>
        </w:tc>
        <w:tc>
          <w:tcPr>
            <w:tcW w:w="283" w:type="dxa"/>
          </w:tcPr>
          <w:p w:rsidR="00CC4811" w:rsidRDefault="00CC4811" w:rsidP="00CC4811">
            <w:pPr>
              <w:jc w:val="center"/>
              <w:rPr>
                <w:rFonts w:ascii="Arial" w:hAnsi="Arial" w:cs="Arial"/>
                <w:sz w:val="24"/>
                <w:szCs w:val="24"/>
              </w:rPr>
            </w:pPr>
          </w:p>
          <w:p w:rsidR="00C60162" w:rsidRPr="003422A0" w:rsidRDefault="00CC4811" w:rsidP="00CC4811">
            <w:pPr>
              <w:jc w:val="center"/>
              <w:rPr>
                <w:rFonts w:ascii="Arial" w:hAnsi="Arial" w:cs="Arial"/>
                <w:sz w:val="24"/>
                <w:szCs w:val="24"/>
              </w:rPr>
            </w:pPr>
            <w:r>
              <w:rPr>
                <w:rFonts w:ascii="Arial" w:hAnsi="Arial" w:cs="Arial"/>
                <w:sz w:val="24"/>
                <w:szCs w:val="24"/>
              </w:rPr>
              <w:t>c</w:t>
            </w:r>
          </w:p>
        </w:tc>
        <w:tc>
          <w:tcPr>
            <w:tcW w:w="380" w:type="dxa"/>
          </w:tcPr>
          <w:p w:rsidR="00CC4811" w:rsidRDefault="00CC4811" w:rsidP="00CC4811">
            <w:pPr>
              <w:jc w:val="center"/>
              <w:rPr>
                <w:rFonts w:ascii="Arial" w:hAnsi="Arial" w:cs="Arial"/>
                <w:sz w:val="24"/>
                <w:szCs w:val="24"/>
              </w:rPr>
            </w:pPr>
          </w:p>
          <w:p w:rsidR="00C60162" w:rsidRPr="003422A0" w:rsidRDefault="00CC4811" w:rsidP="00CC4811">
            <w:pPr>
              <w:jc w:val="center"/>
              <w:rPr>
                <w:rFonts w:ascii="Arial" w:hAnsi="Arial" w:cs="Arial"/>
                <w:sz w:val="24"/>
                <w:szCs w:val="24"/>
              </w:rPr>
            </w:pPr>
            <w:r>
              <w:rPr>
                <w:rFonts w:ascii="Arial" w:hAnsi="Arial" w:cs="Arial"/>
                <w:sz w:val="24"/>
                <w:szCs w:val="24"/>
              </w:rPr>
              <w:t>c</w:t>
            </w:r>
          </w:p>
        </w:tc>
        <w:tc>
          <w:tcPr>
            <w:tcW w:w="703" w:type="dxa"/>
          </w:tcPr>
          <w:p w:rsidR="00C60162" w:rsidRDefault="00C60162" w:rsidP="00CC4811">
            <w:pPr>
              <w:jc w:val="center"/>
              <w:rPr>
                <w:rFonts w:ascii="Arial" w:hAnsi="Arial" w:cs="Arial"/>
                <w:sz w:val="24"/>
                <w:szCs w:val="24"/>
              </w:rPr>
            </w:pPr>
          </w:p>
          <w:p w:rsidR="002A04BC" w:rsidRPr="003422A0" w:rsidRDefault="002A04BC" w:rsidP="00CC4811">
            <w:pPr>
              <w:jc w:val="center"/>
              <w:rPr>
                <w:rFonts w:ascii="Arial" w:hAnsi="Arial" w:cs="Arial"/>
                <w:sz w:val="24"/>
                <w:szCs w:val="24"/>
              </w:rPr>
            </w:pPr>
            <w:r>
              <w:rPr>
                <w:rFonts w:ascii="Arial" w:hAnsi="Arial" w:cs="Arial"/>
                <w:sz w:val="24"/>
                <w:szCs w:val="24"/>
              </w:rPr>
              <w:t>In</w:t>
            </w:r>
          </w:p>
        </w:tc>
      </w:tr>
      <w:tr w:rsidR="00216FF0" w:rsidRPr="003422A0" w:rsidTr="00CC4811">
        <w:tc>
          <w:tcPr>
            <w:tcW w:w="1271" w:type="dxa"/>
          </w:tcPr>
          <w:p w:rsidR="00C60162" w:rsidRPr="003422A0" w:rsidRDefault="00FF366E" w:rsidP="00216FF0">
            <w:pPr>
              <w:jc w:val="center"/>
              <w:rPr>
                <w:rFonts w:ascii="Arial" w:hAnsi="Arial" w:cs="Arial"/>
                <w:sz w:val="24"/>
                <w:szCs w:val="24"/>
              </w:rPr>
            </w:pPr>
            <w:r w:rsidRPr="003422A0">
              <w:rPr>
                <w:rFonts w:ascii="Arial" w:hAnsi="Arial" w:cs="Arial"/>
                <w:sz w:val="24"/>
                <w:szCs w:val="24"/>
              </w:rPr>
              <w:t>FR0003</w:t>
            </w:r>
          </w:p>
        </w:tc>
        <w:tc>
          <w:tcPr>
            <w:tcW w:w="1559" w:type="dxa"/>
          </w:tcPr>
          <w:p w:rsidR="00C60162" w:rsidRPr="003422A0" w:rsidRDefault="00B617E7" w:rsidP="00216FF0">
            <w:pPr>
              <w:jc w:val="center"/>
              <w:rPr>
                <w:rFonts w:ascii="Arial" w:hAnsi="Arial" w:cs="Arial"/>
                <w:sz w:val="24"/>
                <w:szCs w:val="24"/>
              </w:rPr>
            </w:pPr>
            <w:r w:rsidRPr="003422A0">
              <w:rPr>
                <w:rFonts w:ascii="Arial" w:hAnsi="Arial" w:cs="Arial"/>
                <w:sz w:val="24"/>
                <w:szCs w:val="24"/>
              </w:rPr>
              <w:t>Product details display</w:t>
            </w:r>
          </w:p>
        </w:tc>
        <w:tc>
          <w:tcPr>
            <w:tcW w:w="2977" w:type="dxa"/>
          </w:tcPr>
          <w:p w:rsidR="00C60162" w:rsidRPr="003422A0" w:rsidRDefault="00B617E7" w:rsidP="00216FF0">
            <w:pPr>
              <w:jc w:val="center"/>
              <w:rPr>
                <w:rFonts w:ascii="Arial" w:hAnsi="Arial" w:cs="Arial"/>
                <w:sz w:val="24"/>
                <w:szCs w:val="24"/>
              </w:rPr>
            </w:pPr>
            <w:r w:rsidRPr="003422A0">
              <w:rPr>
                <w:rFonts w:ascii="Arial" w:hAnsi="Arial" w:cs="Arial"/>
                <w:sz w:val="24"/>
                <w:szCs w:val="24"/>
              </w:rPr>
              <w:t>Farmers should be able to view detailed description of products</w:t>
            </w:r>
          </w:p>
        </w:tc>
        <w:tc>
          <w:tcPr>
            <w:tcW w:w="1228" w:type="dxa"/>
          </w:tcPr>
          <w:p w:rsidR="00C60162" w:rsidRDefault="00C60162" w:rsidP="00216FF0">
            <w:pPr>
              <w:jc w:val="center"/>
              <w:rPr>
                <w:rFonts w:ascii="Arial" w:hAnsi="Arial" w:cs="Arial"/>
                <w:sz w:val="24"/>
                <w:szCs w:val="24"/>
              </w:rPr>
            </w:pPr>
          </w:p>
          <w:p w:rsidR="00CC4811" w:rsidRPr="003422A0" w:rsidRDefault="00CC4811" w:rsidP="00216FF0">
            <w:pPr>
              <w:jc w:val="center"/>
              <w:rPr>
                <w:rFonts w:ascii="Arial" w:hAnsi="Arial" w:cs="Arial"/>
                <w:sz w:val="24"/>
                <w:szCs w:val="24"/>
              </w:rPr>
            </w:pPr>
            <w:r w:rsidRPr="00CC4811">
              <w:rPr>
                <w:rFonts w:ascii="Arial" w:hAnsi="Arial" w:cs="Arial"/>
                <w:sz w:val="20"/>
                <w:szCs w:val="20"/>
              </w:rPr>
              <w:t>Completed</w:t>
            </w:r>
          </w:p>
        </w:tc>
        <w:tc>
          <w:tcPr>
            <w:tcW w:w="284" w:type="dxa"/>
          </w:tcPr>
          <w:p w:rsidR="00C60162" w:rsidRDefault="00C60162" w:rsidP="00216FF0">
            <w:pPr>
              <w:jc w:val="center"/>
              <w:rPr>
                <w:rFonts w:ascii="Arial" w:hAnsi="Arial" w:cs="Arial"/>
                <w:sz w:val="24"/>
                <w:szCs w:val="24"/>
              </w:rPr>
            </w:pPr>
          </w:p>
          <w:p w:rsidR="00CC4811" w:rsidRPr="003422A0" w:rsidRDefault="002A04BC" w:rsidP="00216FF0">
            <w:pPr>
              <w:jc w:val="center"/>
              <w:rPr>
                <w:rFonts w:ascii="Arial" w:hAnsi="Arial" w:cs="Arial"/>
                <w:sz w:val="24"/>
                <w:szCs w:val="24"/>
              </w:rPr>
            </w:pPr>
            <w:r>
              <w:rPr>
                <w:rFonts w:ascii="Arial" w:hAnsi="Arial" w:cs="Arial"/>
                <w:sz w:val="24"/>
                <w:szCs w:val="24"/>
              </w:rPr>
              <w:t>c</w:t>
            </w:r>
          </w:p>
        </w:tc>
        <w:tc>
          <w:tcPr>
            <w:tcW w:w="283" w:type="dxa"/>
          </w:tcPr>
          <w:p w:rsidR="00C60162" w:rsidRDefault="00C60162" w:rsidP="00216FF0">
            <w:pPr>
              <w:jc w:val="center"/>
              <w:rPr>
                <w:rFonts w:ascii="Arial" w:hAnsi="Arial" w:cs="Arial"/>
                <w:sz w:val="24"/>
                <w:szCs w:val="24"/>
              </w:rPr>
            </w:pPr>
          </w:p>
          <w:p w:rsidR="00CC4811" w:rsidRPr="003422A0" w:rsidRDefault="00CC4811" w:rsidP="00216FF0">
            <w:pPr>
              <w:jc w:val="center"/>
              <w:rPr>
                <w:rFonts w:ascii="Arial" w:hAnsi="Arial" w:cs="Arial"/>
                <w:sz w:val="24"/>
                <w:szCs w:val="24"/>
              </w:rPr>
            </w:pPr>
            <w:r>
              <w:rPr>
                <w:rFonts w:ascii="Arial" w:hAnsi="Arial" w:cs="Arial"/>
                <w:sz w:val="24"/>
                <w:szCs w:val="24"/>
              </w:rPr>
              <w:t>c</w:t>
            </w:r>
          </w:p>
        </w:tc>
        <w:tc>
          <w:tcPr>
            <w:tcW w:w="284" w:type="dxa"/>
          </w:tcPr>
          <w:p w:rsidR="00C60162" w:rsidRDefault="00C60162" w:rsidP="00216FF0">
            <w:pPr>
              <w:jc w:val="center"/>
              <w:rPr>
                <w:rFonts w:ascii="Arial" w:hAnsi="Arial" w:cs="Arial"/>
                <w:sz w:val="24"/>
                <w:szCs w:val="24"/>
              </w:rPr>
            </w:pPr>
          </w:p>
          <w:p w:rsidR="00CC4811" w:rsidRPr="003422A0" w:rsidRDefault="00CC4811" w:rsidP="00216FF0">
            <w:pPr>
              <w:jc w:val="center"/>
              <w:rPr>
                <w:rFonts w:ascii="Arial" w:hAnsi="Arial" w:cs="Arial"/>
                <w:sz w:val="24"/>
                <w:szCs w:val="24"/>
              </w:rPr>
            </w:pPr>
            <w:r>
              <w:rPr>
                <w:rFonts w:ascii="Arial" w:hAnsi="Arial" w:cs="Arial"/>
                <w:sz w:val="24"/>
                <w:szCs w:val="24"/>
              </w:rPr>
              <w:t>c</w:t>
            </w:r>
          </w:p>
        </w:tc>
        <w:tc>
          <w:tcPr>
            <w:tcW w:w="283" w:type="dxa"/>
          </w:tcPr>
          <w:p w:rsidR="00C60162" w:rsidRDefault="00C60162" w:rsidP="00216FF0">
            <w:pPr>
              <w:jc w:val="center"/>
              <w:rPr>
                <w:rFonts w:ascii="Arial" w:hAnsi="Arial" w:cs="Arial"/>
                <w:sz w:val="24"/>
                <w:szCs w:val="24"/>
              </w:rPr>
            </w:pPr>
          </w:p>
          <w:p w:rsidR="001339CF" w:rsidRPr="003422A0" w:rsidRDefault="001339CF" w:rsidP="00216FF0">
            <w:pPr>
              <w:jc w:val="center"/>
              <w:rPr>
                <w:rFonts w:ascii="Arial" w:hAnsi="Arial" w:cs="Arial"/>
                <w:sz w:val="24"/>
                <w:szCs w:val="24"/>
              </w:rPr>
            </w:pPr>
            <w:r>
              <w:rPr>
                <w:rFonts w:ascii="Arial" w:hAnsi="Arial" w:cs="Arial"/>
                <w:sz w:val="24"/>
                <w:szCs w:val="24"/>
              </w:rPr>
              <w:t>c</w:t>
            </w:r>
          </w:p>
        </w:tc>
        <w:tc>
          <w:tcPr>
            <w:tcW w:w="380" w:type="dxa"/>
          </w:tcPr>
          <w:p w:rsidR="00C60162" w:rsidRDefault="00C60162" w:rsidP="00216FF0">
            <w:pPr>
              <w:jc w:val="center"/>
              <w:rPr>
                <w:rFonts w:ascii="Arial" w:hAnsi="Arial" w:cs="Arial"/>
                <w:sz w:val="24"/>
                <w:szCs w:val="24"/>
              </w:rPr>
            </w:pPr>
          </w:p>
          <w:p w:rsidR="001339CF" w:rsidRPr="003422A0" w:rsidRDefault="001339CF" w:rsidP="00216FF0">
            <w:pPr>
              <w:jc w:val="center"/>
              <w:rPr>
                <w:rFonts w:ascii="Arial" w:hAnsi="Arial" w:cs="Arial"/>
                <w:sz w:val="24"/>
                <w:szCs w:val="24"/>
              </w:rPr>
            </w:pPr>
            <w:r>
              <w:rPr>
                <w:rFonts w:ascii="Arial" w:hAnsi="Arial" w:cs="Arial"/>
                <w:sz w:val="24"/>
                <w:szCs w:val="24"/>
              </w:rPr>
              <w:t xml:space="preserve">I </w:t>
            </w:r>
          </w:p>
        </w:tc>
        <w:tc>
          <w:tcPr>
            <w:tcW w:w="703" w:type="dxa"/>
          </w:tcPr>
          <w:p w:rsidR="00C60162" w:rsidRDefault="00C60162" w:rsidP="00216FF0">
            <w:pPr>
              <w:jc w:val="center"/>
              <w:rPr>
                <w:rFonts w:ascii="Arial" w:hAnsi="Arial" w:cs="Arial"/>
                <w:sz w:val="24"/>
                <w:szCs w:val="24"/>
              </w:rPr>
            </w:pPr>
          </w:p>
          <w:p w:rsidR="002A04BC" w:rsidRPr="003422A0" w:rsidRDefault="002A04BC" w:rsidP="00216FF0">
            <w:pPr>
              <w:jc w:val="center"/>
              <w:rPr>
                <w:rFonts w:ascii="Arial" w:hAnsi="Arial" w:cs="Arial"/>
                <w:sz w:val="24"/>
                <w:szCs w:val="24"/>
              </w:rPr>
            </w:pPr>
            <w:r>
              <w:rPr>
                <w:rFonts w:ascii="Arial" w:hAnsi="Arial" w:cs="Arial"/>
                <w:sz w:val="24"/>
                <w:szCs w:val="24"/>
              </w:rPr>
              <w:t>In</w:t>
            </w:r>
          </w:p>
        </w:tc>
      </w:tr>
      <w:tr w:rsidR="00216FF0" w:rsidRPr="003422A0" w:rsidTr="00CC4811">
        <w:tc>
          <w:tcPr>
            <w:tcW w:w="1271" w:type="dxa"/>
          </w:tcPr>
          <w:p w:rsidR="00C60162" w:rsidRPr="003422A0" w:rsidRDefault="00FF366E" w:rsidP="00216FF0">
            <w:pPr>
              <w:jc w:val="center"/>
              <w:rPr>
                <w:rFonts w:ascii="Arial" w:hAnsi="Arial" w:cs="Arial"/>
                <w:sz w:val="24"/>
                <w:szCs w:val="24"/>
              </w:rPr>
            </w:pPr>
            <w:r w:rsidRPr="003422A0">
              <w:rPr>
                <w:rFonts w:ascii="Arial" w:hAnsi="Arial" w:cs="Arial"/>
                <w:sz w:val="24"/>
                <w:szCs w:val="24"/>
              </w:rPr>
              <w:t>FR0004</w:t>
            </w:r>
          </w:p>
        </w:tc>
        <w:tc>
          <w:tcPr>
            <w:tcW w:w="1559" w:type="dxa"/>
          </w:tcPr>
          <w:p w:rsidR="00C60162" w:rsidRPr="003422A0" w:rsidRDefault="00B617E7" w:rsidP="00216FF0">
            <w:pPr>
              <w:jc w:val="center"/>
              <w:rPr>
                <w:rFonts w:ascii="Arial" w:hAnsi="Arial" w:cs="Arial"/>
                <w:sz w:val="24"/>
                <w:szCs w:val="24"/>
              </w:rPr>
            </w:pPr>
            <w:r w:rsidRPr="003422A0">
              <w:rPr>
                <w:rFonts w:ascii="Arial" w:hAnsi="Arial" w:cs="Arial"/>
                <w:sz w:val="24"/>
                <w:szCs w:val="24"/>
              </w:rPr>
              <w:t>Add to cart</w:t>
            </w:r>
          </w:p>
        </w:tc>
        <w:tc>
          <w:tcPr>
            <w:tcW w:w="2977" w:type="dxa"/>
          </w:tcPr>
          <w:p w:rsidR="00C60162" w:rsidRPr="003422A0" w:rsidRDefault="00B617E7" w:rsidP="00B617E7">
            <w:pPr>
              <w:jc w:val="center"/>
              <w:rPr>
                <w:rFonts w:ascii="Arial" w:hAnsi="Arial" w:cs="Arial"/>
                <w:sz w:val="24"/>
                <w:szCs w:val="24"/>
              </w:rPr>
            </w:pPr>
            <w:r w:rsidRPr="003422A0">
              <w:rPr>
                <w:rFonts w:ascii="Arial" w:hAnsi="Arial" w:cs="Arial"/>
                <w:sz w:val="24"/>
                <w:szCs w:val="24"/>
              </w:rPr>
              <w:t>Farmers should be able to add selected product to shopping cart</w:t>
            </w:r>
          </w:p>
        </w:tc>
        <w:tc>
          <w:tcPr>
            <w:tcW w:w="1228" w:type="dxa"/>
          </w:tcPr>
          <w:p w:rsidR="00C60162" w:rsidRDefault="00C60162" w:rsidP="00216FF0">
            <w:pPr>
              <w:jc w:val="center"/>
              <w:rPr>
                <w:rFonts w:ascii="Arial" w:hAnsi="Arial" w:cs="Arial"/>
                <w:sz w:val="24"/>
                <w:szCs w:val="24"/>
              </w:rPr>
            </w:pPr>
          </w:p>
          <w:p w:rsidR="00CC4811" w:rsidRPr="003422A0" w:rsidRDefault="00CC4811" w:rsidP="00216FF0">
            <w:pPr>
              <w:jc w:val="center"/>
              <w:rPr>
                <w:rFonts w:ascii="Arial" w:hAnsi="Arial" w:cs="Arial"/>
                <w:sz w:val="24"/>
                <w:szCs w:val="24"/>
              </w:rPr>
            </w:pPr>
            <w:r w:rsidRPr="00CC4811">
              <w:rPr>
                <w:rFonts w:ascii="Arial" w:hAnsi="Arial" w:cs="Arial"/>
                <w:sz w:val="20"/>
                <w:szCs w:val="20"/>
              </w:rPr>
              <w:t>Completed</w:t>
            </w:r>
          </w:p>
        </w:tc>
        <w:tc>
          <w:tcPr>
            <w:tcW w:w="284" w:type="dxa"/>
          </w:tcPr>
          <w:p w:rsidR="00C60162" w:rsidRDefault="00C60162" w:rsidP="00216FF0">
            <w:pPr>
              <w:jc w:val="center"/>
              <w:rPr>
                <w:rFonts w:ascii="Arial" w:hAnsi="Arial" w:cs="Arial"/>
                <w:sz w:val="24"/>
                <w:szCs w:val="24"/>
              </w:rPr>
            </w:pPr>
          </w:p>
          <w:p w:rsidR="00CC4811" w:rsidRPr="003422A0" w:rsidRDefault="002A04BC" w:rsidP="00216FF0">
            <w:pPr>
              <w:jc w:val="center"/>
              <w:rPr>
                <w:rFonts w:ascii="Arial" w:hAnsi="Arial" w:cs="Arial"/>
                <w:sz w:val="24"/>
                <w:szCs w:val="24"/>
              </w:rPr>
            </w:pPr>
            <w:r>
              <w:rPr>
                <w:rFonts w:ascii="Arial" w:hAnsi="Arial" w:cs="Arial"/>
                <w:sz w:val="24"/>
                <w:szCs w:val="24"/>
              </w:rPr>
              <w:t>c</w:t>
            </w:r>
          </w:p>
        </w:tc>
        <w:tc>
          <w:tcPr>
            <w:tcW w:w="283" w:type="dxa"/>
          </w:tcPr>
          <w:p w:rsidR="00C60162" w:rsidRDefault="00C60162" w:rsidP="00216FF0">
            <w:pPr>
              <w:jc w:val="center"/>
              <w:rPr>
                <w:rFonts w:ascii="Arial" w:hAnsi="Arial" w:cs="Arial"/>
                <w:sz w:val="24"/>
                <w:szCs w:val="24"/>
              </w:rPr>
            </w:pPr>
          </w:p>
          <w:p w:rsidR="00CC4811" w:rsidRPr="003422A0" w:rsidRDefault="00CC4811" w:rsidP="00216FF0">
            <w:pPr>
              <w:jc w:val="center"/>
              <w:rPr>
                <w:rFonts w:ascii="Arial" w:hAnsi="Arial" w:cs="Arial"/>
                <w:sz w:val="24"/>
                <w:szCs w:val="24"/>
              </w:rPr>
            </w:pPr>
            <w:r>
              <w:rPr>
                <w:rFonts w:ascii="Arial" w:hAnsi="Arial" w:cs="Arial"/>
                <w:sz w:val="24"/>
                <w:szCs w:val="24"/>
              </w:rPr>
              <w:t>c</w:t>
            </w:r>
          </w:p>
        </w:tc>
        <w:tc>
          <w:tcPr>
            <w:tcW w:w="284" w:type="dxa"/>
          </w:tcPr>
          <w:p w:rsidR="00C60162" w:rsidRDefault="00C60162" w:rsidP="00216FF0">
            <w:pPr>
              <w:jc w:val="center"/>
              <w:rPr>
                <w:rFonts w:ascii="Arial" w:hAnsi="Arial" w:cs="Arial"/>
                <w:sz w:val="24"/>
                <w:szCs w:val="24"/>
              </w:rPr>
            </w:pPr>
          </w:p>
          <w:p w:rsidR="00CC4811" w:rsidRDefault="001339CF" w:rsidP="00216FF0">
            <w:pPr>
              <w:jc w:val="center"/>
              <w:rPr>
                <w:rFonts w:ascii="Arial" w:hAnsi="Arial" w:cs="Arial"/>
                <w:sz w:val="24"/>
                <w:szCs w:val="24"/>
              </w:rPr>
            </w:pPr>
            <w:r>
              <w:rPr>
                <w:rFonts w:ascii="Arial" w:hAnsi="Arial" w:cs="Arial"/>
                <w:sz w:val="24"/>
                <w:szCs w:val="24"/>
              </w:rPr>
              <w:t>c</w:t>
            </w:r>
          </w:p>
          <w:p w:rsidR="00CC4811" w:rsidRPr="003422A0" w:rsidRDefault="00CC4811" w:rsidP="00216FF0">
            <w:pPr>
              <w:jc w:val="center"/>
              <w:rPr>
                <w:rFonts w:ascii="Arial" w:hAnsi="Arial" w:cs="Arial"/>
                <w:sz w:val="24"/>
                <w:szCs w:val="24"/>
              </w:rPr>
            </w:pPr>
          </w:p>
        </w:tc>
        <w:tc>
          <w:tcPr>
            <w:tcW w:w="283" w:type="dxa"/>
          </w:tcPr>
          <w:p w:rsidR="00C60162" w:rsidRDefault="00C60162" w:rsidP="00216FF0">
            <w:pPr>
              <w:jc w:val="center"/>
              <w:rPr>
                <w:rFonts w:ascii="Arial" w:hAnsi="Arial" w:cs="Arial"/>
                <w:sz w:val="24"/>
                <w:szCs w:val="24"/>
              </w:rPr>
            </w:pPr>
          </w:p>
          <w:p w:rsidR="001339CF" w:rsidRPr="003422A0" w:rsidRDefault="001339CF" w:rsidP="00216FF0">
            <w:pPr>
              <w:jc w:val="center"/>
              <w:rPr>
                <w:rFonts w:ascii="Arial" w:hAnsi="Arial" w:cs="Arial"/>
                <w:sz w:val="24"/>
                <w:szCs w:val="24"/>
              </w:rPr>
            </w:pPr>
            <w:r>
              <w:rPr>
                <w:rFonts w:ascii="Arial" w:hAnsi="Arial" w:cs="Arial"/>
                <w:sz w:val="24"/>
                <w:szCs w:val="24"/>
              </w:rPr>
              <w:t>c</w:t>
            </w:r>
          </w:p>
        </w:tc>
        <w:tc>
          <w:tcPr>
            <w:tcW w:w="380" w:type="dxa"/>
          </w:tcPr>
          <w:p w:rsidR="00C60162" w:rsidRDefault="00C60162" w:rsidP="00216FF0">
            <w:pPr>
              <w:jc w:val="center"/>
              <w:rPr>
                <w:rFonts w:ascii="Arial" w:hAnsi="Arial" w:cs="Arial"/>
                <w:sz w:val="24"/>
                <w:szCs w:val="24"/>
              </w:rPr>
            </w:pPr>
          </w:p>
          <w:p w:rsidR="001339CF" w:rsidRPr="003422A0" w:rsidRDefault="001339CF" w:rsidP="00216FF0">
            <w:pPr>
              <w:jc w:val="center"/>
              <w:rPr>
                <w:rFonts w:ascii="Arial" w:hAnsi="Arial" w:cs="Arial"/>
                <w:sz w:val="24"/>
                <w:szCs w:val="24"/>
              </w:rPr>
            </w:pPr>
            <w:r>
              <w:rPr>
                <w:rFonts w:ascii="Arial" w:hAnsi="Arial" w:cs="Arial"/>
                <w:sz w:val="24"/>
                <w:szCs w:val="24"/>
              </w:rPr>
              <w:t>I</w:t>
            </w:r>
          </w:p>
        </w:tc>
        <w:tc>
          <w:tcPr>
            <w:tcW w:w="703" w:type="dxa"/>
          </w:tcPr>
          <w:p w:rsidR="00C60162" w:rsidRDefault="00C60162" w:rsidP="00216FF0">
            <w:pPr>
              <w:jc w:val="center"/>
              <w:rPr>
                <w:rFonts w:ascii="Arial" w:hAnsi="Arial" w:cs="Arial"/>
                <w:sz w:val="24"/>
                <w:szCs w:val="24"/>
              </w:rPr>
            </w:pPr>
          </w:p>
          <w:p w:rsidR="002A04BC" w:rsidRPr="003422A0" w:rsidRDefault="002A04BC" w:rsidP="00216FF0">
            <w:pPr>
              <w:jc w:val="center"/>
              <w:rPr>
                <w:rFonts w:ascii="Arial" w:hAnsi="Arial" w:cs="Arial"/>
                <w:sz w:val="24"/>
                <w:szCs w:val="24"/>
              </w:rPr>
            </w:pPr>
            <w:r>
              <w:rPr>
                <w:rFonts w:ascii="Arial" w:hAnsi="Arial" w:cs="Arial"/>
                <w:sz w:val="24"/>
                <w:szCs w:val="24"/>
              </w:rPr>
              <w:t>In</w:t>
            </w:r>
          </w:p>
        </w:tc>
      </w:tr>
      <w:tr w:rsidR="00216FF0" w:rsidRPr="003422A0" w:rsidTr="00CC4811">
        <w:tc>
          <w:tcPr>
            <w:tcW w:w="1271" w:type="dxa"/>
          </w:tcPr>
          <w:p w:rsidR="00C60162" w:rsidRPr="003422A0" w:rsidRDefault="00FF366E" w:rsidP="00216FF0">
            <w:pPr>
              <w:jc w:val="center"/>
              <w:rPr>
                <w:rFonts w:ascii="Arial" w:hAnsi="Arial" w:cs="Arial"/>
                <w:sz w:val="24"/>
                <w:szCs w:val="24"/>
              </w:rPr>
            </w:pPr>
            <w:r w:rsidRPr="003422A0">
              <w:rPr>
                <w:rFonts w:ascii="Arial" w:hAnsi="Arial" w:cs="Arial"/>
                <w:sz w:val="24"/>
                <w:szCs w:val="24"/>
              </w:rPr>
              <w:t>FR0005</w:t>
            </w:r>
          </w:p>
        </w:tc>
        <w:tc>
          <w:tcPr>
            <w:tcW w:w="1559" w:type="dxa"/>
          </w:tcPr>
          <w:p w:rsidR="00C60162" w:rsidRPr="003422A0" w:rsidRDefault="00B617E7" w:rsidP="00216FF0">
            <w:pPr>
              <w:jc w:val="center"/>
              <w:rPr>
                <w:rFonts w:ascii="Arial" w:hAnsi="Arial" w:cs="Arial"/>
                <w:sz w:val="24"/>
                <w:szCs w:val="24"/>
              </w:rPr>
            </w:pPr>
            <w:r w:rsidRPr="003422A0">
              <w:rPr>
                <w:rFonts w:ascii="Arial" w:hAnsi="Arial" w:cs="Arial"/>
                <w:sz w:val="24"/>
                <w:szCs w:val="24"/>
              </w:rPr>
              <w:t>Place order</w:t>
            </w:r>
          </w:p>
        </w:tc>
        <w:tc>
          <w:tcPr>
            <w:tcW w:w="2977" w:type="dxa"/>
          </w:tcPr>
          <w:p w:rsidR="00C60162" w:rsidRPr="003422A0" w:rsidRDefault="00B617E7" w:rsidP="00216FF0">
            <w:pPr>
              <w:jc w:val="center"/>
              <w:rPr>
                <w:rFonts w:ascii="Arial" w:hAnsi="Arial" w:cs="Arial"/>
                <w:sz w:val="24"/>
                <w:szCs w:val="24"/>
              </w:rPr>
            </w:pPr>
            <w:r w:rsidRPr="003422A0">
              <w:rPr>
                <w:rFonts w:ascii="Arial" w:eastAsia="Times New Roman" w:hAnsi="Arial" w:cs="Arial"/>
                <w:sz w:val="24"/>
                <w:szCs w:val="24"/>
                <w:lang w:eastAsia="en-IN"/>
              </w:rPr>
              <w:t>Farmers should be able to place orders for selected products</w:t>
            </w:r>
          </w:p>
        </w:tc>
        <w:tc>
          <w:tcPr>
            <w:tcW w:w="1228" w:type="dxa"/>
          </w:tcPr>
          <w:p w:rsidR="004B7E4F" w:rsidRDefault="004B7E4F" w:rsidP="000C0B15">
            <w:pPr>
              <w:rPr>
                <w:rFonts w:ascii="Arial" w:hAnsi="Arial" w:cs="Arial"/>
                <w:sz w:val="20"/>
                <w:szCs w:val="20"/>
              </w:rPr>
            </w:pPr>
          </w:p>
          <w:p w:rsidR="00C60162" w:rsidRPr="000C0B15" w:rsidRDefault="004B7E4F" w:rsidP="000C0B15">
            <w:pPr>
              <w:rPr>
                <w:rFonts w:ascii="Arial" w:hAnsi="Arial" w:cs="Arial"/>
                <w:sz w:val="20"/>
                <w:szCs w:val="20"/>
              </w:rPr>
            </w:pPr>
            <w:r w:rsidRPr="00CC4811">
              <w:rPr>
                <w:rFonts w:ascii="Arial" w:hAnsi="Arial" w:cs="Arial"/>
                <w:sz w:val="20"/>
                <w:szCs w:val="20"/>
              </w:rPr>
              <w:t>Completed</w:t>
            </w:r>
          </w:p>
        </w:tc>
        <w:tc>
          <w:tcPr>
            <w:tcW w:w="284" w:type="dxa"/>
          </w:tcPr>
          <w:p w:rsidR="00C60162" w:rsidRDefault="00C60162" w:rsidP="00216FF0">
            <w:pPr>
              <w:jc w:val="center"/>
              <w:rPr>
                <w:rFonts w:ascii="Arial" w:hAnsi="Arial" w:cs="Arial"/>
                <w:sz w:val="24"/>
                <w:szCs w:val="24"/>
              </w:rPr>
            </w:pPr>
          </w:p>
          <w:p w:rsidR="001339CF" w:rsidRPr="003422A0" w:rsidRDefault="002A04BC" w:rsidP="00216FF0">
            <w:pPr>
              <w:jc w:val="center"/>
              <w:rPr>
                <w:rFonts w:ascii="Arial" w:hAnsi="Arial" w:cs="Arial"/>
                <w:sz w:val="24"/>
                <w:szCs w:val="24"/>
              </w:rPr>
            </w:pPr>
            <w:r>
              <w:rPr>
                <w:rFonts w:ascii="Arial" w:hAnsi="Arial" w:cs="Arial"/>
                <w:sz w:val="24"/>
                <w:szCs w:val="24"/>
              </w:rPr>
              <w:t>c</w:t>
            </w:r>
          </w:p>
        </w:tc>
        <w:tc>
          <w:tcPr>
            <w:tcW w:w="283" w:type="dxa"/>
          </w:tcPr>
          <w:p w:rsidR="00C60162" w:rsidRDefault="00C60162"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Pr>
                <w:rFonts w:ascii="Arial" w:hAnsi="Arial" w:cs="Arial"/>
                <w:sz w:val="24"/>
                <w:szCs w:val="24"/>
              </w:rPr>
              <w:t>c</w:t>
            </w:r>
          </w:p>
        </w:tc>
        <w:tc>
          <w:tcPr>
            <w:tcW w:w="284" w:type="dxa"/>
          </w:tcPr>
          <w:p w:rsidR="00C60162" w:rsidRDefault="00C60162" w:rsidP="00216FF0">
            <w:pPr>
              <w:jc w:val="center"/>
              <w:rPr>
                <w:rFonts w:ascii="Arial" w:hAnsi="Arial" w:cs="Arial"/>
                <w:sz w:val="24"/>
                <w:szCs w:val="24"/>
              </w:rPr>
            </w:pPr>
          </w:p>
          <w:p w:rsidR="001339CF" w:rsidRPr="003422A0" w:rsidRDefault="001339CF" w:rsidP="00216FF0">
            <w:pPr>
              <w:jc w:val="center"/>
              <w:rPr>
                <w:rFonts w:ascii="Arial" w:hAnsi="Arial" w:cs="Arial"/>
                <w:sz w:val="24"/>
                <w:szCs w:val="24"/>
              </w:rPr>
            </w:pPr>
            <w:r>
              <w:rPr>
                <w:rFonts w:ascii="Arial" w:hAnsi="Arial" w:cs="Arial"/>
                <w:sz w:val="24"/>
                <w:szCs w:val="24"/>
              </w:rPr>
              <w:t>I</w:t>
            </w:r>
          </w:p>
        </w:tc>
        <w:tc>
          <w:tcPr>
            <w:tcW w:w="283" w:type="dxa"/>
          </w:tcPr>
          <w:p w:rsidR="00C60162" w:rsidRDefault="00C60162" w:rsidP="00216FF0">
            <w:pPr>
              <w:jc w:val="center"/>
              <w:rPr>
                <w:rFonts w:ascii="Arial" w:hAnsi="Arial" w:cs="Arial"/>
                <w:sz w:val="24"/>
                <w:szCs w:val="24"/>
              </w:rPr>
            </w:pPr>
          </w:p>
          <w:p w:rsidR="001339CF" w:rsidRPr="003422A0" w:rsidRDefault="001339CF" w:rsidP="00216FF0">
            <w:pPr>
              <w:jc w:val="center"/>
              <w:rPr>
                <w:rFonts w:ascii="Arial" w:hAnsi="Arial" w:cs="Arial"/>
                <w:sz w:val="24"/>
                <w:szCs w:val="24"/>
              </w:rPr>
            </w:pPr>
            <w:r>
              <w:rPr>
                <w:rFonts w:ascii="Arial" w:hAnsi="Arial" w:cs="Arial"/>
                <w:sz w:val="24"/>
                <w:szCs w:val="24"/>
              </w:rPr>
              <w:t>I</w:t>
            </w:r>
          </w:p>
        </w:tc>
        <w:tc>
          <w:tcPr>
            <w:tcW w:w="380" w:type="dxa"/>
          </w:tcPr>
          <w:p w:rsidR="00C60162" w:rsidRDefault="00C60162" w:rsidP="00216FF0">
            <w:pPr>
              <w:jc w:val="center"/>
              <w:rPr>
                <w:rFonts w:ascii="Arial" w:hAnsi="Arial" w:cs="Arial"/>
                <w:sz w:val="24"/>
                <w:szCs w:val="24"/>
              </w:rPr>
            </w:pPr>
          </w:p>
          <w:p w:rsidR="001339CF" w:rsidRPr="003422A0" w:rsidRDefault="001339CF" w:rsidP="00216FF0">
            <w:pPr>
              <w:jc w:val="center"/>
              <w:rPr>
                <w:rFonts w:ascii="Arial" w:hAnsi="Arial" w:cs="Arial"/>
                <w:sz w:val="24"/>
                <w:szCs w:val="24"/>
              </w:rPr>
            </w:pPr>
            <w:r>
              <w:rPr>
                <w:rFonts w:ascii="Arial" w:hAnsi="Arial" w:cs="Arial"/>
                <w:sz w:val="24"/>
                <w:szCs w:val="24"/>
              </w:rPr>
              <w:t>I</w:t>
            </w:r>
          </w:p>
        </w:tc>
        <w:tc>
          <w:tcPr>
            <w:tcW w:w="703" w:type="dxa"/>
          </w:tcPr>
          <w:p w:rsidR="00C60162" w:rsidRDefault="00C60162" w:rsidP="00216FF0">
            <w:pPr>
              <w:jc w:val="center"/>
              <w:rPr>
                <w:rFonts w:ascii="Arial" w:hAnsi="Arial" w:cs="Arial"/>
                <w:sz w:val="24"/>
                <w:szCs w:val="24"/>
              </w:rPr>
            </w:pPr>
          </w:p>
          <w:p w:rsidR="002A04BC" w:rsidRPr="003422A0" w:rsidRDefault="002A04BC" w:rsidP="00216FF0">
            <w:pPr>
              <w:jc w:val="center"/>
              <w:rPr>
                <w:rFonts w:ascii="Arial" w:hAnsi="Arial" w:cs="Arial"/>
                <w:sz w:val="24"/>
                <w:szCs w:val="24"/>
              </w:rPr>
            </w:pPr>
            <w:r>
              <w:rPr>
                <w:rFonts w:ascii="Arial" w:hAnsi="Arial" w:cs="Arial"/>
                <w:sz w:val="24"/>
                <w:szCs w:val="24"/>
              </w:rPr>
              <w:t>In</w:t>
            </w:r>
          </w:p>
        </w:tc>
      </w:tr>
      <w:tr w:rsidR="00216FF0" w:rsidRPr="003422A0" w:rsidTr="00CC4811">
        <w:tc>
          <w:tcPr>
            <w:tcW w:w="1271" w:type="dxa"/>
          </w:tcPr>
          <w:p w:rsidR="00C60162" w:rsidRPr="003422A0" w:rsidRDefault="00FF366E" w:rsidP="00216FF0">
            <w:pPr>
              <w:jc w:val="center"/>
              <w:rPr>
                <w:rFonts w:ascii="Arial" w:hAnsi="Arial" w:cs="Arial"/>
                <w:sz w:val="24"/>
                <w:szCs w:val="24"/>
              </w:rPr>
            </w:pPr>
            <w:r w:rsidRPr="003422A0">
              <w:rPr>
                <w:rFonts w:ascii="Arial" w:hAnsi="Arial" w:cs="Arial"/>
                <w:sz w:val="24"/>
                <w:szCs w:val="24"/>
              </w:rPr>
              <w:t>FR0006</w:t>
            </w:r>
          </w:p>
        </w:tc>
        <w:tc>
          <w:tcPr>
            <w:tcW w:w="1559" w:type="dxa"/>
          </w:tcPr>
          <w:p w:rsidR="00C60162" w:rsidRPr="003422A0" w:rsidRDefault="002D549C" w:rsidP="00216FF0">
            <w:pPr>
              <w:jc w:val="center"/>
              <w:rPr>
                <w:rFonts w:ascii="Arial" w:hAnsi="Arial" w:cs="Arial"/>
                <w:sz w:val="24"/>
                <w:szCs w:val="24"/>
              </w:rPr>
            </w:pPr>
            <w:r w:rsidRPr="003422A0">
              <w:rPr>
                <w:rFonts w:ascii="Arial" w:hAnsi="Arial" w:cs="Arial"/>
                <w:sz w:val="24"/>
                <w:szCs w:val="24"/>
              </w:rPr>
              <w:t xml:space="preserve">Payment Integration </w:t>
            </w:r>
          </w:p>
        </w:tc>
        <w:tc>
          <w:tcPr>
            <w:tcW w:w="2977" w:type="dxa"/>
          </w:tcPr>
          <w:p w:rsidR="00C60162" w:rsidRPr="003422A0" w:rsidRDefault="002D549C" w:rsidP="00216FF0">
            <w:pPr>
              <w:jc w:val="center"/>
              <w:rPr>
                <w:rFonts w:ascii="Arial" w:hAnsi="Arial" w:cs="Arial"/>
                <w:sz w:val="24"/>
                <w:szCs w:val="24"/>
              </w:rPr>
            </w:pPr>
            <w:r w:rsidRPr="003422A0">
              <w:rPr>
                <w:rFonts w:ascii="Arial" w:hAnsi="Arial" w:cs="Arial"/>
                <w:sz w:val="24"/>
                <w:szCs w:val="24"/>
              </w:rPr>
              <w:t xml:space="preserve">System should allow farmers to make payment online </w:t>
            </w:r>
          </w:p>
        </w:tc>
        <w:tc>
          <w:tcPr>
            <w:tcW w:w="1228" w:type="dxa"/>
          </w:tcPr>
          <w:p w:rsidR="00C60162" w:rsidRDefault="00C60162" w:rsidP="00216FF0">
            <w:pPr>
              <w:jc w:val="center"/>
              <w:rPr>
                <w:rFonts w:ascii="Arial" w:hAnsi="Arial" w:cs="Arial"/>
                <w:sz w:val="24"/>
                <w:szCs w:val="24"/>
              </w:rPr>
            </w:pPr>
          </w:p>
          <w:p w:rsidR="000C0B15" w:rsidRDefault="000C0B15" w:rsidP="00216FF0">
            <w:pPr>
              <w:jc w:val="center"/>
              <w:rPr>
                <w:rFonts w:ascii="Arial" w:hAnsi="Arial" w:cs="Arial"/>
                <w:sz w:val="20"/>
                <w:szCs w:val="20"/>
              </w:rPr>
            </w:pPr>
            <w:r w:rsidRPr="000C0B15">
              <w:rPr>
                <w:rFonts w:ascii="Arial" w:hAnsi="Arial" w:cs="Arial"/>
                <w:sz w:val="20"/>
                <w:szCs w:val="20"/>
              </w:rPr>
              <w:t>Incomplete</w:t>
            </w:r>
          </w:p>
          <w:p w:rsidR="000C0B15" w:rsidRPr="003422A0" w:rsidRDefault="000C0B15" w:rsidP="00216FF0">
            <w:pPr>
              <w:jc w:val="center"/>
              <w:rPr>
                <w:rFonts w:ascii="Arial" w:hAnsi="Arial" w:cs="Arial"/>
                <w:sz w:val="24"/>
                <w:szCs w:val="24"/>
              </w:rPr>
            </w:pPr>
          </w:p>
        </w:tc>
        <w:tc>
          <w:tcPr>
            <w:tcW w:w="284" w:type="dxa"/>
          </w:tcPr>
          <w:p w:rsidR="00C60162" w:rsidRDefault="00C60162" w:rsidP="00216FF0">
            <w:pPr>
              <w:jc w:val="center"/>
              <w:rPr>
                <w:rFonts w:ascii="Arial" w:hAnsi="Arial" w:cs="Arial"/>
                <w:sz w:val="24"/>
                <w:szCs w:val="24"/>
              </w:rPr>
            </w:pPr>
          </w:p>
          <w:p w:rsidR="004B7E4F" w:rsidRPr="003422A0" w:rsidRDefault="002A04BC" w:rsidP="00216FF0">
            <w:pPr>
              <w:jc w:val="center"/>
              <w:rPr>
                <w:rFonts w:ascii="Arial" w:hAnsi="Arial" w:cs="Arial"/>
                <w:sz w:val="24"/>
                <w:szCs w:val="24"/>
              </w:rPr>
            </w:pPr>
            <w:r>
              <w:rPr>
                <w:rFonts w:ascii="Arial" w:hAnsi="Arial" w:cs="Arial"/>
                <w:sz w:val="24"/>
                <w:szCs w:val="24"/>
              </w:rPr>
              <w:t>c</w:t>
            </w:r>
          </w:p>
        </w:tc>
        <w:tc>
          <w:tcPr>
            <w:tcW w:w="283" w:type="dxa"/>
          </w:tcPr>
          <w:p w:rsidR="00C60162" w:rsidRDefault="00C60162"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Pr>
                <w:rFonts w:ascii="Arial" w:hAnsi="Arial" w:cs="Arial"/>
                <w:sz w:val="24"/>
                <w:szCs w:val="24"/>
              </w:rPr>
              <w:t>c</w:t>
            </w:r>
          </w:p>
        </w:tc>
        <w:tc>
          <w:tcPr>
            <w:tcW w:w="284" w:type="dxa"/>
          </w:tcPr>
          <w:p w:rsidR="00C60162" w:rsidRDefault="00C60162"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Pr>
                <w:rFonts w:ascii="Arial" w:hAnsi="Arial" w:cs="Arial"/>
                <w:sz w:val="24"/>
                <w:szCs w:val="24"/>
              </w:rPr>
              <w:t>c</w:t>
            </w:r>
          </w:p>
        </w:tc>
        <w:tc>
          <w:tcPr>
            <w:tcW w:w="283" w:type="dxa"/>
          </w:tcPr>
          <w:p w:rsidR="00C60162" w:rsidRDefault="00C60162"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Pr>
                <w:rFonts w:ascii="Arial" w:hAnsi="Arial" w:cs="Arial"/>
                <w:sz w:val="24"/>
                <w:szCs w:val="24"/>
              </w:rPr>
              <w:t>c</w:t>
            </w:r>
          </w:p>
        </w:tc>
        <w:tc>
          <w:tcPr>
            <w:tcW w:w="380" w:type="dxa"/>
          </w:tcPr>
          <w:p w:rsidR="00C60162" w:rsidRDefault="00C60162" w:rsidP="00216FF0">
            <w:pPr>
              <w:jc w:val="center"/>
              <w:rPr>
                <w:rFonts w:ascii="Arial" w:hAnsi="Arial" w:cs="Arial"/>
                <w:sz w:val="24"/>
                <w:szCs w:val="24"/>
              </w:rPr>
            </w:pPr>
          </w:p>
          <w:p w:rsidR="004B7E4F" w:rsidRPr="003422A0" w:rsidRDefault="004B7E4F" w:rsidP="004B7E4F">
            <w:pPr>
              <w:jc w:val="center"/>
              <w:rPr>
                <w:rFonts w:ascii="Arial" w:hAnsi="Arial" w:cs="Arial"/>
                <w:sz w:val="24"/>
                <w:szCs w:val="24"/>
              </w:rPr>
            </w:pPr>
            <w:r>
              <w:rPr>
                <w:rFonts w:ascii="Arial" w:hAnsi="Arial" w:cs="Arial"/>
                <w:sz w:val="24"/>
                <w:szCs w:val="24"/>
              </w:rPr>
              <w:t>c</w:t>
            </w:r>
          </w:p>
        </w:tc>
        <w:tc>
          <w:tcPr>
            <w:tcW w:w="703" w:type="dxa"/>
          </w:tcPr>
          <w:p w:rsidR="00C60162" w:rsidRDefault="00C60162" w:rsidP="00216FF0">
            <w:pPr>
              <w:jc w:val="center"/>
              <w:rPr>
                <w:rFonts w:ascii="Arial" w:hAnsi="Arial" w:cs="Arial"/>
                <w:sz w:val="24"/>
                <w:szCs w:val="24"/>
              </w:rPr>
            </w:pPr>
          </w:p>
          <w:p w:rsidR="002A04BC" w:rsidRPr="003422A0" w:rsidRDefault="002A04BC" w:rsidP="00216FF0">
            <w:pPr>
              <w:jc w:val="center"/>
              <w:rPr>
                <w:rFonts w:ascii="Arial" w:hAnsi="Arial" w:cs="Arial"/>
                <w:sz w:val="24"/>
                <w:szCs w:val="24"/>
              </w:rPr>
            </w:pPr>
            <w:r>
              <w:rPr>
                <w:rFonts w:ascii="Arial" w:hAnsi="Arial" w:cs="Arial"/>
                <w:sz w:val="24"/>
                <w:szCs w:val="24"/>
              </w:rPr>
              <w:t>In</w:t>
            </w:r>
          </w:p>
        </w:tc>
      </w:tr>
      <w:tr w:rsidR="00216FF0" w:rsidRPr="003422A0" w:rsidTr="00CC4811">
        <w:tc>
          <w:tcPr>
            <w:tcW w:w="1271" w:type="dxa"/>
          </w:tcPr>
          <w:p w:rsidR="00C60162" w:rsidRPr="003422A0" w:rsidRDefault="00FF366E" w:rsidP="00216FF0">
            <w:pPr>
              <w:jc w:val="center"/>
              <w:rPr>
                <w:rFonts w:ascii="Arial" w:hAnsi="Arial" w:cs="Arial"/>
                <w:sz w:val="24"/>
                <w:szCs w:val="24"/>
              </w:rPr>
            </w:pPr>
            <w:r w:rsidRPr="003422A0">
              <w:rPr>
                <w:rFonts w:ascii="Arial" w:hAnsi="Arial" w:cs="Arial"/>
                <w:sz w:val="24"/>
                <w:szCs w:val="24"/>
              </w:rPr>
              <w:t>FR0007</w:t>
            </w:r>
          </w:p>
        </w:tc>
        <w:tc>
          <w:tcPr>
            <w:tcW w:w="1559" w:type="dxa"/>
          </w:tcPr>
          <w:p w:rsidR="00C60162" w:rsidRPr="003422A0" w:rsidRDefault="002D549C" w:rsidP="00216FF0">
            <w:pPr>
              <w:jc w:val="center"/>
              <w:rPr>
                <w:rFonts w:ascii="Arial" w:hAnsi="Arial" w:cs="Arial"/>
                <w:sz w:val="24"/>
                <w:szCs w:val="24"/>
              </w:rPr>
            </w:pPr>
            <w:r w:rsidRPr="003422A0">
              <w:rPr>
                <w:rFonts w:ascii="Arial" w:hAnsi="Arial" w:cs="Arial"/>
                <w:sz w:val="24"/>
                <w:szCs w:val="24"/>
              </w:rPr>
              <w:t>Delivery address management</w:t>
            </w:r>
          </w:p>
        </w:tc>
        <w:tc>
          <w:tcPr>
            <w:tcW w:w="2977" w:type="dxa"/>
          </w:tcPr>
          <w:p w:rsidR="00C60162" w:rsidRPr="003422A0" w:rsidRDefault="002D549C" w:rsidP="00216FF0">
            <w:pPr>
              <w:jc w:val="center"/>
              <w:rPr>
                <w:rFonts w:ascii="Arial" w:hAnsi="Arial" w:cs="Arial"/>
                <w:sz w:val="24"/>
                <w:szCs w:val="24"/>
              </w:rPr>
            </w:pPr>
            <w:r w:rsidRPr="003422A0">
              <w:rPr>
                <w:rFonts w:ascii="Arial" w:hAnsi="Arial" w:cs="Arial"/>
                <w:sz w:val="24"/>
                <w:szCs w:val="24"/>
              </w:rPr>
              <w:t>Farmers should be able to manage and save multiple delivery addresses</w:t>
            </w:r>
          </w:p>
        </w:tc>
        <w:tc>
          <w:tcPr>
            <w:tcW w:w="1228" w:type="dxa"/>
          </w:tcPr>
          <w:p w:rsidR="00C60162" w:rsidRDefault="00C60162" w:rsidP="00216FF0">
            <w:pPr>
              <w:jc w:val="center"/>
              <w:rPr>
                <w:rFonts w:ascii="Arial" w:hAnsi="Arial" w:cs="Arial"/>
                <w:sz w:val="24"/>
                <w:szCs w:val="24"/>
              </w:rPr>
            </w:pPr>
          </w:p>
          <w:p w:rsidR="000C0B15" w:rsidRDefault="000C0B15" w:rsidP="00216FF0">
            <w:pPr>
              <w:jc w:val="center"/>
              <w:rPr>
                <w:rFonts w:ascii="Arial" w:hAnsi="Arial" w:cs="Arial"/>
                <w:sz w:val="20"/>
                <w:szCs w:val="20"/>
              </w:rPr>
            </w:pPr>
            <w:r w:rsidRPr="000C0B15">
              <w:rPr>
                <w:rFonts w:ascii="Arial" w:hAnsi="Arial" w:cs="Arial"/>
                <w:sz w:val="20"/>
                <w:szCs w:val="20"/>
              </w:rPr>
              <w:t>Incomplete</w:t>
            </w:r>
          </w:p>
          <w:p w:rsidR="000C0B15" w:rsidRPr="003422A0" w:rsidRDefault="000C0B15" w:rsidP="00216FF0">
            <w:pPr>
              <w:jc w:val="center"/>
              <w:rPr>
                <w:rFonts w:ascii="Arial" w:hAnsi="Arial" w:cs="Arial"/>
                <w:sz w:val="24"/>
                <w:szCs w:val="24"/>
              </w:rPr>
            </w:pPr>
          </w:p>
        </w:tc>
        <w:tc>
          <w:tcPr>
            <w:tcW w:w="284" w:type="dxa"/>
          </w:tcPr>
          <w:p w:rsidR="00C60162" w:rsidRDefault="00C60162" w:rsidP="00216FF0">
            <w:pPr>
              <w:jc w:val="center"/>
              <w:rPr>
                <w:rFonts w:ascii="Arial" w:hAnsi="Arial" w:cs="Arial"/>
                <w:sz w:val="24"/>
                <w:szCs w:val="24"/>
              </w:rPr>
            </w:pPr>
          </w:p>
          <w:p w:rsidR="004B7E4F" w:rsidRPr="003422A0" w:rsidRDefault="002A04BC" w:rsidP="00216FF0">
            <w:pPr>
              <w:jc w:val="center"/>
              <w:rPr>
                <w:rFonts w:ascii="Arial" w:hAnsi="Arial" w:cs="Arial"/>
                <w:sz w:val="24"/>
                <w:szCs w:val="24"/>
              </w:rPr>
            </w:pPr>
            <w:r>
              <w:rPr>
                <w:rFonts w:ascii="Arial" w:hAnsi="Arial" w:cs="Arial"/>
                <w:sz w:val="24"/>
                <w:szCs w:val="24"/>
              </w:rPr>
              <w:t>c</w:t>
            </w:r>
          </w:p>
        </w:tc>
        <w:tc>
          <w:tcPr>
            <w:tcW w:w="283" w:type="dxa"/>
          </w:tcPr>
          <w:p w:rsidR="004B7E4F" w:rsidRDefault="004B7E4F" w:rsidP="00216FF0">
            <w:pPr>
              <w:jc w:val="center"/>
              <w:rPr>
                <w:rFonts w:ascii="Arial" w:hAnsi="Arial" w:cs="Arial"/>
                <w:sz w:val="24"/>
                <w:szCs w:val="24"/>
              </w:rPr>
            </w:pPr>
          </w:p>
          <w:p w:rsidR="00C60162" w:rsidRPr="003422A0" w:rsidRDefault="004B7E4F" w:rsidP="00216FF0">
            <w:pPr>
              <w:jc w:val="center"/>
              <w:rPr>
                <w:rFonts w:ascii="Arial" w:hAnsi="Arial" w:cs="Arial"/>
                <w:sz w:val="24"/>
                <w:szCs w:val="24"/>
              </w:rPr>
            </w:pPr>
            <w:r>
              <w:rPr>
                <w:rFonts w:ascii="Arial" w:hAnsi="Arial" w:cs="Arial"/>
                <w:sz w:val="24"/>
                <w:szCs w:val="24"/>
              </w:rPr>
              <w:t>c</w:t>
            </w:r>
          </w:p>
        </w:tc>
        <w:tc>
          <w:tcPr>
            <w:tcW w:w="284" w:type="dxa"/>
          </w:tcPr>
          <w:p w:rsidR="004B7E4F" w:rsidRDefault="004B7E4F" w:rsidP="00216FF0">
            <w:pPr>
              <w:jc w:val="center"/>
              <w:rPr>
                <w:rFonts w:ascii="Arial" w:hAnsi="Arial" w:cs="Arial"/>
                <w:sz w:val="24"/>
                <w:szCs w:val="24"/>
              </w:rPr>
            </w:pPr>
          </w:p>
          <w:p w:rsidR="00C60162" w:rsidRPr="003422A0" w:rsidRDefault="004B7E4F" w:rsidP="00216FF0">
            <w:pPr>
              <w:jc w:val="center"/>
              <w:rPr>
                <w:rFonts w:ascii="Arial" w:hAnsi="Arial" w:cs="Arial"/>
                <w:sz w:val="24"/>
                <w:szCs w:val="24"/>
              </w:rPr>
            </w:pPr>
            <w:r>
              <w:rPr>
                <w:rFonts w:ascii="Arial" w:hAnsi="Arial" w:cs="Arial"/>
                <w:sz w:val="24"/>
                <w:szCs w:val="24"/>
              </w:rPr>
              <w:t>c</w:t>
            </w:r>
          </w:p>
        </w:tc>
        <w:tc>
          <w:tcPr>
            <w:tcW w:w="283" w:type="dxa"/>
          </w:tcPr>
          <w:p w:rsidR="004B7E4F" w:rsidRDefault="004B7E4F" w:rsidP="00216FF0">
            <w:pPr>
              <w:jc w:val="center"/>
              <w:rPr>
                <w:rFonts w:ascii="Arial" w:hAnsi="Arial" w:cs="Arial"/>
                <w:sz w:val="24"/>
                <w:szCs w:val="24"/>
              </w:rPr>
            </w:pPr>
          </w:p>
          <w:p w:rsidR="00C60162" w:rsidRPr="003422A0" w:rsidRDefault="004B7E4F" w:rsidP="00216FF0">
            <w:pPr>
              <w:jc w:val="center"/>
              <w:rPr>
                <w:rFonts w:ascii="Arial" w:hAnsi="Arial" w:cs="Arial"/>
                <w:sz w:val="24"/>
                <w:szCs w:val="24"/>
              </w:rPr>
            </w:pPr>
            <w:r>
              <w:rPr>
                <w:rFonts w:ascii="Arial" w:hAnsi="Arial" w:cs="Arial"/>
                <w:sz w:val="24"/>
                <w:szCs w:val="24"/>
              </w:rPr>
              <w:t>c</w:t>
            </w:r>
          </w:p>
        </w:tc>
        <w:tc>
          <w:tcPr>
            <w:tcW w:w="380" w:type="dxa"/>
          </w:tcPr>
          <w:p w:rsidR="004B7E4F" w:rsidRDefault="004B7E4F" w:rsidP="00216FF0">
            <w:pPr>
              <w:jc w:val="center"/>
              <w:rPr>
                <w:rFonts w:ascii="Arial" w:hAnsi="Arial" w:cs="Arial"/>
                <w:sz w:val="24"/>
                <w:szCs w:val="24"/>
              </w:rPr>
            </w:pPr>
          </w:p>
          <w:p w:rsidR="00C60162" w:rsidRPr="003422A0" w:rsidRDefault="004B7E4F" w:rsidP="00216FF0">
            <w:pPr>
              <w:jc w:val="center"/>
              <w:rPr>
                <w:rFonts w:ascii="Arial" w:hAnsi="Arial" w:cs="Arial"/>
                <w:sz w:val="24"/>
                <w:szCs w:val="24"/>
              </w:rPr>
            </w:pPr>
            <w:r>
              <w:rPr>
                <w:rFonts w:ascii="Arial" w:hAnsi="Arial" w:cs="Arial"/>
                <w:sz w:val="24"/>
                <w:szCs w:val="24"/>
              </w:rPr>
              <w:t>c</w:t>
            </w:r>
          </w:p>
        </w:tc>
        <w:tc>
          <w:tcPr>
            <w:tcW w:w="703" w:type="dxa"/>
          </w:tcPr>
          <w:p w:rsidR="00C60162" w:rsidRDefault="00C60162" w:rsidP="00216FF0">
            <w:pPr>
              <w:jc w:val="center"/>
              <w:rPr>
                <w:rFonts w:ascii="Arial" w:hAnsi="Arial" w:cs="Arial"/>
                <w:sz w:val="24"/>
                <w:szCs w:val="24"/>
              </w:rPr>
            </w:pPr>
          </w:p>
          <w:p w:rsidR="002A04BC" w:rsidRPr="003422A0" w:rsidRDefault="002A04BC" w:rsidP="00216FF0">
            <w:pPr>
              <w:jc w:val="center"/>
              <w:rPr>
                <w:rFonts w:ascii="Arial" w:hAnsi="Arial" w:cs="Arial"/>
                <w:sz w:val="24"/>
                <w:szCs w:val="24"/>
              </w:rPr>
            </w:pPr>
            <w:r>
              <w:rPr>
                <w:rFonts w:ascii="Arial" w:hAnsi="Arial" w:cs="Arial"/>
                <w:sz w:val="24"/>
                <w:szCs w:val="24"/>
              </w:rPr>
              <w:t>In</w:t>
            </w:r>
          </w:p>
        </w:tc>
      </w:tr>
      <w:tr w:rsidR="002D549C" w:rsidRPr="003422A0" w:rsidTr="00CC4811">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t>FR0008</w:t>
            </w:r>
          </w:p>
        </w:tc>
        <w:tc>
          <w:tcPr>
            <w:tcW w:w="1559" w:type="dxa"/>
          </w:tcPr>
          <w:p w:rsidR="002D549C" w:rsidRPr="003422A0" w:rsidRDefault="002D549C" w:rsidP="00216FF0">
            <w:pPr>
              <w:jc w:val="center"/>
              <w:rPr>
                <w:rFonts w:ascii="Arial" w:hAnsi="Arial" w:cs="Arial"/>
                <w:sz w:val="24"/>
                <w:szCs w:val="24"/>
              </w:rPr>
            </w:pPr>
            <w:r w:rsidRPr="003422A0">
              <w:rPr>
                <w:rFonts w:ascii="Arial" w:hAnsi="Arial" w:cs="Arial"/>
                <w:sz w:val="24"/>
                <w:szCs w:val="24"/>
              </w:rPr>
              <w:t>Order tracking</w:t>
            </w:r>
          </w:p>
        </w:tc>
        <w:tc>
          <w:tcPr>
            <w:tcW w:w="2977" w:type="dxa"/>
          </w:tcPr>
          <w:p w:rsidR="002D549C" w:rsidRPr="003422A0" w:rsidRDefault="002D549C" w:rsidP="00216FF0">
            <w:pPr>
              <w:jc w:val="center"/>
              <w:rPr>
                <w:rFonts w:ascii="Arial" w:hAnsi="Arial" w:cs="Arial"/>
                <w:sz w:val="24"/>
                <w:szCs w:val="24"/>
              </w:rPr>
            </w:pPr>
            <w:r w:rsidRPr="003422A0">
              <w:rPr>
                <w:rFonts w:ascii="Arial" w:hAnsi="Arial" w:cs="Arial"/>
                <w:sz w:val="24"/>
                <w:szCs w:val="24"/>
              </w:rPr>
              <w:t>Farmers should be able to track the status of their order</w:t>
            </w:r>
          </w:p>
        </w:tc>
        <w:tc>
          <w:tcPr>
            <w:tcW w:w="1228" w:type="dxa"/>
          </w:tcPr>
          <w:p w:rsidR="002D549C" w:rsidRDefault="002D549C" w:rsidP="00216FF0">
            <w:pPr>
              <w:jc w:val="center"/>
              <w:rPr>
                <w:rFonts w:ascii="Arial" w:hAnsi="Arial" w:cs="Arial"/>
                <w:sz w:val="24"/>
                <w:szCs w:val="24"/>
              </w:rPr>
            </w:pPr>
          </w:p>
          <w:p w:rsidR="000C0B15" w:rsidRPr="003422A0" w:rsidRDefault="000C0B15"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c</w:t>
            </w:r>
          </w:p>
        </w:tc>
        <w:tc>
          <w:tcPr>
            <w:tcW w:w="283" w:type="dxa"/>
          </w:tcPr>
          <w:p w:rsidR="002D549C" w:rsidRDefault="002D549C" w:rsidP="00216FF0">
            <w:pPr>
              <w:jc w:val="center"/>
              <w:rPr>
                <w:rFonts w:ascii="Arial" w:hAnsi="Arial" w:cs="Arial"/>
                <w:sz w:val="24"/>
                <w:szCs w:val="24"/>
              </w:rPr>
            </w:pPr>
          </w:p>
          <w:p w:rsidR="00145DAF" w:rsidRDefault="00145DAF" w:rsidP="00216FF0">
            <w:pPr>
              <w:jc w:val="center"/>
              <w:rPr>
                <w:rFonts w:ascii="Arial" w:hAnsi="Arial" w:cs="Arial"/>
                <w:sz w:val="24"/>
                <w:szCs w:val="24"/>
              </w:rPr>
            </w:pPr>
            <w:r>
              <w:rPr>
                <w:rFonts w:ascii="Arial" w:hAnsi="Arial" w:cs="Arial"/>
                <w:sz w:val="24"/>
                <w:szCs w:val="24"/>
              </w:rPr>
              <w:t>c</w:t>
            </w:r>
          </w:p>
          <w:p w:rsidR="004B7E4F" w:rsidRPr="003422A0" w:rsidRDefault="004B7E4F" w:rsidP="00216FF0">
            <w:pPr>
              <w:jc w:val="center"/>
              <w:rPr>
                <w:rFonts w:ascii="Arial" w:hAnsi="Arial" w:cs="Arial"/>
                <w:sz w:val="24"/>
                <w:szCs w:val="24"/>
              </w:rPr>
            </w:pPr>
          </w:p>
        </w:tc>
        <w:tc>
          <w:tcPr>
            <w:tcW w:w="284" w:type="dxa"/>
          </w:tcPr>
          <w:p w:rsidR="002D549C" w:rsidRDefault="002D549C" w:rsidP="00216FF0">
            <w:pPr>
              <w:jc w:val="center"/>
              <w:rPr>
                <w:rFonts w:ascii="Arial" w:hAnsi="Arial" w:cs="Arial"/>
                <w:sz w:val="24"/>
                <w:szCs w:val="24"/>
              </w:rPr>
            </w:pPr>
          </w:p>
          <w:p w:rsidR="004B7E4F" w:rsidRPr="003422A0" w:rsidRDefault="004B7E4F" w:rsidP="004B7E4F">
            <w:pPr>
              <w:rPr>
                <w:rFonts w:ascii="Arial" w:hAnsi="Arial" w:cs="Arial"/>
                <w:sz w:val="24"/>
                <w:szCs w:val="24"/>
              </w:rPr>
            </w:pPr>
            <w:r>
              <w:rPr>
                <w:rFonts w:ascii="Arial" w:hAnsi="Arial" w:cs="Arial"/>
                <w:sz w:val="24"/>
                <w:szCs w:val="24"/>
              </w:rPr>
              <w:t>c</w:t>
            </w:r>
          </w:p>
        </w:tc>
        <w:tc>
          <w:tcPr>
            <w:tcW w:w="283" w:type="dxa"/>
          </w:tcPr>
          <w:p w:rsidR="002D549C" w:rsidRDefault="002D549C"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Pr>
                <w:rFonts w:ascii="Arial" w:hAnsi="Arial" w:cs="Arial"/>
                <w:sz w:val="24"/>
                <w:szCs w:val="24"/>
              </w:rPr>
              <w:t>c</w:t>
            </w:r>
          </w:p>
        </w:tc>
        <w:tc>
          <w:tcPr>
            <w:tcW w:w="380" w:type="dxa"/>
          </w:tcPr>
          <w:p w:rsidR="002D549C" w:rsidRDefault="002D549C"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Pr>
                <w:rFonts w:ascii="Arial" w:hAnsi="Arial" w:cs="Arial"/>
                <w:sz w:val="24"/>
                <w:szCs w:val="24"/>
              </w:rPr>
              <w:t>c</w:t>
            </w:r>
          </w:p>
        </w:tc>
        <w:tc>
          <w:tcPr>
            <w:tcW w:w="703" w:type="dxa"/>
          </w:tcPr>
          <w:p w:rsidR="002D549C" w:rsidRDefault="002D549C" w:rsidP="00216FF0">
            <w:pPr>
              <w:jc w:val="center"/>
              <w:rPr>
                <w:rFonts w:ascii="Arial" w:hAnsi="Arial" w:cs="Arial"/>
                <w:sz w:val="24"/>
                <w:szCs w:val="24"/>
              </w:rPr>
            </w:pPr>
          </w:p>
          <w:p w:rsidR="002A04BC" w:rsidRPr="003422A0" w:rsidRDefault="002A04BC" w:rsidP="00216FF0">
            <w:pPr>
              <w:jc w:val="center"/>
              <w:rPr>
                <w:rFonts w:ascii="Arial" w:hAnsi="Arial" w:cs="Arial"/>
                <w:sz w:val="24"/>
                <w:szCs w:val="24"/>
              </w:rPr>
            </w:pPr>
            <w:r>
              <w:rPr>
                <w:rFonts w:ascii="Arial" w:hAnsi="Arial" w:cs="Arial"/>
                <w:sz w:val="24"/>
                <w:szCs w:val="24"/>
              </w:rPr>
              <w:t>In</w:t>
            </w:r>
          </w:p>
        </w:tc>
      </w:tr>
      <w:tr w:rsidR="002D549C" w:rsidRPr="003422A0" w:rsidTr="00CC4811">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t>FR0009</w:t>
            </w:r>
          </w:p>
        </w:tc>
        <w:tc>
          <w:tcPr>
            <w:tcW w:w="1559" w:type="dxa"/>
          </w:tcPr>
          <w:p w:rsidR="002D549C" w:rsidRPr="003422A0" w:rsidRDefault="002D549C" w:rsidP="00216FF0">
            <w:pPr>
              <w:jc w:val="center"/>
              <w:rPr>
                <w:rFonts w:ascii="Arial" w:hAnsi="Arial" w:cs="Arial"/>
                <w:sz w:val="24"/>
                <w:szCs w:val="24"/>
              </w:rPr>
            </w:pPr>
            <w:r w:rsidRPr="003422A0">
              <w:rPr>
                <w:rFonts w:ascii="Arial" w:hAnsi="Arial" w:cs="Arial"/>
                <w:sz w:val="24"/>
                <w:szCs w:val="24"/>
              </w:rPr>
              <w:t>Manufacturer registration</w:t>
            </w:r>
          </w:p>
        </w:tc>
        <w:tc>
          <w:tcPr>
            <w:tcW w:w="2977" w:type="dxa"/>
          </w:tcPr>
          <w:p w:rsidR="002D549C" w:rsidRPr="003422A0" w:rsidRDefault="002D549C" w:rsidP="00216FF0">
            <w:pPr>
              <w:jc w:val="center"/>
              <w:rPr>
                <w:rFonts w:ascii="Arial" w:hAnsi="Arial" w:cs="Arial"/>
                <w:sz w:val="24"/>
                <w:szCs w:val="24"/>
              </w:rPr>
            </w:pPr>
            <w:r w:rsidRPr="003422A0">
              <w:rPr>
                <w:rFonts w:ascii="Arial" w:hAnsi="Arial" w:cs="Arial"/>
                <w:sz w:val="24"/>
                <w:szCs w:val="24"/>
              </w:rPr>
              <w:t>Manufacturer must be able to register with application</w:t>
            </w:r>
          </w:p>
        </w:tc>
        <w:tc>
          <w:tcPr>
            <w:tcW w:w="1228" w:type="dxa"/>
          </w:tcPr>
          <w:p w:rsidR="002D549C" w:rsidRDefault="002D549C" w:rsidP="00216FF0">
            <w:pPr>
              <w:jc w:val="center"/>
              <w:rPr>
                <w:rFonts w:ascii="Arial" w:hAnsi="Arial" w:cs="Arial"/>
                <w:sz w:val="24"/>
                <w:szCs w:val="24"/>
              </w:rPr>
            </w:pPr>
          </w:p>
          <w:p w:rsidR="000C0B15" w:rsidRPr="003422A0" w:rsidRDefault="000C0B15"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p>
        </w:tc>
        <w:tc>
          <w:tcPr>
            <w:tcW w:w="283"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p>
        </w:tc>
        <w:tc>
          <w:tcPr>
            <w:tcW w:w="284"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p>
        </w:tc>
        <w:tc>
          <w:tcPr>
            <w:tcW w:w="283"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p>
        </w:tc>
        <w:tc>
          <w:tcPr>
            <w:tcW w:w="380"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p>
        </w:tc>
        <w:tc>
          <w:tcPr>
            <w:tcW w:w="703"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r w:rsidR="002A04BC">
              <w:rPr>
                <w:rFonts w:ascii="Arial" w:hAnsi="Arial" w:cs="Arial"/>
                <w:sz w:val="24"/>
                <w:szCs w:val="24"/>
              </w:rPr>
              <w:t>n</w:t>
            </w:r>
          </w:p>
        </w:tc>
      </w:tr>
      <w:tr w:rsidR="002D549C" w:rsidRPr="003422A0" w:rsidTr="00CC4811">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t>FR0010</w:t>
            </w:r>
          </w:p>
        </w:tc>
        <w:tc>
          <w:tcPr>
            <w:tcW w:w="1559" w:type="dxa"/>
          </w:tcPr>
          <w:p w:rsidR="002D549C" w:rsidRPr="003422A0" w:rsidRDefault="00DE4FF7" w:rsidP="00216FF0">
            <w:pPr>
              <w:jc w:val="center"/>
              <w:rPr>
                <w:rFonts w:ascii="Arial" w:hAnsi="Arial" w:cs="Arial"/>
                <w:sz w:val="24"/>
                <w:szCs w:val="24"/>
              </w:rPr>
            </w:pPr>
            <w:r w:rsidRPr="003422A0">
              <w:rPr>
                <w:rFonts w:ascii="Arial" w:hAnsi="Arial" w:cs="Arial"/>
                <w:sz w:val="24"/>
                <w:szCs w:val="24"/>
              </w:rPr>
              <w:t>Product upload</w:t>
            </w:r>
          </w:p>
        </w:tc>
        <w:tc>
          <w:tcPr>
            <w:tcW w:w="2977" w:type="dxa"/>
          </w:tcPr>
          <w:p w:rsidR="002D549C" w:rsidRPr="003422A0" w:rsidRDefault="00DE4FF7" w:rsidP="00216FF0">
            <w:pPr>
              <w:jc w:val="center"/>
              <w:rPr>
                <w:rFonts w:ascii="Arial" w:hAnsi="Arial" w:cs="Arial"/>
                <w:sz w:val="24"/>
                <w:szCs w:val="24"/>
              </w:rPr>
            </w:pPr>
            <w:r w:rsidRPr="003422A0">
              <w:rPr>
                <w:rFonts w:ascii="Arial" w:hAnsi="Arial" w:cs="Arial"/>
                <w:sz w:val="24"/>
                <w:szCs w:val="24"/>
              </w:rPr>
              <w:t>Manufacturer should be able to upload product details</w:t>
            </w:r>
          </w:p>
        </w:tc>
        <w:tc>
          <w:tcPr>
            <w:tcW w:w="1228" w:type="dxa"/>
          </w:tcPr>
          <w:p w:rsidR="002D549C" w:rsidRDefault="002D549C"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p>
        </w:tc>
        <w:tc>
          <w:tcPr>
            <w:tcW w:w="283"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p>
        </w:tc>
        <w:tc>
          <w:tcPr>
            <w:tcW w:w="284"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p>
        </w:tc>
        <w:tc>
          <w:tcPr>
            <w:tcW w:w="283"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p>
        </w:tc>
        <w:tc>
          <w:tcPr>
            <w:tcW w:w="380" w:type="dxa"/>
          </w:tcPr>
          <w:p w:rsidR="00145DAF" w:rsidRDefault="00145DAF" w:rsidP="00145DAF">
            <w:pPr>
              <w:rPr>
                <w:rFonts w:ascii="Arial" w:hAnsi="Arial" w:cs="Arial"/>
                <w:sz w:val="24"/>
                <w:szCs w:val="24"/>
              </w:rPr>
            </w:pPr>
          </w:p>
          <w:p w:rsidR="00145DAF" w:rsidRPr="003422A0" w:rsidRDefault="00145DAF" w:rsidP="00145DAF">
            <w:pPr>
              <w:rPr>
                <w:rFonts w:ascii="Arial" w:hAnsi="Arial" w:cs="Arial"/>
                <w:sz w:val="24"/>
                <w:szCs w:val="24"/>
              </w:rPr>
            </w:pPr>
            <w:r>
              <w:rPr>
                <w:rFonts w:ascii="Arial" w:hAnsi="Arial" w:cs="Arial"/>
                <w:sz w:val="24"/>
                <w:szCs w:val="24"/>
              </w:rPr>
              <w:t>I</w:t>
            </w:r>
          </w:p>
        </w:tc>
        <w:tc>
          <w:tcPr>
            <w:tcW w:w="703" w:type="dxa"/>
          </w:tcPr>
          <w:p w:rsidR="002D549C" w:rsidRDefault="002D549C" w:rsidP="00216FF0">
            <w:pPr>
              <w:jc w:val="center"/>
              <w:rPr>
                <w:rFonts w:ascii="Arial" w:hAnsi="Arial" w:cs="Arial"/>
                <w:sz w:val="24"/>
                <w:szCs w:val="24"/>
              </w:rPr>
            </w:pPr>
          </w:p>
          <w:p w:rsidR="00145DAF" w:rsidRPr="003422A0" w:rsidRDefault="00145DAF" w:rsidP="00216FF0">
            <w:pPr>
              <w:jc w:val="center"/>
              <w:rPr>
                <w:rFonts w:ascii="Arial" w:hAnsi="Arial" w:cs="Arial"/>
                <w:sz w:val="24"/>
                <w:szCs w:val="24"/>
              </w:rPr>
            </w:pPr>
            <w:r>
              <w:rPr>
                <w:rFonts w:ascii="Arial" w:hAnsi="Arial" w:cs="Arial"/>
                <w:sz w:val="24"/>
                <w:szCs w:val="24"/>
              </w:rPr>
              <w:t>I</w:t>
            </w:r>
            <w:r w:rsidR="002A04BC">
              <w:rPr>
                <w:rFonts w:ascii="Arial" w:hAnsi="Arial" w:cs="Arial"/>
                <w:sz w:val="24"/>
                <w:szCs w:val="24"/>
              </w:rPr>
              <w:t>n</w:t>
            </w:r>
          </w:p>
        </w:tc>
      </w:tr>
      <w:tr w:rsidR="002D549C" w:rsidRPr="003422A0" w:rsidTr="00CC4811">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lastRenderedPageBreak/>
              <w:t>FR0011</w:t>
            </w:r>
          </w:p>
          <w:p w:rsidR="00FF366E" w:rsidRPr="003422A0" w:rsidRDefault="00FF366E" w:rsidP="00216FF0">
            <w:pPr>
              <w:jc w:val="center"/>
              <w:rPr>
                <w:rFonts w:ascii="Arial" w:hAnsi="Arial" w:cs="Arial"/>
                <w:sz w:val="24"/>
                <w:szCs w:val="24"/>
              </w:rPr>
            </w:pPr>
          </w:p>
          <w:p w:rsidR="00FF366E" w:rsidRPr="003422A0" w:rsidRDefault="00FF366E" w:rsidP="00FF366E">
            <w:pPr>
              <w:rPr>
                <w:rFonts w:ascii="Arial" w:hAnsi="Arial" w:cs="Arial"/>
                <w:sz w:val="24"/>
                <w:szCs w:val="24"/>
              </w:rPr>
            </w:pPr>
          </w:p>
        </w:tc>
        <w:tc>
          <w:tcPr>
            <w:tcW w:w="1559" w:type="dxa"/>
          </w:tcPr>
          <w:p w:rsidR="002D549C" w:rsidRPr="003422A0" w:rsidRDefault="00DE4FF7" w:rsidP="00216FF0">
            <w:pPr>
              <w:jc w:val="center"/>
              <w:rPr>
                <w:rFonts w:ascii="Arial" w:hAnsi="Arial" w:cs="Arial"/>
                <w:sz w:val="24"/>
                <w:szCs w:val="24"/>
              </w:rPr>
            </w:pPr>
            <w:r w:rsidRPr="003422A0">
              <w:rPr>
                <w:rFonts w:ascii="Arial" w:hAnsi="Arial" w:cs="Arial"/>
                <w:sz w:val="24"/>
                <w:szCs w:val="24"/>
              </w:rPr>
              <w:t xml:space="preserve">Communication module </w:t>
            </w:r>
          </w:p>
        </w:tc>
        <w:tc>
          <w:tcPr>
            <w:tcW w:w="2977" w:type="dxa"/>
          </w:tcPr>
          <w:p w:rsidR="002D549C" w:rsidRPr="003422A0" w:rsidRDefault="00DE4FF7" w:rsidP="00216FF0">
            <w:pPr>
              <w:jc w:val="center"/>
              <w:rPr>
                <w:rFonts w:ascii="Arial" w:hAnsi="Arial" w:cs="Arial"/>
                <w:sz w:val="24"/>
                <w:szCs w:val="24"/>
              </w:rPr>
            </w:pPr>
            <w:r w:rsidRPr="003422A0">
              <w:rPr>
                <w:rFonts w:ascii="Arial" w:hAnsi="Arial" w:cs="Arial"/>
                <w:sz w:val="24"/>
                <w:szCs w:val="24"/>
              </w:rPr>
              <w:t>The system should allow communication between farmers and manufacturers.</w:t>
            </w:r>
          </w:p>
        </w:tc>
        <w:tc>
          <w:tcPr>
            <w:tcW w:w="1228" w:type="dxa"/>
          </w:tcPr>
          <w:p w:rsidR="002D549C" w:rsidRDefault="002D549C"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2D549C" w:rsidRDefault="002D549C" w:rsidP="00216FF0">
            <w:pPr>
              <w:jc w:val="center"/>
              <w:rPr>
                <w:rFonts w:ascii="Arial" w:hAnsi="Arial" w:cs="Arial"/>
                <w:sz w:val="24"/>
                <w:szCs w:val="24"/>
              </w:rPr>
            </w:pPr>
          </w:p>
          <w:p w:rsidR="006A45EF"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2D549C" w:rsidRDefault="002D549C" w:rsidP="00216FF0">
            <w:pPr>
              <w:jc w:val="center"/>
              <w:rPr>
                <w:rFonts w:ascii="Arial" w:hAnsi="Arial" w:cs="Arial"/>
                <w:sz w:val="24"/>
                <w:szCs w:val="24"/>
              </w:rPr>
            </w:pPr>
          </w:p>
          <w:p w:rsidR="002A04BC" w:rsidRPr="003422A0" w:rsidRDefault="002A04BC" w:rsidP="00216FF0">
            <w:pPr>
              <w:jc w:val="center"/>
              <w:rPr>
                <w:rFonts w:ascii="Arial" w:hAnsi="Arial" w:cs="Arial"/>
                <w:sz w:val="24"/>
                <w:szCs w:val="24"/>
              </w:rPr>
            </w:pPr>
            <w:r>
              <w:rPr>
                <w:rFonts w:ascii="Arial" w:hAnsi="Arial" w:cs="Arial"/>
                <w:sz w:val="24"/>
                <w:szCs w:val="24"/>
              </w:rPr>
              <w:t>In</w:t>
            </w:r>
          </w:p>
        </w:tc>
      </w:tr>
      <w:tr w:rsidR="002D549C" w:rsidRPr="003422A0" w:rsidTr="00CC4811">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t>FR0012</w:t>
            </w:r>
          </w:p>
        </w:tc>
        <w:tc>
          <w:tcPr>
            <w:tcW w:w="1559" w:type="dxa"/>
          </w:tcPr>
          <w:p w:rsidR="002D549C" w:rsidRPr="003422A0" w:rsidRDefault="002D28E6" w:rsidP="00216FF0">
            <w:pPr>
              <w:jc w:val="center"/>
              <w:rPr>
                <w:rFonts w:ascii="Arial" w:hAnsi="Arial" w:cs="Arial"/>
                <w:sz w:val="24"/>
                <w:szCs w:val="24"/>
              </w:rPr>
            </w:pPr>
            <w:r w:rsidRPr="003422A0">
              <w:rPr>
                <w:rFonts w:ascii="Arial" w:hAnsi="Arial" w:cs="Arial"/>
                <w:sz w:val="24"/>
                <w:szCs w:val="24"/>
              </w:rPr>
              <w:t xml:space="preserve">Notification system </w:t>
            </w:r>
          </w:p>
        </w:tc>
        <w:tc>
          <w:tcPr>
            <w:tcW w:w="2977" w:type="dxa"/>
          </w:tcPr>
          <w:p w:rsidR="002D549C" w:rsidRPr="003422A0" w:rsidRDefault="002D28E6" w:rsidP="00216FF0">
            <w:pPr>
              <w:jc w:val="center"/>
              <w:rPr>
                <w:rFonts w:ascii="Arial" w:hAnsi="Arial" w:cs="Arial"/>
                <w:sz w:val="24"/>
                <w:szCs w:val="24"/>
              </w:rPr>
            </w:pPr>
            <w:r w:rsidRPr="003422A0">
              <w:rPr>
                <w:rFonts w:ascii="Arial" w:hAnsi="Arial" w:cs="Arial"/>
                <w:sz w:val="24"/>
                <w:szCs w:val="24"/>
              </w:rPr>
              <w:t>The system should notify farmers and manufacturers of important updates</w:t>
            </w:r>
          </w:p>
        </w:tc>
        <w:tc>
          <w:tcPr>
            <w:tcW w:w="1228" w:type="dxa"/>
          </w:tcPr>
          <w:p w:rsidR="002D549C" w:rsidRDefault="002D549C"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6A45EF">
            <w:pPr>
              <w:rPr>
                <w:rFonts w:ascii="Arial" w:hAnsi="Arial" w:cs="Arial"/>
                <w:sz w:val="24"/>
                <w:szCs w:val="24"/>
              </w:rPr>
            </w:pPr>
          </w:p>
          <w:p w:rsidR="002D549C" w:rsidRPr="003422A0" w:rsidRDefault="006A45EF" w:rsidP="006A45EF">
            <w:pP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2D549C" w:rsidRDefault="002D549C" w:rsidP="00216FF0">
            <w:pPr>
              <w:jc w:val="center"/>
              <w:rPr>
                <w:rFonts w:ascii="Arial" w:hAnsi="Arial" w:cs="Arial"/>
                <w:sz w:val="24"/>
                <w:szCs w:val="24"/>
              </w:rPr>
            </w:pPr>
          </w:p>
          <w:p w:rsidR="006A45EF" w:rsidRPr="003422A0" w:rsidRDefault="00E97FA9" w:rsidP="00216FF0">
            <w:pPr>
              <w:jc w:val="center"/>
              <w:rPr>
                <w:rFonts w:ascii="Arial" w:hAnsi="Arial" w:cs="Arial"/>
                <w:sz w:val="24"/>
                <w:szCs w:val="24"/>
              </w:rPr>
            </w:pPr>
            <w:r>
              <w:rPr>
                <w:rFonts w:ascii="Arial" w:hAnsi="Arial" w:cs="Arial"/>
                <w:sz w:val="24"/>
                <w:szCs w:val="24"/>
              </w:rPr>
              <w:t>In</w:t>
            </w:r>
          </w:p>
        </w:tc>
      </w:tr>
      <w:tr w:rsidR="002D549C" w:rsidRPr="003422A0" w:rsidTr="00CC4811">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t>FR0013</w:t>
            </w:r>
          </w:p>
        </w:tc>
        <w:tc>
          <w:tcPr>
            <w:tcW w:w="1559" w:type="dxa"/>
          </w:tcPr>
          <w:p w:rsidR="002D549C" w:rsidRPr="003422A0" w:rsidRDefault="002D28E6" w:rsidP="00216FF0">
            <w:pPr>
              <w:jc w:val="center"/>
              <w:rPr>
                <w:rFonts w:ascii="Arial" w:hAnsi="Arial" w:cs="Arial"/>
                <w:sz w:val="24"/>
                <w:szCs w:val="24"/>
              </w:rPr>
            </w:pPr>
            <w:r w:rsidRPr="003422A0">
              <w:rPr>
                <w:rFonts w:ascii="Arial" w:hAnsi="Arial" w:cs="Arial"/>
                <w:sz w:val="24"/>
                <w:szCs w:val="24"/>
              </w:rPr>
              <w:t xml:space="preserve">Reviews and ratings </w:t>
            </w:r>
          </w:p>
        </w:tc>
        <w:tc>
          <w:tcPr>
            <w:tcW w:w="2977" w:type="dxa"/>
          </w:tcPr>
          <w:p w:rsidR="002D549C" w:rsidRPr="003422A0" w:rsidRDefault="002D28E6" w:rsidP="00216FF0">
            <w:pPr>
              <w:jc w:val="center"/>
              <w:rPr>
                <w:rFonts w:ascii="Arial" w:hAnsi="Arial" w:cs="Arial"/>
                <w:sz w:val="24"/>
                <w:szCs w:val="24"/>
              </w:rPr>
            </w:pPr>
            <w:r w:rsidRPr="003422A0">
              <w:rPr>
                <w:rFonts w:ascii="Arial" w:hAnsi="Arial" w:cs="Arial"/>
                <w:sz w:val="24"/>
                <w:szCs w:val="24"/>
              </w:rPr>
              <w:t>Farmers should be able to leave review and rating on purchased products</w:t>
            </w:r>
          </w:p>
        </w:tc>
        <w:tc>
          <w:tcPr>
            <w:tcW w:w="1228" w:type="dxa"/>
          </w:tcPr>
          <w:p w:rsidR="002D549C" w:rsidRDefault="002D549C"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2D549C" w:rsidRPr="003422A0" w:rsidRDefault="00E97FA9" w:rsidP="00216FF0">
            <w:pPr>
              <w:jc w:val="center"/>
              <w:rPr>
                <w:rFonts w:ascii="Arial" w:hAnsi="Arial" w:cs="Arial"/>
                <w:sz w:val="24"/>
                <w:szCs w:val="24"/>
              </w:rPr>
            </w:pPr>
            <w:r>
              <w:rPr>
                <w:rFonts w:ascii="Arial" w:hAnsi="Arial" w:cs="Arial"/>
                <w:sz w:val="24"/>
                <w:szCs w:val="24"/>
              </w:rPr>
              <w:t>In</w:t>
            </w:r>
          </w:p>
        </w:tc>
      </w:tr>
      <w:tr w:rsidR="002D549C" w:rsidRPr="003422A0" w:rsidTr="00CC4811">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t>FR0014</w:t>
            </w:r>
          </w:p>
        </w:tc>
        <w:tc>
          <w:tcPr>
            <w:tcW w:w="1559" w:type="dxa"/>
          </w:tcPr>
          <w:p w:rsidR="002D549C" w:rsidRPr="003422A0" w:rsidRDefault="007F1934" w:rsidP="00216FF0">
            <w:pPr>
              <w:jc w:val="center"/>
              <w:rPr>
                <w:rFonts w:ascii="Arial" w:hAnsi="Arial" w:cs="Arial"/>
                <w:sz w:val="24"/>
                <w:szCs w:val="24"/>
              </w:rPr>
            </w:pPr>
            <w:r w:rsidRPr="003422A0">
              <w:rPr>
                <w:rFonts w:ascii="Arial" w:hAnsi="Arial" w:cs="Arial"/>
                <w:sz w:val="24"/>
                <w:szCs w:val="24"/>
              </w:rPr>
              <w:t>Search filters</w:t>
            </w:r>
          </w:p>
        </w:tc>
        <w:tc>
          <w:tcPr>
            <w:tcW w:w="2977" w:type="dxa"/>
          </w:tcPr>
          <w:p w:rsidR="002D549C" w:rsidRPr="003422A0" w:rsidRDefault="007F1934" w:rsidP="00216FF0">
            <w:pPr>
              <w:jc w:val="center"/>
              <w:rPr>
                <w:rFonts w:ascii="Arial" w:hAnsi="Arial" w:cs="Arial"/>
                <w:sz w:val="24"/>
                <w:szCs w:val="24"/>
              </w:rPr>
            </w:pPr>
            <w:r w:rsidRPr="003422A0">
              <w:rPr>
                <w:rFonts w:ascii="Arial" w:hAnsi="Arial" w:cs="Arial"/>
                <w:sz w:val="24"/>
                <w:szCs w:val="24"/>
              </w:rPr>
              <w:t>Farmers should be able to filter products based on categories and price</w:t>
            </w:r>
          </w:p>
        </w:tc>
        <w:tc>
          <w:tcPr>
            <w:tcW w:w="1228" w:type="dxa"/>
          </w:tcPr>
          <w:p w:rsidR="004B7E4F" w:rsidRDefault="004B7E4F" w:rsidP="00216FF0">
            <w:pPr>
              <w:jc w:val="center"/>
              <w:rPr>
                <w:rFonts w:ascii="Arial" w:hAnsi="Arial" w:cs="Arial"/>
                <w:sz w:val="20"/>
                <w:szCs w:val="20"/>
              </w:rPr>
            </w:pPr>
          </w:p>
          <w:p w:rsidR="002D549C"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2D549C"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E97FA9" w:rsidRDefault="00E97FA9" w:rsidP="00216FF0">
            <w:pPr>
              <w:jc w:val="center"/>
              <w:rPr>
                <w:rFonts w:ascii="Arial" w:hAnsi="Arial" w:cs="Arial"/>
                <w:sz w:val="24"/>
                <w:szCs w:val="24"/>
              </w:rPr>
            </w:pPr>
          </w:p>
          <w:p w:rsidR="002D549C" w:rsidRPr="003422A0" w:rsidRDefault="00E97FA9" w:rsidP="00216FF0">
            <w:pPr>
              <w:jc w:val="center"/>
              <w:rPr>
                <w:rFonts w:ascii="Arial" w:hAnsi="Arial" w:cs="Arial"/>
                <w:sz w:val="24"/>
                <w:szCs w:val="24"/>
              </w:rPr>
            </w:pPr>
            <w:r>
              <w:rPr>
                <w:rFonts w:ascii="Arial" w:hAnsi="Arial" w:cs="Arial"/>
                <w:sz w:val="24"/>
                <w:szCs w:val="24"/>
              </w:rPr>
              <w:t>In</w:t>
            </w:r>
          </w:p>
        </w:tc>
      </w:tr>
      <w:tr w:rsidR="007F1934" w:rsidRPr="003422A0" w:rsidTr="00CC4811">
        <w:tc>
          <w:tcPr>
            <w:tcW w:w="1271" w:type="dxa"/>
          </w:tcPr>
          <w:p w:rsidR="007F1934" w:rsidRPr="003422A0" w:rsidRDefault="00FF366E" w:rsidP="00216FF0">
            <w:pPr>
              <w:jc w:val="center"/>
              <w:rPr>
                <w:rFonts w:ascii="Arial" w:hAnsi="Arial" w:cs="Arial"/>
                <w:sz w:val="24"/>
                <w:szCs w:val="24"/>
              </w:rPr>
            </w:pPr>
            <w:r w:rsidRPr="003422A0">
              <w:rPr>
                <w:rFonts w:ascii="Arial" w:hAnsi="Arial" w:cs="Arial"/>
                <w:sz w:val="24"/>
                <w:szCs w:val="24"/>
              </w:rPr>
              <w:t>FR0015</w:t>
            </w:r>
          </w:p>
        </w:tc>
        <w:tc>
          <w:tcPr>
            <w:tcW w:w="1559" w:type="dxa"/>
          </w:tcPr>
          <w:p w:rsidR="007F1934" w:rsidRPr="003422A0" w:rsidRDefault="007F1934" w:rsidP="00216FF0">
            <w:pPr>
              <w:jc w:val="center"/>
              <w:rPr>
                <w:rFonts w:ascii="Arial" w:hAnsi="Arial" w:cs="Arial"/>
                <w:sz w:val="24"/>
                <w:szCs w:val="24"/>
              </w:rPr>
            </w:pPr>
            <w:r w:rsidRPr="003422A0">
              <w:rPr>
                <w:rFonts w:ascii="Arial" w:hAnsi="Arial" w:cs="Arial"/>
                <w:sz w:val="24"/>
                <w:szCs w:val="24"/>
              </w:rPr>
              <w:t xml:space="preserve">Multi-language support </w:t>
            </w:r>
          </w:p>
        </w:tc>
        <w:tc>
          <w:tcPr>
            <w:tcW w:w="2977" w:type="dxa"/>
          </w:tcPr>
          <w:p w:rsidR="007F1934" w:rsidRPr="003422A0" w:rsidRDefault="007F1934" w:rsidP="00216FF0">
            <w:pPr>
              <w:jc w:val="center"/>
              <w:rPr>
                <w:rFonts w:ascii="Arial" w:hAnsi="Arial" w:cs="Arial"/>
                <w:sz w:val="24"/>
                <w:szCs w:val="24"/>
              </w:rPr>
            </w:pPr>
            <w:r w:rsidRPr="003422A0">
              <w:rPr>
                <w:rFonts w:ascii="Arial" w:hAnsi="Arial" w:cs="Arial"/>
                <w:sz w:val="24"/>
                <w:szCs w:val="24"/>
              </w:rPr>
              <w:t>Application should support multiple languages</w:t>
            </w:r>
          </w:p>
        </w:tc>
        <w:tc>
          <w:tcPr>
            <w:tcW w:w="1228" w:type="dxa"/>
          </w:tcPr>
          <w:p w:rsidR="007F1934" w:rsidRDefault="007F1934"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E97FA9" w:rsidRDefault="00E97FA9" w:rsidP="00216FF0">
            <w:pPr>
              <w:jc w:val="center"/>
              <w:rPr>
                <w:rFonts w:ascii="Arial" w:hAnsi="Arial" w:cs="Arial"/>
                <w:sz w:val="24"/>
                <w:szCs w:val="24"/>
              </w:rPr>
            </w:pPr>
          </w:p>
          <w:p w:rsidR="007F1934" w:rsidRPr="003422A0" w:rsidRDefault="00E97FA9" w:rsidP="00216FF0">
            <w:pPr>
              <w:jc w:val="center"/>
              <w:rPr>
                <w:rFonts w:ascii="Arial" w:hAnsi="Arial" w:cs="Arial"/>
                <w:sz w:val="24"/>
                <w:szCs w:val="24"/>
              </w:rPr>
            </w:pPr>
            <w:r>
              <w:rPr>
                <w:rFonts w:ascii="Arial" w:hAnsi="Arial" w:cs="Arial"/>
                <w:sz w:val="24"/>
                <w:szCs w:val="24"/>
              </w:rPr>
              <w:t>In</w:t>
            </w:r>
          </w:p>
        </w:tc>
      </w:tr>
      <w:tr w:rsidR="007F1934" w:rsidRPr="003422A0" w:rsidTr="00CC4811">
        <w:tc>
          <w:tcPr>
            <w:tcW w:w="1271" w:type="dxa"/>
          </w:tcPr>
          <w:p w:rsidR="007F1934" w:rsidRPr="003422A0" w:rsidRDefault="00FF366E" w:rsidP="00216FF0">
            <w:pPr>
              <w:jc w:val="center"/>
              <w:rPr>
                <w:rFonts w:ascii="Arial" w:hAnsi="Arial" w:cs="Arial"/>
                <w:sz w:val="24"/>
                <w:szCs w:val="24"/>
              </w:rPr>
            </w:pPr>
            <w:r w:rsidRPr="003422A0">
              <w:rPr>
                <w:rFonts w:ascii="Arial" w:hAnsi="Arial" w:cs="Arial"/>
                <w:sz w:val="24"/>
                <w:szCs w:val="24"/>
              </w:rPr>
              <w:t>FR0016</w:t>
            </w:r>
          </w:p>
        </w:tc>
        <w:tc>
          <w:tcPr>
            <w:tcW w:w="1559" w:type="dxa"/>
          </w:tcPr>
          <w:p w:rsidR="007F1934" w:rsidRPr="003422A0" w:rsidRDefault="007F1934" w:rsidP="00216FF0">
            <w:pPr>
              <w:jc w:val="center"/>
              <w:rPr>
                <w:rFonts w:ascii="Arial" w:hAnsi="Arial" w:cs="Arial"/>
                <w:sz w:val="24"/>
                <w:szCs w:val="24"/>
              </w:rPr>
            </w:pPr>
            <w:r w:rsidRPr="003422A0">
              <w:rPr>
                <w:rFonts w:ascii="Arial" w:hAnsi="Arial" w:cs="Arial"/>
                <w:sz w:val="24"/>
                <w:szCs w:val="24"/>
              </w:rPr>
              <w:t>Inventory management</w:t>
            </w:r>
          </w:p>
        </w:tc>
        <w:tc>
          <w:tcPr>
            <w:tcW w:w="2977" w:type="dxa"/>
          </w:tcPr>
          <w:p w:rsidR="007F1934" w:rsidRPr="003422A0" w:rsidRDefault="007F1934" w:rsidP="00216FF0">
            <w:pPr>
              <w:jc w:val="center"/>
              <w:rPr>
                <w:rFonts w:ascii="Arial" w:hAnsi="Arial" w:cs="Arial"/>
                <w:sz w:val="24"/>
                <w:szCs w:val="24"/>
              </w:rPr>
            </w:pPr>
            <w:r w:rsidRPr="003422A0">
              <w:rPr>
                <w:rFonts w:ascii="Arial" w:hAnsi="Arial" w:cs="Arial"/>
                <w:sz w:val="24"/>
                <w:szCs w:val="24"/>
              </w:rPr>
              <w:t>Manufacturer should be able to manage inventory details</w:t>
            </w:r>
          </w:p>
        </w:tc>
        <w:tc>
          <w:tcPr>
            <w:tcW w:w="1228" w:type="dxa"/>
          </w:tcPr>
          <w:p w:rsidR="007F1934" w:rsidRDefault="007F1934"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E97FA9" w:rsidRDefault="00E97FA9" w:rsidP="00216FF0">
            <w:pPr>
              <w:jc w:val="center"/>
              <w:rPr>
                <w:rFonts w:ascii="Arial" w:hAnsi="Arial" w:cs="Arial"/>
                <w:sz w:val="24"/>
                <w:szCs w:val="24"/>
              </w:rPr>
            </w:pPr>
          </w:p>
          <w:p w:rsidR="007F1934" w:rsidRPr="003422A0" w:rsidRDefault="00E97FA9" w:rsidP="00216FF0">
            <w:pPr>
              <w:jc w:val="center"/>
              <w:rPr>
                <w:rFonts w:ascii="Arial" w:hAnsi="Arial" w:cs="Arial"/>
                <w:sz w:val="24"/>
                <w:szCs w:val="24"/>
              </w:rPr>
            </w:pPr>
            <w:r>
              <w:rPr>
                <w:rFonts w:ascii="Arial" w:hAnsi="Arial" w:cs="Arial"/>
                <w:sz w:val="24"/>
                <w:szCs w:val="24"/>
              </w:rPr>
              <w:t>In</w:t>
            </w:r>
          </w:p>
        </w:tc>
      </w:tr>
      <w:tr w:rsidR="007F1934" w:rsidRPr="003422A0" w:rsidTr="00CC4811">
        <w:tc>
          <w:tcPr>
            <w:tcW w:w="1271" w:type="dxa"/>
          </w:tcPr>
          <w:p w:rsidR="007F1934" w:rsidRPr="003422A0" w:rsidRDefault="00FF366E" w:rsidP="00216FF0">
            <w:pPr>
              <w:jc w:val="center"/>
              <w:rPr>
                <w:rFonts w:ascii="Arial" w:hAnsi="Arial" w:cs="Arial"/>
                <w:sz w:val="24"/>
                <w:szCs w:val="24"/>
              </w:rPr>
            </w:pPr>
            <w:r w:rsidRPr="003422A0">
              <w:rPr>
                <w:rFonts w:ascii="Arial" w:hAnsi="Arial" w:cs="Arial"/>
                <w:sz w:val="24"/>
                <w:szCs w:val="24"/>
              </w:rPr>
              <w:t>FR0017</w:t>
            </w:r>
          </w:p>
        </w:tc>
        <w:tc>
          <w:tcPr>
            <w:tcW w:w="1559" w:type="dxa"/>
          </w:tcPr>
          <w:p w:rsidR="007F1934" w:rsidRPr="003422A0" w:rsidRDefault="007F1934" w:rsidP="00216FF0">
            <w:pPr>
              <w:jc w:val="center"/>
              <w:rPr>
                <w:rFonts w:ascii="Arial" w:hAnsi="Arial" w:cs="Arial"/>
                <w:sz w:val="24"/>
                <w:szCs w:val="24"/>
              </w:rPr>
            </w:pPr>
            <w:r w:rsidRPr="003422A0">
              <w:rPr>
                <w:rFonts w:ascii="Arial" w:hAnsi="Arial" w:cs="Arial"/>
                <w:sz w:val="24"/>
                <w:szCs w:val="24"/>
              </w:rPr>
              <w:t>Reports and analytics</w:t>
            </w:r>
          </w:p>
        </w:tc>
        <w:tc>
          <w:tcPr>
            <w:tcW w:w="2977" w:type="dxa"/>
          </w:tcPr>
          <w:p w:rsidR="007F1934" w:rsidRPr="003422A0" w:rsidRDefault="007F1934" w:rsidP="00216FF0">
            <w:pPr>
              <w:jc w:val="center"/>
              <w:rPr>
                <w:rFonts w:ascii="Arial" w:hAnsi="Arial" w:cs="Arial"/>
                <w:sz w:val="24"/>
                <w:szCs w:val="24"/>
              </w:rPr>
            </w:pPr>
            <w:r w:rsidRPr="003422A0">
              <w:rPr>
                <w:rFonts w:ascii="Arial" w:hAnsi="Arial" w:cs="Arial"/>
                <w:sz w:val="24"/>
                <w:szCs w:val="24"/>
              </w:rPr>
              <w:t>System should generate reports for both farmers and manufacturers</w:t>
            </w:r>
          </w:p>
        </w:tc>
        <w:tc>
          <w:tcPr>
            <w:tcW w:w="1228" w:type="dxa"/>
          </w:tcPr>
          <w:p w:rsidR="007F1934" w:rsidRDefault="007F1934"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E97FA9" w:rsidRDefault="00E97FA9" w:rsidP="00216FF0">
            <w:pPr>
              <w:jc w:val="center"/>
              <w:rPr>
                <w:rFonts w:ascii="Arial" w:hAnsi="Arial" w:cs="Arial"/>
                <w:sz w:val="24"/>
                <w:szCs w:val="24"/>
              </w:rPr>
            </w:pPr>
          </w:p>
          <w:p w:rsidR="007F1934" w:rsidRPr="003422A0" w:rsidRDefault="00E97FA9" w:rsidP="00216FF0">
            <w:pPr>
              <w:jc w:val="center"/>
              <w:rPr>
                <w:rFonts w:ascii="Arial" w:hAnsi="Arial" w:cs="Arial"/>
                <w:sz w:val="24"/>
                <w:szCs w:val="24"/>
              </w:rPr>
            </w:pPr>
            <w:r>
              <w:rPr>
                <w:rFonts w:ascii="Arial" w:hAnsi="Arial" w:cs="Arial"/>
                <w:sz w:val="24"/>
                <w:szCs w:val="24"/>
              </w:rPr>
              <w:t>In</w:t>
            </w:r>
          </w:p>
        </w:tc>
      </w:tr>
      <w:tr w:rsidR="007F1934" w:rsidRPr="003422A0" w:rsidTr="00CC4811">
        <w:tc>
          <w:tcPr>
            <w:tcW w:w="1271" w:type="dxa"/>
          </w:tcPr>
          <w:p w:rsidR="007F1934" w:rsidRPr="003422A0" w:rsidRDefault="00FF366E" w:rsidP="00216FF0">
            <w:pPr>
              <w:jc w:val="center"/>
              <w:rPr>
                <w:rFonts w:ascii="Arial" w:hAnsi="Arial" w:cs="Arial"/>
                <w:sz w:val="24"/>
                <w:szCs w:val="24"/>
              </w:rPr>
            </w:pPr>
            <w:r w:rsidRPr="003422A0">
              <w:rPr>
                <w:rFonts w:ascii="Arial" w:hAnsi="Arial" w:cs="Arial"/>
                <w:sz w:val="24"/>
                <w:szCs w:val="24"/>
              </w:rPr>
              <w:t>FR0018</w:t>
            </w:r>
          </w:p>
        </w:tc>
        <w:tc>
          <w:tcPr>
            <w:tcW w:w="1559" w:type="dxa"/>
          </w:tcPr>
          <w:p w:rsidR="007F1934" w:rsidRPr="003422A0" w:rsidRDefault="005D486B" w:rsidP="00216FF0">
            <w:pPr>
              <w:jc w:val="center"/>
              <w:rPr>
                <w:rFonts w:ascii="Arial" w:hAnsi="Arial" w:cs="Arial"/>
                <w:sz w:val="24"/>
                <w:szCs w:val="24"/>
              </w:rPr>
            </w:pPr>
            <w:r w:rsidRPr="003422A0">
              <w:rPr>
                <w:rFonts w:ascii="Arial" w:hAnsi="Arial" w:cs="Arial"/>
                <w:sz w:val="24"/>
                <w:szCs w:val="24"/>
              </w:rPr>
              <w:t>Role based access</w:t>
            </w:r>
          </w:p>
        </w:tc>
        <w:tc>
          <w:tcPr>
            <w:tcW w:w="2977" w:type="dxa"/>
          </w:tcPr>
          <w:p w:rsidR="007F1934" w:rsidRPr="003422A0" w:rsidRDefault="005D486B" w:rsidP="00216FF0">
            <w:pPr>
              <w:jc w:val="center"/>
              <w:rPr>
                <w:rFonts w:ascii="Arial" w:hAnsi="Arial" w:cs="Arial"/>
                <w:sz w:val="24"/>
                <w:szCs w:val="24"/>
              </w:rPr>
            </w:pPr>
            <w:r w:rsidRPr="003422A0">
              <w:rPr>
                <w:rFonts w:ascii="Arial" w:hAnsi="Arial" w:cs="Arial"/>
                <w:sz w:val="24"/>
                <w:szCs w:val="24"/>
              </w:rPr>
              <w:t>The application should implement role based access control</w:t>
            </w:r>
          </w:p>
        </w:tc>
        <w:tc>
          <w:tcPr>
            <w:tcW w:w="1228" w:type="dxa"/>
          </w:tcPr>
          <w:p w:rsidR="007F1934" w:rsidRDefault="007F1934"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E97FA9" w:rsidRDefault="00E97FA9" w:rsidP="00216FF0">
            <w:pPr>
              <w:jc w:val="center"/>
              <w:rPr>
                <w:rFonts w:ascii="Arial" w:hAnsi="Arial" w:cs="Arial"/>
                <w:sz w:val="24"/>
                <w:szCs w:val="24"/>
              </w:rPr>
            </w:pPr>
          </w:p>
          <w:p w:rsidR="007F1934" w:rsidRPr="003422A0" w:rsidRDefault="00E97FA9" w:rsidP="00216FF0">
            <w:pPr>
              <w:jc w:val="center"/>
              <w:rPr>
                <w:rFonts w:ascii="Arial" w:hAnsi="Arial" w:cs="Arial"/>
                <w:sz w:val="24"/>
                <w:szCs w:val="24"/>
              </w:rPr>
            </w:pPr>
            <w:r>
              <w:rPr>
                <w:rFonts w:ascii="Arial" w:hAnsi="Arial" w:cs="Arial"/>
                <w:sz w:val="24"/>
                <w:szCs w:val="24"/>
              </w:rPr>
              <w:t>In</w:t>
            </w:r>
          </w:p>
        </w:tc>
      </w:tr>
      <w:tr w:rsidR="007F1934" w:rsidRPr="003422A0" w:rsidTr="00CC4811">
        <w:tc>
          <w:tcPr>
            <w:tcW w:w="1271" w:type="dxa"/>
          </w:tcPr>
          <w:p w:rsidR="007F1934" w:rsidRPr="003422A0" w:rsidRDefault="00FF366E" w:rsidP="00216FF0">
            <w:pPr>
              <w:jc w:val="center"/>
              <w:rPr>
                <w:rFonts w:ascii="Arial" w:hAnsi="Arial" w:cs="Arial"/>
                <w:sz w:val="24"/>
                <w:szCs w:val="24"/>
              </w:rPr>
            </w:pPr>
            <w:r w:rsidRPr="003422A0">
              <w:rPr>
                <w:rFonts w:ascii="Arial" w:hAnsi="Arial" w:cs="Arial"/>
                <w:sz w:val="24"/>
                <w:szCs w:val="24"/>
              </w:rPr>
              <w:t>FR0019</w:t>
            </w:r>
          </w:p>
        </w:tc>
        <w:tc>
          <w:tcPr>
            <w:tcW w:w="1559" w:type="dxa"/>
          </w:tcPr>
          <w:p w:rsidR="007F1934" w:rsidRPr="003422A0" w:rsidRDefault="005D486B" w:rsidP="00216FF0">
            <w:pPr>
              <w:jc w:val="center"/>
              <w:rPr>
                <w:rFonts w:ascii="Arial" w:hAnsi="Arial" w:cs="Arial"/>
                <w:sz w:val="24"/>
                <w:szCs w:val="24"/>
              </w:rPr>
            </w:pPr>
            <w:r w:rsidRPr="003422A0">
              <w:rPr>
                <w:rFonts w:ascii="Arial" w:hAnsi="Arial" w:cs="Arial"/>
                <w:sz w:val="24"/>
                <w:szCs w:val="24"/>
              </w:rPr>
              <w:t>Customer support</w:t>
            </w:r>
          </w:p>
        </w:tc>
        <w:tc>
          <w:tcPr>
            <w:tcW w:w="2977" w:type="dxa"/>
          </w:tcPr>
          <w:p w:rsidR="007F1934" w:rsidRPr="003422A0" w:rsidRDefault="005D486B" w:rsidP="00216FF0">
            <w:pPr>
              <w:jc w:val="center"/>
              <w:rPr>
                <w:rFonts w:ascii="Arial" w:hAnsi="Arial" w:cs="Arial"/>
                <w:sz w:val="24"/>
                <w:szCs w:val="24"/>
              </w:rPr>
            </w:pPr>
            <w:r w:rsidRPr="003422A0">
              <w:rPr>
                <w:rFonts w:ascii="Arial" w:hAnsi="Arial" w:cs="Arial"/>
                <w:sz w:val="24"/>
                <w:szCs w:val="24"/>
              </w:rPr>
              <w:t>Farmers and manufacturers should be  able to access support through system</w:t>
            </w:r>
          </w:p>
        </w:tc>
        <w:tc>
          <w:tcPr>
            <w:tcW w:w="1228" w:type="dxa"/>
          </w:tcPr>
          <w:p w:rsidR="007F1934" w:rsidRDefault="007F1934"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E97FA9" w:rsidRDefault="00E97FA9" w:rsidP="00216FF0">
            <w:pPr>
              <w:jc w:val="center"/>
              <w:rPr>
                <w:rFonts w:ascii="Arial" w:hAnsi="Arial" w:cs="Arial"/>
                <w:sz w:val="24"/>
                <w:szCs w:val="24"/>
              </w:rPr>
            </w:pPr>
          </w:p>
          <w:p w:rsidR="007F1934" w:rsidRPr="003422A0" w:rsidRDefault="00E97FA9" w:rsidP="00216FF0">
            <w:pPr>
              <w:jc w:val="center"/>
              <w:rPr>
                <w:rFonts w:ascii="Arial" w:hAnsi="Arial" w:cs="Arial"/>
                <w:sz w:val="24"/>
                <w:szCs w:val="24"/>
              </w:rPr>
            </w:pPr>
            <w:r>
              <w:rPr>
                <w:rFonts w:ascii="Arial" w:hAnsi="Arial" w:cs="Arial"/>
                <w:sz w:val="24"/>
                <w:szCs w:val="24"/>
              </w:rPr>
              <w:t>In</w:t>
            </w:r>
          </w:p>
        </w:tc>
      </w:tr>
      <w:tr w:rsidR="007F1934" w:rsidRPr="003422A0" w:rsidTr="00CC4811">
        <w:tc>
          <w:tcPr>
            <w:tcW w:w="1271" w:type="dxa"/>
          </w:tcPr>
          <w:p w:rsidR="007F1934" w:rsidRPr="003422A0" w:rsidRDefault="00FF366E" w:rsidP="00216FF0">
            <w:pPr>
              <w:jc w:val="center"/>
              <w:rPr>
                <w:rFonts w:ascii="Arial" w:hAnsi="Arial" w:cs="Arial"/>
                <w:sz w:val="24"/>
                <w:szCs w:val="24"/>
              </w:rPr>
            </w:pPr>
            <w:r w:rsidRPr="003422A0">
              <w:rPr>
                <w:rFonts w:ascii="Arial" w:hAnsi="Arial" w:cs="Arial"/>
                <w:sz w:val="24"/>
                <w:szCs w:val="24"/>
              </w:rPr>
              <w:t>FR0020</w:t>
            </w:r>
          </w:p>
        </w:tc>
        <w:tc>
          <w:tcPr>
            <w:tcW w:w="1559" w:type="dxa"/>
          </w:tcPr>
          <w:p w:rsidR="007F1934" w:rsidRPr="003422A0" w:rsidRDefault="005D486B" w:rsidP="00216FF0">
            <w:pPr>
              <w:jc w:val="center"/>
              <w:rPr>
                <w:rFonts w:ascii="Arial" w:hAnsi="Arial" w:cs="Arial"/>
                <w:sz w:val="24"/>
                <w:szCs w:val="24"/>
              </w:rPr>
            </w:pPr>
            <w:r w:rsidRPr="003422A0">
              <w:rPr>
                <w:rFonts w:ascii="Arial" w:hAnsi="Arial" w:cs="Arial"/>
                <w:sz w:val="24"/>
                <w:szCs w:val="24"/>
              </w:rPr>
              <w:t>FAQ section</w:t>
            </w:r>
          </w:p>
        </w:tc>
        <w:tc>
          <w:tcPr>
            <w:tcW w:w="2977" w:type="dxa"/>
          </w:tcPr>
          <w:p w:rsidR="007F1934" w:rsidRPr="003422A0" w:rsidRDefault="005D486B" w:rsidP="00216FF0">
            <w:pPr>
              <w:jc w:val="center"/>
              <w:rPr>
                <w:rFonts w:ascii="Arial" w:hAnsi="Arial" w:cs="Arial"/>
                <w:sz w:val="24"/>
                <w:szCs w:val="24"/>
              </w:rPr>
            </w:pPr>
            <w:r w:rsidRPr="003422A0">
              <w:rPr>
                <w:rFonts w:ascii="Arial" w:hAnsi="Arial" w:cs="Arial"/>
                <w:sz w:val="24"/>
                <w:szCs w:val="24"/>
              </w:rPr>
              <w:t>FAQ section should be available for common</w:t>
            </w:r>
            <w:r w:rsidR="00FF366E" w:rsidRPr="003422A0">
              <w:rPr>
                <w:rFonts w:ascii="Arial" w:hAnsi="Arial" w:cs="Arial"/>
                <w:sz w:val="24"/>
                <w:szCs w:val="24"/>
              </w:rPr>
              <w:t xml:space="preserve"> queries</w:t>
            </w:r>
          </w:p>
        </w:tc>
        <w:tc>
          <w:tcPr>
            <w:tcW w:w="1228" w:type="dxa"/>
          </w:tcPr>
          <w:p w:rsidR="007F1934" w:rsidRDefault="007F1934"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7F1934" w:rsidRPr="003422A0" w:rsidRDefault="006A45EF" w:rsidP="006A45EF">
            <w:pP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7F1934" w:rsidRPr="003422A0" w:rsidRDefault="00E97FA9" w:rsidP="00216FF0">
            <w:pPr>
              <w:jc w:val="center"/>
              <w:rPr>
                <w:rFonts w:ascii="Arial" w:hAnsi="Arial" w:cs="Arial"/>
                <w:sz w:val="24"/>
                <w:szCs w:val="24"/>
              </w:rPr>
            </w:pPr>
            <w:r>
              <w:rPr>
                <w:rFonts w:ascii="Arial" w:hAnsi="Arial" w:cs="Arial"/>
                <w:sz w:val="24"/>
                <w:szCs w:val="24"/>
              </w:rPr>
              <w:t>In</w:t>
            </w:r>
          </w:p>
        </w:tc>
      </w:tr>
      <w:tr w:rsidR="007F1934" w:rsidRPr="003422A0" w:rsidTr="00CC4811">
        <w:tc>
          <w:tcPr>
            <w:tcW w:w="1271" w:type="dxa"/>
          </w:tcPr>
          <w:p w:rsidR="007F1934" w:rsidRPr="003422A0" w:rsidRDefault="0030476C" w:rsidP="00216FF0">
            <w:pPr>
              <w:jc w:val="center"/>
              <w:rPr>
                <w:rFonts w:ascii="Arial" w:hAnsi="Arial" w:cs="Arial"/>
                <w:sz w:val="24"/>
                <w:szCs w:val="24"/>
              </w:rPr>
            </w:pPr>
            <w:r w:rsidRPr="003422A0">
              <w:rPr>
                <w:rFonts w:ascii="Arial" w:hAnsi="Arial" w:cs="Arial"/>
                <w:sz w:val="24"/>
                <w:szCs w:val="24"/>
              </w:rPr>
              <w:t>NFR0101</w:t>
            </w:r>
          </w:p>
        </w:tc>
        <w:tc>
          <w:tcPr>
            <w:tcW w:w="1559" w:type="dxa"/>
          </w:tcPr>
          <w:p w:rsidR="007F1934" w:rsidRPr="003422A0" w:rsidRDefault="00B768E3" w:rsidP="00216FF0">
            <w:pPr>
              <w:jc w:val="center"/>
              <w:rPr>
                <w:rFonts w:ascii="Arial" w:hAnsi="Arial" w:cs="Arial"/>
                <w:sz w:val="24"/>
                <w:szCs w:val="24"/>
              </w:rPr>
            </w:pPr>
            <w:r w:rsidRPr="003422A0">
              <w:rPr>
                <w:rFonts w:ascii="Arial" w:hAnsi="Arial" w:cs="Arial"/>
                <w:sz w:val="24"/>
                <w:szCs w:val="24"/>
              </w:rPr>
              <w:t>Page loading time</w:t>
            </w:r>
          </w:p>
        </w:tc>
        <w:tc>
          <w:tcPr>
            <w:tcW w:w="2977" w:type="dxa"/>
          </w:tcPr>
          <w:p w:rsidR="007F1934" w:rsidRPr="003422A0" w:rsidRDefault="00B768E3" w:rsidP="00216FF0">
            <w:pPr>
              <w:jc w:val="center"/>
              <w:rPr>
                <w:rFonts w:ascii="Arial" w:hAnsi="Arial" w:cs="Arial"/>
                <w:sz w:val="24"/>
                <w:szCs w:val="24"/>
              </w:rPr>
            </w:pPr>
            <w:r w:rsidRPr="003422A0">
              <w:rPr>
                <w:rFonts w:ascii="Arial" w:hAnsi="Arial" w:cs="Arial"/>
                <w:sz w:val="24"/>
                <w:szCs w:val="24"/>
              </w:rPr>
              <w:t>Each page should load within 2 second</w:t>
            </w:r>
          </w:p>
        </w:tc>
        <w:tc>
          <w:tcPr>
            <w:tcW w:w="1228" w:type="dxa"/>
          </w:tcPr>
          <w:p w:rsidR="004B7E4F" w:rsidRPr="003422A0" w:rsidRDefault="004B7E4F" w:rsidP="004B7E4F">
            <w:pP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6A45EF">
            <w:pPr>
              <w:rPr>
                <w:rFonts w:ascii="Arial" w:hAnsi="Arial" w:cs="Arial"/>
                <w:sz w:val="24"/>
                <w:szCs w:val="24"/>
              </w:rPr>
            </w:pPr>
          </w:p>
          <w:p w:rsidR="007F1934" w:rsidRPr="003422A0" w:rsidRDefault="006A45EF" w:rsidP="006A45EF">
            <w:pPr>
              <w:rPr>
                <w:rFonts w:ascii="Arial" w:hAnsi="Arial" w:cs="Arial"/>
                <w:sz w:val="24"/>
                <w:szCs w:val="24"/>
              </w:rPr>
            </w:pPr>
            <w:r>
              <w:rPr>
                <w:rFonts w:ascii="Arial" w:hAnsi="Arial" w:cs="Arial"/>
                <w:sz w:val="24"/>
                <w:szCs w:val="24"/>
              </w:rPr>
              <w:t>I</w:t>
            </w:r>
          </w:p>
        </w:tc>
        <w:tc>
          <w:tcPr>
            <w:tcW w:w="283" w:type="dxa"/>
          </w:tcPr>
          <w:p w:rsidR="006A45EF" w:rsidRDefault="006A45EF" w:rsidP="006A45EF">
            <w:pP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E97FA9" w:rsidRDefault="00E97FA9" w:rsidP="00216FF0">
            <w:pPr>
              <w:jc w:val="center"/>
              <w:rPr>
                <w:rFonts w:ascii="Arial" w:hAnsi="Arial" w:cs="Arial"/>
                <w:sz w:val="24"/>
                <w:szCs w:val="24"/>
              </w:rPr>
            </w:pPr>
          </w:p>
          <w:p w:rsidR="007F1934" w:rsidRPr="003422A0" w:rsidRDefault="00E97FA9" w:rsidP="00216FF0">
            <w:pPr>
              <w:jc w:val="center"/>
              <w:rPr>
                <w:rFonts w:ascii="Arial" w:hAnsi="Arial" w:cs="Arial"/>
                <w:sz w:val="24"/>
                <w:szCs w:val="24"/>
              </w:rPr>
            </w:pPr>
            <w:r>
              <w:rPr>
                <w:rFonts w:ascii="Arial" w:hAnsi="Arial" w:cs="Arial"/>
                <w:sz w:val="24"/>
                <w:szCs w:val="24"/>
              </w:rPr>
              <w:t>In</w:t>
            </w:r>
          </w:p>
        </w:tc>
      </w:tr>
      <w:tr w:rsidR="007F1934" w:rsidRPr="003422A0" w:rsidTr="00CC4811">
        <w:tc>
          <w:tcPr>
            <w:tcW w:w="1271" w:type="dxa"/>
          </w:tcPr>
          <w:p w:rsidR="007F1934" w:rsidRPr="003422A0" w:rsidRDefault="0030476C" w:rsidP="00216FF0">
            <w:pPr>
              <w:jc w:val="center"/>
              <w:rPr>
                <w:rFonts w:ascii="Arial" w:hAnsi="Arial" w:cs="Arial"/>
                <w:sz w:val="24"/>
                <w:szCs w:val="24"/>
              </w:rPr>
            </w:pPr>
            <w:r w:rsidRPr="003422A0">
              <w:rPr>
                <w:rFonts w:ascii="Arial" w:hAnsi="Arial" w:cs="Arial"/>
                <w:sz w:val="24"/>
                <w:szCs w:val="24"/>
              </w:rPr>
              <w:t>NFR0102</w:t>
            </w:r>
          </w:p>
        </w:tc>
        <w:tc>
          <w:tcPr>
            <w:tcW w:w="1559" w:type="dxa"/>
          </w:tcPr>
          <w:p w:rsidR="007F1934" w:rsidRPr="003422A0" w:rsidRDefault="00B768E3" w:rsidP="00B768E3">
            <w:pPr>
              <w:jc w:val="center"/>
              <w:rPr>
                <w:rFonts w:ascii="Arial" w:hAnsi="Arial" w:cs="Arial"/>
                <w:sz w:val="24"/>
                <w:szCs w:val="24"/>
              </w:rPr>
            </w:pPr>
            <w:r w:rsidRPr="003422A0">
              <w:rPr>
                <w:rFonts w:ascii="Arial" w:hAnsi="Arial" w:cs="Arial"/>
                <w:sz w:val="24"/>
                <w:szCs w:val="24"/>
              </w:rPr>
              <w:t xml:space="preserve">Security </w:t>
            </w:r>
          </w:p>
        </w:tc>
        <w:tc>
          <w:tcPr>
            <w:tcW w:w="2977" w:type="dxa"/>
          </w:tcPr>
          <w:p w:rsidR="007F1934" w:rsidRPr="003422A0" w:rsidRDefault="00B768E3" w:rsidP="00216FF0">
            <w:pPr>
              <w:jc w:val="center"/>
              <w:rPr>
                <w:rFonts w:ascii="Arial" w:hAnsi="Arial" w:cs="Arial"/>
                <w:sz w:val="24"/>
                <w:szCs w:val="24"/>
              </w:rPr>
            </w:pPr>
            <w:r w:rsidRPr="003422A0">
              <w:rPr>
                <w:rFonts w:ascii="Arial" w:hAnsi="Arial" w:cs="Arial"/>
                <w:sz w:val="24"/>
                <w:szCs w:val="24"/>
              </w:rPr>
              <w:t>Application should comply with industry security standards</w:t>
            </w:r>
          </w:p>
        </w:tc>
        <w:tc>
          <w:tcPr>
            <w:tcW w:w="1228" w:type="dxa"/>
          </w:tcPr>
          <w:p w:rsidR="007F1934" w:rsidRDefault="007F1934"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7F1934" w:rsidRDefault="006A45EF" w:rsidP="00216FF0">
            <w:pPr>
              <w:jc w:val="center"/>
              <w:rPr>
                <w:rFonts w:ascii="Arial" w:hAnsi="Arial" w:cs="Arial"/>
                <w:sz w:val="24"/>
                <w:szCs w:val="24"/>
              </w:rPr>
            </w:pPr>
            <w:r>
              <w:rPr>
                <w:rFonts w:ascii="Arial" w:hAnsi="Arial" w:cs="Arial"/>
                <w:sz w:val="24"/>
                <w:szCs w:val="24"/>
              </w:rPr>
              <w:t>I</w:t>
            </w:r>
          </w:p>
          <w:p w:rsidR="006A45EF" w:rsidRPr="003422A0" w:rsidRDefault="006A45EF" w:rsidP="00216FF0">
            <w:pPr>
              <w:jc w:val="center"/>
              <w:rPr>
                <w:rFonts w:ascii="Arial" w:hAnsi="Arial" w:cs="Arial"/>
                <w:sz w:val="24"/>
                <w:szCs w:val="24"/>
              </w:rPr>
            </w:pPr>
          </w:p>
        </w:tc>
        <w:tc>
          <w:tcPr>
            <w:tcW w:w="283" w:type="dxa"/>
          </w:tcPr>
          <w:p w:rsidR="006A45EF" w:rsidRDefault="006A45EF" w:rsidP="00216FF0">
            <w:pPr>
              <w:jc w:val="center"/>
              <w:rPr>
                <w:rFonts w:ascii="Arial" w:hAnsi="Arial" w:cs="Arial"/>
                <w:sz w:val="24"/>
                <w:szCs w:val="24"/>
              </w:rPr>
            </w:pPr>
          </w:p>
          <w:p w:rsidR="007F1934" w:rsidRDefault="006A45EF" w:rsidP="00216FF0">
            <w:pPr>
              <w:jc w:val="center"/>
              <w:rPr>
                <w:rFonts w:ascii="Arial" w:hAnsi="Arial" w:cs="Arial"/>
                <w:sz w:val="24"/>
                <w:szCs w:val="24"/>
              </w:rPr>
            </w:pPr>
            <w:r>
              <w:rPr>
                <w:rFonts w:ascii="Arial" w:hAnsi="Arial" w:cs="Arial"/>
                <w:sz w:val="24"/>
                <w:szCs w:val="24"/>
              </w:rPr>
              <w:t>I</w:t>
            </w:r>
          </w:p>
          <w:p w:rsidR="006A45EF" w:rsidRPr="003422A0" w:rsidRDefault="006A45EF" w:rsidP="00216FF0">
            <w:pPr>
              <w:jc w:val="center"/>
              <w:rPr>
                <w:rFonts w:ascii="Arial" w:hAnsi="Arial" w:cs="Arial"/>
                <w:sz w:val="24"/>
                <w:szCs w:val="24"/>
              </w:rPr>
            </w:pPr>
          </w:p>
        </w:tc>
        <w:tc>
          <w:tcPr>
            <w:tcW w:w="380" w:type="dxa"/>
          </w:tcPr>
          <w:p w:rsidR="006A45EF" w:rsidRDefault="006A45EF" w:rsidP="00216FF0">
            <w:pPr>
              <w:jc w:val="center"/>
              <w:rPr>
                <w:rFonts w:ascii="Arial" w:hAnsi="Arial" w:cs="Arial"/>
                <w:sz w:val="24"/>
                <w:szCs w:val="24"/>
              </w:rPr>
            </w:pPr>
          </w:p>
          <w:p w:rsidR="007F1934"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E97FA9" w:rsidRDefault="00E97FA9" w:rsidP="00216FF0">
            <w:pPr>
              <w:jc w:val="center"/>
              <w:rPr>
                <w:rFonts w:ascii="Arial" w:hAnsi="Arial" w:cs="Arial"/>
                <w:sz w:val="24"/>
                <w:szCs w:val="24"/>
              </w:rPr>
            </w:pPr>
          </w:p>
          <w:p w:rsidR="007F1934" w:rsidRPr="003422A0" w:rsidRDefault="00E97FA9" w:rsidP="00216FF0">
            <w:pPr>
              <w:jc w:val="center"/>
              <w:rPr>
                <w:rFonts w:ascii="Arial" w:hAnsi="Arial" w:cs="Arial"/>
                <w:sz w:val="24"/>
                <w:szCs w:val="24"/>
              </w:rPr>
            </w:pPr>
            <w:r>
              <w:rPr>
                <w:rFonts w:ascii="Arial" w:hAnsi="Arial" w:cs="Arial"/>
                <w:sz w:val="24"/>
                <w:szCs w:val="24"/>
              </w:rPr>
              <w:t>In</w:t>
            </w:r>
          </w:p>
        </w:tc>
      </w:tr>
      <w:tr w:rsidR="0030476C" w:rsidRPr="003422A0" w:rsidTr="00CC4811">
        <w:tc>
          <w:tcPr>
            <w:tcW w:w="1271" w:type="dxa"/>
          </w:tcPr>
          <w:p w:rsidR="0030476C" w:rsidRPr="003422A0" w:rsidRDefault="0030476C" w:rsidP="00216FF0">
            <w:pPr>
              <w:jc w:val="center"/>
              <w:rPr>
                <w:rFonts w:ascii="Arial" w:hAnsi="Arial" w:cs="Arial"/>
                <w:sz w:val="24"/>
                <w:szCs w:val="24"/>
              </w:rPr>
            </w:pPr>
            <w:r w:rsidRPr="003422A0">
              <w:rPr>
                <w:rFonts w:ascii="Arial" w:hAnsi="Arial" w:cs="Arial"/>
                <w:sz w:val="24"/>
                <w:szCs w:val="24"/>
              </w:rPr>
              <w:t>NFR0103</w:t>
            </w:r>
          </w:p>
        </w:tc>
        <w:tc>
          <w:tcPr>
            <w:tcW w:w="1559" w:type="dxa"/>
          </w:tcPr>
          <w:p w:rsidR="0030476C" w:rsidRPr="003422A0" w:rsidRDefault="00B768E3" w:rsidP="00216FF0">
            <w:pPr>
              <w:jc w:val="center"/>
              <w:rPr>
                <w:rFonts w:ascii="Arial" w:hAnsi="Arial" w:cs="Arial"/>
                <w:sz w:val="24"/>
                <w:szCs w:val="24"/>
              </w:rPr>
            </w:pPr>
            <w:r w:rsidRPr="003422A0">
              <w:rPr>
                <w:rFonts w:ascii="Arial" w:hAnsi="Arial" w:cs="Arial"/>
                <w:sz w:val="24"/>
                <w:szCs w:val="24"/>
              </w:rPr>
              <w:t xml:space="preserve">Scalability </w:t>
            </w:r>
          </w:p>
        </w:tc>
        <w:tc>
          <w:tcPr>
            <w:tcW w:w="2977" w:type="dxa"/>
          </w:tcPr>
          <w:p w:rsidR="0030476C" w:rsidRPr="003422A0" w:rsidRDefault="00B768E3" w:rsidP="00216FF0">
            <w:pPr>
              <w:jc w:val="center"/>
              <w:rPr>
                <w:rFonts w:ascii="Arial" w:hAnsi="Arial" w:cs="Arial"/>
                <w:sz w:val="24"/>
                <w:szCs w:val="24"/>
              </w:rPr>
            </w:pPr>
            <w:r w:rsidRPr="003422A0">
              <w:rPr>
                <w:rFonts w:ascii="Arial" w:hAnsi="Arial" w:cs="Arial"/>
                <w:sz w:val="24"/>
                <w:szCs w:val="24"/>
              </w:rPr>
              <w:t>The system should be scalable to handle traffic</w:t>
            </w:r>
          </w:p>
        </w:tc>
        <w:tc>
          <w:tcPr>
            <w:tcW w:w="1228" w:type="dxa"/>
          </w:tcPr>
          <w:p w:rsidR="0030476C"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E97FA9" w:rsidRDefault="00E97FA9" w:rsidP="00216FF0">
            <w:pPr>
              <w:jc w:val="center"/>
              <w:rPr>
                <w:rFonts w:ascii="Arial" w:hAnsi="Arial" w:cs="Arial"/>
                <w:sz w:val="24"/>
                <w:szCs w:val="24"/>
              </w:rPr>
            </w:pPr>
          </w:p>
          <w:p w:rsidR="0030476C" w:rsidRPr="003422A0" w:rsidRDefault="00E97FA9" w:rsidP="00216FF0">
            <w:pPr>
              <w:jc w:val="center"/>
              <w:rPr>
                <w:rFonts w:ascii="Arial" w:hAnsi="Arial" w:cs="Arial"/>
                <w:sz w:val="24"/>
                <w:szCs w:val="24"/>
              </w:rPr>
            </w:pPr>
            <w:r>
              <w:rPr>
                <w:rFonts w:ascii="Arial" w:hAnsi="Arial" w:cs="Arial"/>
                <w:sz w:val="24"/>
                <w:szCs w:val="24"/>
              </w:rPr>
              <w:t>In</w:t>
            </w:r>
          </w:p>
        </w:tc>
      </w:tr>
      <w:tr w:rsidR="0030476C" w:rsidRPr="003422A0" w:rsidTr="00CC4811">
        <w:tc>
          <w:tcPr>
            <w:tcW w:w="1271" w:type="dxa"/>
          </w:tcPr>
          <w:p w:rsidR="0030476C" w:rsidRPr="003422A0" w:rsidRDefault="0030476C" w:rsidP="00216FF0">
            <w:pPr>
              <w:jc w:val="center"/>
              <w:rPr>
                <w:rFonts w:ascii="Arial" w:hAnsi="Arial" w:cs="Arial"/>
                <w:sz w:val="24"/>
                <w:szCs w:val="24"/>
              </w:rPr>
            </w:pPr>
            <w:r w:rsidRPr="003422A0">
              <w:rPr>
                <w:rFonts w:ascii="Arial" w:hAnsi="Arial" w:cs="Arial"/>
                <w:sz w:val="24"/>
                <w:szCs w:val="24"/>
              </w:rPr>
              <w:t>NFR0104</w:t>
            </w:r>
          </w:p>
        </w:tc>
        <w:tc>
          <w:tcPr>
            <w:tcW w:w="1559" w:type="dxa"/>
          </w:tcPr>
          <w:p w:rsidR="0030476C" w:rsidRPr="003422A0" w:rsidRDefault="00B768E3" w:rsidP="00216FF0">
            <w:pPr>
              <w:jc w:val="center"/>
              <w:rPr>
                <w:rFonts w:ascii="Arial" w:hAnsi="Arial" w:cs="Arial"/>
                <w:sz w:val="24"/>
                <w:szCs w:val="24"/>
              </w:rPr>
            </w:pPr>
            <w:r w:rsidRPr="003422A0">
              <w:rPr>
                <w:rFonts w:ascii="Arial" w:hAnsi="Arial" w:cs="Arial"/>
                <w:sz w:val="24"/>
                <w:szCs w:val="24"/>
              </w:rPr>
              <w:t>Mobile responsiveness</w:t>
            </w:r>
          </w:p>
        </w:tc>
        <w:tc>
          <w:tcPr>
            <w:tcW w:w="2977" w:type="dxa"/>
          </w:tcPr>
          <w:p w:rsidR="0030476C" w:rsidRPr="003422A0" w:rsidRDefault="00B768E3" w:rsidP="00216FF0">
            <w:pPr>
              <w:jc w:val="center"/>
              <w:rPr>
                <w:rFonts w:ascii="Arial" w:hAnsi="Arial" w:cs="Arial"/>
                <w:sz w:val="24"/>
                <w:szCs w:val="24"/>
              </w:rPr>
            </w:pPr>
            <w:r w:rsidRPr="003422A0">
              <w:rPr>
                <w:rFonts w:ascii="Arial" w:hAnsi="Arial" w:cs="Arial"/>
                <w:sz w:val="24"/>
                <w:szCs w:val="24"/>
              </w:rPr>
              <w:t>System should be responsive for mobile and tablet devices</w:t>
            </w:r>
          </w:p>
        </w:tc>
        <w:tc>
          <w:tcPr>
            <w:tcW w:w="1228" w:type="dxa"/>
          </w:tcPr>
          <w:p w:rsidR="0030476C" w:rsidRDefault="0030476C" w:rsidP="00216FF0">
            <w:pPr>
              <w:jc w:val="center"/>
              <w:rPr>
                <w:rFonts w:ascii="Arial" w:hAnsi="Arial" w:cs="Arial"/>
                <w:sz w:val="24"/>
                <w:szCs w:val="24"/>
              </w:rPr>
            </w:pPr>
          </w:p>
          <w:p w:rsidR="004B7E4F" w:rsidRPr="003422A0" w:rsidRDefault="004B7E4F" w:rsidP="00216FF0">
            <w:pPr>
              <w:jc w:val="center"/>
              <w:rPr>
                <w:rFonts w:ascii="Arial" w:hAnsi="Arial" w:cs="Arial"/>
                <w:sz w:val="24"/>
                <w:szCs w:val="24"/>
              </w:rPr>
            </w:pPr>
            <w:r w:rsidRPr="000C0B15">
              <w:rPr>
                <w:rFonts w:ascii="Arial" w:hAnsi="Arial" w:cs="Arial"/>
                <w:sz w:val="20"/>
                <w:szCs w:val="20"/>
              </w:rPr>
              <w:t>Incomplete</w:t>
            </w:r>
          </w:p>
        </w:tc>
        <w:tc>
          <w:tcPr>
            <w:tcW w:w="284" w:type="dxa"/>
          </w:tcPr>
          <w:p w:rsidR="006A45EF" w:rsidRDefault="006A45EF" w:rsidP="00216FF0">
            <w:pPr>
              <w:jc w:val="center"/>
              <w:rPr>
                <w:rFonts w:ascii="Arial" w:hAnsi="Arial" w:cs="Arial"/>
                <w:sz w:val="24"/>
                <w:szCs w:val="24"/>
              </w:rPr>
            </w:pPr>
          </w:p>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6A45EF">
            <w:pPr>
              <w:rPr>
                <w:rFonts w:ascii="Arial" w:hAnsi="Arial" w:cs="Arial"/>
                <w:sz w:val="24"/>
                <w:szCs w:val="24"/>
              </w:rPr>
            </w:pPr>
          </w:p>
          <w:p w:rsidR="0030476C" w:rsidRPr="003422A0" w:rsidRDefault="006A45EF" w:rsidP="006A45EF">
            <w:pPr>
              <w:rPr>
                <w:rFonts w:ascii="Arial" w:hAnsi="Arial" w:cs="Arial"/>
                <w:sz w:val="24"/>
                <w:szCs w:val="24"/>
              </w:rPr>
            </w:pPr>
            <w:r>
              <w:rPr>
                <w:rFonts w:ascii="Arial" w:hAnsi="Arial" w:cs="Arial"/>
                <w:sz w:val="24"/>
                <w:szCs w:val="24"/>
              </w:rPr>
              <w:t>I</w:t>
            </w:r>
          </w:p>
        </w:tc>
        <w:tc>
          <w:tcPr>
            <w:tcW w:w="284" w:type="dxa"/>
          </w:tcPr>
          <w:p w:rsidR="006A45EF" w:rsidRDefault="006A45EF" w:rsidP="00216FF0">
            <w:pPr>
              <w:jc w:val="center"/>
              <w:rPr>
                <w:rFonts w:ascii="Arial" w:hAnsi="Arial" w:cs="Arial"/>
                <w:sz w:val="24"/>
                <w:szCs w:val="24"/>
              </w:rPr>
            </w:pPr>
          </w:p>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6A45EF" w:rsidRDefault="006A45EF" w:rsidP="00216FF0">
            <w:pPr>
              <w:jc w:val="center"/>
              <w:rPr>
                <w:rFonts w:ascii="Arial" w:hAnsi="Arial" w:cs="Arial"/>
                <w:sz w:val="24"/>
                <w:szCs w:val="24"/>
              </w:rPr>
            </w:pPr>
          </w:p>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6A45EF" w:rsidRDefault="006A45EF" w:rsidP="00216FF0">
            <w:pPr>
              <w:jc w:val="center"/>
              <w:rPr>
                <w:rFonts w:ascii="Arial" w:hAnsi="Arial" w:cs="Arial"/>
                <w:sz w:val="24"/>
                <w:szCs w:val="24"/>
              </w:rPr>
            </w:pPr>
          </w:p>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E97FA9" w:rsidRDefault="00E97FA9" w:rsidP="00216FF0">
            <w:pPr>
              <w:jc w:val="center"/>
              <w:rPr>
                <w:rFonts w:ascii="Arial" w:hAnsi="Arial" w:cs="Arial"/>
                <w:sz w:val="24"/>
                <w:szCs w:val="24"/>
              </w:rPr>
            </w:pPr>
          </w:p>
          <w:p w:rsidR="0030476C" w:rsidRPr="003422A0" w:rsidRDefault="00E97FA9" w:rsidP="00216FF0">
            <w:pPr>
              <w:jc w:val="center"/>
              <w:rPr>
                <w:rFonts w:ascii="Arial" w:hAnsi="Arial" w:cs="Arial"/>
                <w:sz w:val="24"/>
                <w:szCs w:val="24"/>
              </w:rPr>
            </w:pPr>
            <w:r>
              <w:rPr>
                <w:rFonts w:ascii="Arial" w:hAnsi="Arial" w:cs="Arial"/>
                <w:sz w:val="24"/>
                <w:szCs w:val="24"/>
              </w:rPr>
              <w:t>In</w:t>
            </w:r>
          </w:p>
        </w:tc>
      </w:tr>
      <w:tr w:rsidR="0030476C" w:rsidRPr="003422A0" w:rsidTr="00CC4811">
        <w:tc>
          <w:tcPr>
            <w:tcW w:w="1271" w:type="dxa"/>
          </w:tcPr>
          <w:p w:rsidR="0030476C" w:rsidRPr="003422A0" w:rsidRDefault="0030476C" w:rsidP="00216FF0">
            <w:pPr>
              <w:jc w:val="center"/>
              <w:rPr>
                <w:rFonts w:ascii="Arial" w:hAnsi="Arial" w:cs="Arial"/>
                <w:sz w:val="24"/>
                <w:szCs w:val="24"/>
              </w:rPr>
            </w:pPr>
            <w:r w:rsidRPr="003422A0">
              <w:rPr>
                <w:rFonts w:ascii="Arial" w:hAnsi="Arial" w:cs="Arial"/>
                <w:sz w:val="24"/>
                <w:szCs w:val="24"/>
              </w:rPr>
              <w:t>NFR0105</w:t>
            </w:r>
          </w:p>
        </w:tc>
        <w:tc>
          <w:tcPr>
            <w:tcW w:w="1559" w:type="dxa"/>
          </w:tcPr>
          <w:p w:rsidR="0030476C" w:rsidRPr="003422A0" w:rsidRDefault="00B768E3" w:rsidP="00216FF0">
            <w:pPr>
              <w:jc w:val="center"/>
              <w:rPr>
                <w:rFonts w:ascii="Arial" w:hAnsi="Arial" w:cs="Arial"/>
                <w:sz w:val="24"/>
                <w:szCs w:val="24"/>
              </w:rPr>
            </w:pPr>
            <w:r w:rsidRPr="003422A0">
              <w:rPr>
                <w:rFonts w:ascii="Arial" w:hAnsi="Arial" w:cs="Arial"/>
                <w:sz w:val="24"/>
                <w:szCs w:val="24"/>
              </w:rPr>
              <w:t xml:space="preserve">Uptime </w:t>
            </w:r>
          </w:p>
        </w:tc>
        <w:tc>
          <w:tcPr>
            <w:tcW w:w="2977" w:type="dxa"/>
          </w:tcPr>
          <w:p w:rsidR="0030476C" w:rsidRPr="003422A0" w:rsidRDefault="00B768E3" w:rsidP="00216FF0">
            <w:pPr>
              <w:jc w:val="center"/>
              <w:rPr>
                <w:rFonts w:ascii="Arial" w:hAnsi="Arial" w:cs="Arial"/>
                <w:sz w:val="24"/>
                <w:szCs w:val="24"/>
              </w:rPr>
            </w:pPr>
            <w:r w:rsidRPr="003422A0">
              <w:rPr>
                <w:rFonts w:ascii="Arial" w:hAnsi="Arial" w:cs="Arial"/>
                <w:sz w:val="24"/>
                <w:szCs w:val="24"/>
              </w:rPr>
              <w:t>System should have up time of 99.9%</w:t>
            </w:r>
          </w:p>
        </w:tc>
        <w:tc>
          <w:tcPr>
            <w:tcW w:w="1228" w:type="dxa"/>
          </w:tcPr>
          <w:p w:rsidR="0030476C" w:rsidRDefault="0030476C" w:rsidP="00216FF0">
            <w:pPr>
              <w:jc w:val="center"/>
              <w:rPr>
                <w:rFonts w:ascii="Arial" w:hAnsi="Arial" w:cs="Arial"/>
                <w:sz w:val="24"/>
                <w:szCs w:val="24"/>
              </w:rPr>
            </w:pPr>
          </w:p>
          <w:p w:rsidR="004B7E4F" w:rsidRPr="003422A0" w:rsidRDefault="004B7E4F" w:rsidP="004B7E4F">
            <w:pPr>
              <w:rPr>
                <w:rFonts w:ascii="Arial" w:hAnsi="Arial" w:cs="Arial"/>
                <w:sz w:val="24"/>
                <w:szCs w:val="24"/>
              </w:rPr>
            </w:pPr>
            <w:r w:rsidRPr="000C0B15">
              <w:rPr>
                <w:rFonts w:ascii="Arial" w:hAnsi="Arial" w:cs="Arial"/>
                <w:sz w:val="20"/>
                <w:szCs w:val="20"/>
              </w:rPr>
              <w:t>Incomplete</w:t>
            </w:r>
          </w:p>
        </w:tc>
        <w:tc>
          <w:tcPr>
            <w:tcW w:w="284" w:type="dxa"/>
          </w:tcPr>
          <w:p w:rsidR="0030476C" w:rsidRPr="003422A0" w:rsidRDefault="006A45EF" w:rsidP="006A45EF">
            <w:pPr>
              <w:rPr>
                <w:rFonts w:ascii="Arial" w:hAnsi="Arial" w:cs="Arial"/>
                <w:sz w:val="24"/>
                <w:szCs w:val="24"/>
              </w:rPr>
            </w:pPr>
            <w:r>
              <w:rPr>
                <w:rFonts w:ascii="Arial" w:hAnsi="Arial" w:cs="Arial"/>
                <w:sz w:val="24"/>
                <w:szCs w:val="24"/>
              </w:rPr>
              <w:t>I</w:t>
            </w:r>
          </w:p>
        </w:tc>
        <w:tc>
          <w:tcPr>
            <w:tcW w:w="283" w:type="dxa"/>
          </w:tcPr>
          <w:p w:rsidR="0030476C" w:rsidRPr="003422A0" w:rsidRDefault="006A45EF" w:rsidP="006A45EF">
            <w:pPr>
              <w:rPr>
                <w:rFonts w:ascii="Arial" w:hAnsi="Arial" w:cs="Arial"/>
                <w:sz w:val="24"/>
                <w:szCs w:val="24"/>
              </w:rPr>
            </w:pPr>
            <w:r>
              <w:rPr>
                <w:rFonts w:ascii="Arial" w:hAnsi="Arial" w:cs="Arial"/>
                <w:sz w:val="24"/>
                <w:szCs w:val="24"/>
              </w:rPr>
              <w:t>I</w:t>
            </w:r>
          </w:p>
        </w:tc>
        <w:tc>
          <w:tcPr>
            <w:tcW w:w="284" w:type="dxa"/>
          </w:tcPr>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283" w:type="dxa"/>
          </w:tcPr>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380" w:type="dxa"/>
          </w:tcPr>
          <w:p w:rsidR="0030476C" w:rsidRPr="003422A0" w:rsidRDefault="006A45EF" w:rsidP="00216FF0">
            <w:pPr>
              <w:jc w:val="center"/>
              <w:rPr>
                <w:rFonts w:ascii="Arial" w:hAnsi="Arial" w:cs="Arial"/>
                <w:sz w:val="24"/>
                <w:szCs w:val="24"/>
              </w:rPr>
            </w:pPr>
            <w:r>
              <w:rPr>
                <w:rFonts w:ascii="Arial" w:hAnsi="Arial" w:cs="Arial"/>
                <w:sz w:val="24"/>
                <w:szCs w:val="24"/>
              </w:rPr>
              <w:t>I</w:t>
            </w:r>
          </w:p>
        </w:tc>
        <w:tc>
          <w:tcPr>
            <w:tcW w:w="703" w:type="dxa"/>
          </w:tcPr>
          <w:p w:rsidR="0030476C" w:rsidRPr="003422A0" w:rsidRDefault="00E97FA9" w:rsidP="00216FF0">
            <w:pPr>
              <w:jc w:val="center"/>
              <w:rPr>
                <w:rFonts w:ascii="Arial" w:hAnsi="Arial" w:cs="Arial"/>
                <w:sz w:val="24"/>
                <w:szCs w:val="24"/>
              </w:rPr>
            </w:pPr>
            <w:r>
              <w:rPr>
                <w:rFonts w:ascii="Arial" w:hAnsi="Arial" w:cs="Arial"/>
                <w:sz w:val="24"/>
                <w:szCs w:val="24"/>
              </w:rPr>
              <w:t>In</w:t>
            </w:r>
          </w:p>
        </w:tc>
      </w:tr>
    </w:tbl>
    <w:p w:rsidR="00C60162" w:rsidRPr="003422A0" w:rsidRDefault="00D21786" w:rsidP="00D21786">
      <w:pPr>
        <w:spacing w:line="240" w:lineRule="auto"/>
        <w:rPr>
          <w:rFonts w:ascii="Arial" w:hAnsi="Arial" w:cs="Arial"/>
          <w:sz w:val="24"/>
          <w:szCs w:val="24"/>
        </w:rPr>
      </w:pPr>
      <w:r w:rsidRPr="003422A0">
        <w:rPr>
          <w:rFonts w:ascii="Arial" w:hAnsi="Arial" w:cs="Arial"/>
          <w:sz w:val="24"/>
          <w:szCs w:val="24"/>
        </w:rPr>
        <w:t>D1: Completed D</w:t>
      </w:r>
      <w:r w:rsidR="00B768E3" w:rsidRPr="003422A0">
        <w:rPr>
          <w:rFonts w:ascii="Arial" w:hAnsi="Arial" w:cs="Arial"/>
          <w:sz w:val="24"/>
          <w:szCs w:val="24"/>
        </w:rPr>
        <w:t>esign</w:t>
      </w:r>
    </w:p>
    <w:p w:rsidR="00B768E3" w:rsidRPr="003422A0" w:rsidRDefault="00B768E3" w:rsidP="00D21786">
      <w:pPr>
        <w:spacing w:line="240" w:lineRule="auto"/>
        <w:rPr>
          <w:rFonts w:ascii="Arial" w:hAnsi="Arial" w:cs="Arial"/>
          <w:sz w:val="24"/>
          <w:szCs w:val="24"/>
        </w:rPr>
      </w:pPr>
      <w:r w:rsidRPr="003422A0">
        <w:rPr>
          <w:rFonts w:ascii="Arial" w:hAnsi="Arial" w:cs="Arial"/>
          <w:sz w:val="24"/>
          <w:szCs w:val="24"/>
        </w:rPr>
        <w:t xml:space="preserve">T1-T4: Testing </w:t>
      </w:r>
      <w:r w:rsidR="00D21786" w:rsidRPr="003422A0">
        <w:rPr>
          <w:rFonts w:ascii="Arial" w:hAnsi="Arial" w:cs="Arial"/>
          <w:sz w:val="24"/>
          <w:szCs w:val="24"/>
        </w:rPr>
        <w:t>Phases</w:t>
      </w:r>
    </w:p>
    <w:p w:rsidR="00B30B73" w:rsidRPr="003422A0" w:rsidRDefault="00D21786" w:rsidP="00D21786">
      <w:pPr>
        <w:spacing w:line="240" w:lineRule="auto"/>
        <w:rPr>
          <w:rFonts w:ascii="Arial" w:hAnsi="Arial" w:cs="Arial"/>
          <w:sz w:val="24"/>
          <w:szCs w:val="24"/>
        </w:rPr>
      </w:pPr>
      <w:r w:rsidRPr="003422A0">
        <w:rPr>
          <w:rFonts w:ascii="Arial" w:hAnsi="Arial" w:cs="Arial"/>
          <w:sz w:val="24"/>
          <w:szCs w:val="24"/>
        </w:rPr>
        <w:t>UAT: User Acceptance Testing</w:t>
      </w:r>
    </w:p>
    <w:p w:rsidR="00B30B73" w:rsidRPr="003422A0" w:rsidRDefault="00B30B73" w:rsidP="00D21786">
      <w:pPr>
        <w:spacing w:line="240" w:lineRule="auto"/>
        <w:rPr>
          <w:rFonts w:ascii="Arial" w:hAnsi="Arial" w:cs="Arial"/>
          <w:sz w:val="24"/>
          <w:szCs w:val="24"/>
        </w:rPr>
      </w:pPr>
      <w:r w:rsidRPr="003422A0">
        <w:rPr>
          <w:rFonts w:ascii="Arial" w:hAnsi="Arial" w:cs="Arial"/>
          <w:sz w:val="24"/>
          <w:szCs w:val="24"/>
        </w:rPr>
        <w:lastRenderedPageBreak/>
        <w:t>Question – 5</w:t>
      </w:r>
      <w:r w:rsidR="00EC69F0" w:rsidRPr="003422A0">
        <w:rPr>
          <w:rFonts w:ascii="Arial" w:hAnsi="Arial" w:cs="Arial"/>
          <w:sz w:val="24"/>
          <w:szCs w:val="24"/>
        </w:rPr>
        <w:t>:</w:t>
      </w:r>
      <w:r w:rsidRPr="003422A0">
        <w:rPr>
          <w:rFonts w:ascii="Arial" w:hAnsi="Arial" w:cs="Arial"/>
          <w:sz w:val="24"/>
          <w:szCs w:val="24"/>
        </w:rPr>
        <w:t xml:space="preserve"> Test case documents</w:t>
      </w:r>
    </w:p>
    <w:p w:rsidR="00B30B73" w:rsidRPr="003422A0" w:rsidRDefault="00B30B73" w:rsidP="00D21786">
      <w:pPr>
        <w:spacing w:line="240" w:lineRule="auto"/>
        <w:rPr>
          <w:rFonts w:ascii="Arial" w:hAnsi="Arial" w:cs="Arial"/>
          <w:sz w:val="24"/>
          <w:szCs w:val="24"/>
        </w:rPr>
      </w:pPr>
      <w:r w:rsidRPr="003422A0">
        <w:rPr>
          <w:rFonts w:ascii="Arial" w:hAnsi="Arial" w:cs="Arial"/>
          <w:sz w:val="24"/>
          <w:szCs w:val="24"/>
        </w:rPr>
        <w:t>Here are 10 test case examples to validate key functionalities of the application.</w:t>
      </w:r>
    </w:p>
    <w:p w:rsidR="00EC69F0" w:rsidRPr="003422A0" w:rsidRDefault="00EC69F0" w:rsidP="00D21786">
      <w:pPr>
        <w:spacing w:line="240" w:lineRule="auto"/>
        <w:rPr>
          <w:rFonts w:ascii="Arial" w:hAnsi="Arial" w:cs="Arial"/>
          <w:sz w:val="24"/>
          <w:szCs w:val="24"/>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B30B73">
        <w:trPr>
          <w:trHeight w:val="130"/>
        </w:trPr>
        <w:tc>
          <w:tcPr>
            <w:tcW w:w="1650" w:type="dxa"/>
          </w:tcPr>
          <w:p w:rsidR="00EC69F0" w:rsidRPr="003422A0" w:rsidRDefault="00EC69F0" w:rsidP="00B30B73">
            <w:pPr>
              <w:spacing w:line="240" w:lineRule="auto"/>
              <w:rPr>
                <w:rFonts w:ascii="Arial" w:hAnsi="Arial" w:cs="Arial"/>
                <w:sz w:val="24"/>
                <w:szCs w:val="24"/>
              </w:rPr>
            </w:pPr>
            <w:r w:rsidRPr="003422A0">
              <w:rPr>
                <w:rFonts w:ascii="Arial" w:hAnsi="Arial" w:cs="Arial"/>
                <w:sz w:val="24"/>
                <w:szCs w:val="24"/>
              </w:rPr>
              <w:t>Test case 1</w:t>
            </w:r>
          </w:p>
        </w:tc>
        <w:tc>
          <w:tcPr>
            <w:tcW w:w="7190" w:type="dxa"/>
          </w:tcPr>
          <w:p w:rsidR="00EC69F0" w:rsidRPr="003422A0" w:rsidRDefault="00EC69F0" w:rsidP="00B30B73">
            <w:pPr>
              <w:spacing w:line="240" w:lineRule="auto"/>
              <w:rPr>
                <w:rFonts w:ascii="Arial" w:hAnsi="Arial" w:cs="Arial"/>
                <w:sz w:val="24"/>
                <w:szCs w:val="24"/>
              </w:rPr>
            </w:pPr>
            <w:r w:rsidRPr="003422A0">
              <w:rPr>
                <w:rFonts w:ascii="Arial" w:hAnsi="Arial" w:cs="Arial"/>
                <w:sz w:val="24"/>
                <w:szCs w:val="24"/>
              </w:rPr>
              <w:t xml:space="preserve">Farmer registration </w:t>
            </w:r>
          </w:p>
        </w:tc>
      </w:tr>
      <w:tr w:rsidR="00B30B73" w:rsidRPr="003422A0" w:rsidTr="00B30B73">
        <w:trPr>
          <w:trHeight w:val="130"/>
        </w:trPr>
        <w:tc>
          <w:tcPr>
            <w:tcW w:w="1650" w:type="dxa"/>
          </w:tcPr>
          <w:p w:rsidR="00B30B73" w:rsidRPr="003422A0" w:rsidRDefault="00B30B73" w:rsidP="00B30B73">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B30B73" w:rsidRPr="003422A0" w:rsidRDefault="00EC69F0" w:rsidP="00B30B73">
            <w:pPr>
              <w:spacing w:line="240" w:lineRule="auto"/>
              <w:rPr>
                <w:rFonts w:ascii="Arial" w:hAnsi="Arial" w:cs="Arial"/>
                <w:sz w:val="24"/>
                <w:szCs w:val="24"/>
              </w:rPr>
            </w:pPr>
            <w:r w:rsidRPr="003422A0">
              <w:rPr>
                <w:rFonts w:ascii="Arial" w:hAnsi="Arial" w:cs="Arial"/>
                <w:sz w:val="24"/>
                <w:szCs w:val="24"/>
              </w:rPr>
              <w:t>TC001</w:t>
            </w:r>
          </w:p>
        </w:tc>
      </w:tr>
      <w:tr w:rsidR="00B30B73" w:rsidRPr="003422A0" w:rsidTr="00B30B73">
        <w:trPr>
          <w:trHeight w:val="126"/>
        </w:trPr>
        <w:tc>
          <w:tcPr>
            <w:tcW w:w="1650" w:type="dxa"/>
          </w:tcPr>
          <w:p w:rsidR="00B30B73" w:rsidRPr="003422A0" w:rsidRDefault="00B30B73" w:rsidP="00B30B73">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B30B73" w:rsidRPr="003422A0" w:rsidRDefault="00EC69F0" w:rsidP="00B30B73">
            <w:pPr>
              <w:spacing w:line="240" w:lineRule="auto"/>
              <w:rPr>
                <w:rFonts w:ascii="Arial" w:hAnsi="Arial" w:cs="Arial"/>
                <w:sz w:val="24"/>
                <w:szCs w:val="24"/>
              </w:rPr>
            </w:pPr>
            <w:r w:rsidRPr="003422A0">
              <w:rPr>
                <w:rFonts w:ascii="Arial" w:hAnsi="Arial" w:cs="Arial"/>
                <w:sz w:val="24"/>
                <w:szCs w:val="24"/>
              </w:rPr>
              <w:t>Validate that a farmer can successfully register with the application</w:t>
            </w:r>
          </w:p>
        </w:tc>
      </w:tr>
      <w:tr w:rsidR="00B30B73" w:rsidRPr="003422A0" w:rsidTr="00B30B73">
        <w:trPr>
          <w:trHeight w:val="300"/>
        </w:trPr>
        <w:tc>
          <w:tcPr>
            <w:tcW w:w="1650" w:type="dxa"/>
          </w:tcPr>
          <w:p w:rsidR="00B30B73" w:rsidRPr="003422A0" w:rsidRDefault="00EC69F0" w:rsidP="00B30B73">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B30B73" w:rsidRPr="003422A0" w:rsidRDefault="00EC69F0" w:rsidP="00B30B73">
            <w:pPr>
              <w:spacing w:line="240" w:lineRule="auto"/>
              <w:rPr>
                <w:rFonts w:ascii="Arial" w:hAnsi="Arial" w:cs="Arial"/>
                <w:sz w:val="24"/>
                <w:szCs w:val="24"/>
              </w:rPr>
            </w:pPr>
            <w:r w:rsidRPr="003422A0">
              <w:rPr>
                <w:rFonts w:ascii="Arial" w:hAnsi="Arial" w:cs="Arial"/>
                <w:sz w:val="24"/>
                <w:szCs w:val="24"/>
              </w:rPr>
              <w:t xml:space="preserve">None </w:t>
            </w:r>
          </w:p>
        </w:tc>
      </w:tr>
      <w:tr w:rsidR="00B668FD" w:rsidRPr="003422A0" w:rsidTr="00B30B73">
        <w:trPr>
          <w:trHeight w:val="300"/>
        </w:trPr>
        <w:tc>
          <w:tcPr>
            <w:tcW w:w="1650" w:type="dxa"/>
          </w:tcPr>
          <w:p w:rsidR="00B668FD" w:rsidRPr="003422A0" w:rsidRDefault="00B668FD" w:rsidP="00B30B73">
            <w:pPr>
              <w:spacing w:line="240" w:lineRule="auto"/>
              <w:rPr>
                <w:rFonts w:ascii="Arial" w:hAnsi="Arial" w:cs="Arial"/>
                <w:sz w:val="24"/>
                <w:szCs w:val="24"/>
              </w:rPr>
            </w:pPr>
            <w:r>
              <w:rPr>
                <w:rFonts w:ascii="Arial" w:hAnsi="Arial" w:cs="Arial"/>
                <w:sz w:val="24"/>
                <w:szCs w:val="24"/>
              </w:rPr>
              <w:t>Test data</w:t>
            </w:r>
          </w:p>
        </w:tc>
        <w:tc>
          <w:tcPr>
            <w:tcW w:w="7190" w:type="dxa"/>
          </w:tcPr>
          <w:p w:rsidR="00B668FD" w:rsidRDefault="00A25EAA" w:rsidP="00B30B73">
            <w:pPr>
              <w:spacing w:line="240" w:lineRule="auto"/>
              <w:rPr>
                <w:rFonts w:ascii="Arial" w:hAnsi="Arial" w:cs="Arial"/>
                <w:sz w:val="24"/>
                <w:szCs w:val="24"/>
              </w:rPr>
            </w:pPr>
            <w:hyperlink r:id="rId12" w:history="1">
              <w:r w:rsidR="00B668FD" w:rsidRPr="004B51C2">
                <w:rPr>
                  <w:rStyle w:val="Hyperlink"/>
                  <w:rFonts w:ascii="Arial" w:hAnsi="Arial" w:cs="Arial"/>
                  <w:sz w:val="24"/>
                  <w:szCs w:val="24"/>
                </w:rPr>
                <w:t>xyz@gmail.com</w:t>
              </w:r>
            </w:hyperlink>
          </w:p>
          <w:p w:rsidR="00B668FD" w:rsidRPr="003422A0" w:rsidRDefault="00B668FD" w:rsidP="00B30B73">
            <w:pPr>
              <w:spacing w:line="240" w:lineRule="auto"/>
              <w:rPr>
                <w:rFonts w:ascii="Arial" w:hAnsi="Arial" w:cs="Arial"/>
                <w:sz w:val="24"/>
                <w:szCs w:val="24"/>
              </w:rPr>
            </w:pPr>
            <w:r>
              <w:rPr>
                <w:rFonts w:ascii="Arial" w:hAnsi="Arial" w:cs="Arial"/>
                <w:sz w:val="24"/>
                <w:szCs w:val="24"/>
              </w:rPr>
              <w:t>123232</w:t>
            </w:r>
          </w:p>
        </w:tc>
      </w:tr>
      <w:tr w:rsidR="00B30B73" w:rsidRPr="003422A0" w:rsidTr="00B30B73">
        <w:trPr>
          <w:trHeight w:val="270"/>
        </w:trPr>
        <w:tc>
          <w:tcPr>
            <w:tcW w:w="1650" w:type="dxa"/>
          </w:tcPr>
          <w:p w:rsidR="00B30B73" w:rsidRPr="003422A0" w:rsidRDefault="00EC69F0" w:rsidP="00B30B73">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B30B73" w:rsidRPr="003422A0" w:rsidRDefault="00EC69F0" w:rsidP="00E551AC">
            <w:pPr>
              <w:pStyle w:val="ListParagraph"/>
              <w:numPr>
                <w:ilvl w:val="0"/>
                <w:numId w:val="4"/>
              </w:numPr>
              <w:spacing w:line="240" w:lineRule="auto"/>
              <w:rPr>
                <w:rFonts w:ascii="Arial" w:hAnsi="Arial" w:cs="Arial"/>
                <w:sz w:val="24"/>
                <w:szCs w:val="24"/>
              </w:rPr>
            </w:pPr>
            <w:r w:rsidRPr="003422A0">
              <w:rPr>
                <w:rFonts w:ascii="Arial" w:hAnsi="Arial" w:cs="Arial"/>
                <w:sz w:val="24"/>
                <w:szCs w:val="24"/>
              </w:rPr>
              <w:t>Open the application.</w:t>
            </w:r>
          </w:p>
          <w:p w:rsidR="00EC69F0" w:rsidRPr="003422A0" w:rsidRDefault="00EC69F0" w:rsidP="00E551AC">
            <w:pPr>
              <w:pStyle w:val="ListParagraph"/>
              <w:numPr>
                <w:ilvl w:val="0"/>
                <w:numId w:val="4"/>
              </w:numPr>
              <w:spacing w:line="240" w:lineRule="auto"/>
              <w:rPr>
                <w:rFonts w:ascii="Arial" w:hAnsi="Arial" w:cs="Arial"/>
                <w:sz w:val="24"/>
                <w:szCs w:val="24"/>
              </w:rPr>
            </w:pPr>
            <w:r w:rsidRPr="003422A0">
              <w:rPr>
                <w:rFonts w:ascii="Arial" w:hAnsi="Arial" w:cs="Arial"/>
                <w:sz w:val="24"/>
                <w:szCs w:val="24"/>
              </w:rPr>
              <w:t xml:space="preserve">Enter </w:t>
            </w:r>
            <w:r w:rsidR="00232433" w:rsidRPr="003422A0">
              <w:rPr>
                <w:rFonts w:ascii="Arial" w:hAnsi="Arial" w:cs="Arial"/>
                <w:sz w:val="24"/>
                <w:szCs w:val="24"/>
              </w:rPr>
              <w:t>valid personal details (name, address, phone and email).</w:t>
            </w:r>
          </w:p>
          <w:p w:rsidR="00EC69F0" w:rsidRPr="003422A0" w:rsidRDefault="00232433" w:rsidP="00E551AC">
            <w:pPr>
              <w:pStyle w:val="ListParagraph"/>
              <w:numPr>
                <w:ilvl w:val="0"/>
                <w:numId w:val="4"/>
              </w:numPr>
              <w:spacing w:line="240" w:lineRule="auto"/>
              <w:rPr>
                <w:rFonts w:ascii="Arial" w:hAnsi="Arial" w:cs="Arial"/>
                <w:sz w:val="24"/>
                <w:szCs w:val="24"/>
              </w:rPr>
            </w:pPr>
            <w:r w:rsidRPr="003422A0">
              <w:rPr>
                <w:rFonts w:ascii="Arial" w:hAnsi="Arial" w:cs="Arial"/>
                <w:sz w:val="24"/>
                <w:szCs w:val="24"/>
              </w:rPr>
              <w:t>Set user name and password.</w:t>
            </w:r>
          </w:p>
          <w:p w:rsidR="00232433" w:rsidRPr="003422A0" w:rsidRDefault="00232433" w:rsidP="00E551AC">
            <w:pPr>
              <w:pStyle w:val="ListParagraph"/>
              <w:numPr>
                <w:ilvl w:val="0"/>
                <w:numId w:val="4"/>
              </w:numPr>
              <w:spacing w:line="240" w:lineRule="auto"/>
              <w:rPr>
                <w:rFonts w:ascii="Arial" w:hAnsi="Arial" w:cs="Arial"/>
                <w:sz w:val="24"/>
                <w:szCs w:val="24"/>
              </w:rPr>
            </w:pPr>
            <w:r w:rsidRPr="003422A0">
              <w:rPr>
                <w:rFonts w:ascii="Arial" w:hAnsi="Arial" w:cs="Arial"/>
                <w:sz w:val="24"/>
                <w:szCs w:val="24"/>
              </w:rPr>
              <w:t>Submit registration form.</w:t>
            </w:r>
          </w:p>
        </w:tc>
      </w:tr>
      <w:tr w:rsidR="00B30B73" w:rsidRPr="003422A0" w:rsidTr="00B30B73">
        <w:trPr>
          <w:trHeight w:val="156"/>
        </w:trPr>
        <w:tc>
          <w:tcPr>
            <w:tcW w:w="1650" w:type="dxa"/>
          </w:tcPr>
          <w:p w:rsidR="00B30B73" w:rsidRPr="003422A0" w:rsidRDefault="00EC69F0" w:rsidP="00B30B73">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B30B73" w:rsidRPr="003422A0" w:rsidRDefault="00232433" w:rsidP="00B30B73">
            <w:pPr>
              <w:spacing w:line="240" w:lineRule="auto"/>
              <w:rPr>
                <w:rFonts w:ascii="Arial" w:hAnsi="Arial" w:cs="Arial"/>
                <w:sz w:val="24"/>
                <w:szCs w:val="24"/>
              </w:rPr>
            </w:pPr>
            <w:r w:rsidRPr="003422A0">
              <w:rPr>
                <w:rFonts w:ascii="Arial" w:hAnsi="Arial" w:cs="Arial"/>
                <w:sz w:val="24"/>
                <w:szCs w:val="24"/>
              </w:rPr>
              <w:t>Farmer is successfully registered and a confirmation message is displayed.</w:t>
            </w:r>
          </w:p>
        </w:tc>
      </w:tr>
      <w:tr w:rsidR="00B668FD" w:rsidRPr="003422A0" w:rsidTr="00B30B73">
        <w:trPr>
          <w:trHeight w:val="156"/>
        </w:trPr>
        <w:tc>
          <w:tcPr>
            <w:tcW w:w="1650" w:type="dxa"/>
          </w:tcPr>
          <w:p w:rsidR="00B668FD" w:rsidRPr="003422A0" w:rsidRDefault="00B668FD" w:rsidP="00B30B73">
            <w:pPr>
              <w:spacing w:line="240" w:lineRule="auto"/>
              <w:rPr>
                <w:rFonts w:ascii="Arial" w:hAnsi="Arial" w:cs="Arial"/>
                <w:sz w:val="24"/>
                <w:szCs w:val="24"/>
              </w:rPr>
            </w:pPr>
            <w:r>
              <w:rPr>
                <w:rFonts w:ascii="Arial" w:hAnsi="Arial" w:cs="Arial"/>
                <w:sz w:val="24"/>
                <w:szCs w:val="24"/>
              </w:rPr>
              <w:t xml:space="preserve">Actual result </w:t>
            </w:r>
          </w:p>
        </w:tc>
        <w:tc>
          <w:tcPr>
            <w:tcW w:w="7190" w:type="dxa"/>
          </w:tcPr>
          <w:p w:rsidR="00B668FD" w:rsidRPr="003422A0" w:rsidRDefault="00B668FD" w:rsidP="00B30B73">
            <w:pPr>
              <w:spacing w:line="240" w:lineRule="auto"/>
              <w:rPr>
                <w:rFonts w:ascii="Arial" w:hAnsi="Arial" w:cs="Arial"/>
                <w:sz w:val="24"/>
                <w:szCs w:val="24"/>
              </w:rPr>
            </w:pPr>
            <w:r>
              <w:rPr>
                <w:rFonts w:ascii="Arial" w:hAnsi="Arial" w:cs="Arial"/>
                <w:sz w:val="24"/>
                <w:szCs w:val="24"/>
              </w:rPr>
              <w:t>Successfully registered</w:t>
            </w:r>
          </w:p>
        </w:tc>
      </w:tr>
      <w:tr w:rsidR="00B668FD" w:rsidRPr="003422A0" w:rsidTr="00B30B73">
        <w:trPr>
          <w:trHeight w:val="156"/>
        </w:trPr>
        <w:tc>
          <w:tcPr>
            <w:tcW w:w="1650" w:type="dxa"/>
          </w:tcPr>
          <w:p w:rsidR="00B668FD" w:rsidRDefault="00B668FD" w:rsidP="00B30B73">
            <w:pPr>
              <w:spacing w:line="240" w:lineRule="auto"/>
              <w:rPr>
                <w:rFonts w:ascii="Arial" w:hAnsi="Arial" w:cs="Arial"/>
                <w:sz w:val="24"/>
                <w:szCs w:val="24"/>
              </w:rPr>
            </w:pPr>
            <w:r>
              <w:rPr>
                <w:rFonts w:ascii="Arial" w:hAnsi="Arial" w:cs="Arial"/>
                <w:sz w:val="24"/>
                <w:szCs w:val="24"/>
              </w:rPr>
              <w:t>Post conditions</w:t>
            </w:r>
          </w:p>
        </w:tc>
        <w:tc>
          <w:tcPr>
            <w:tcW w:w="7190" w:type="dxa"/>
          </w:tcPr>
          <w:p w:rsidR="00B668FD" w:rsidRPr="003422A0" w:rsidRDefault="00B668FD" w:rsidP="00B30B73">
            <w:pPr>
              <w:spacing w:line="240" w:lineRule="auto"/>
              <w:rPr>
                <w:rFonts w:ascii="Arial" w:hAnsi="Arial" w:cs="Arial"/>
                <w:sz w:val="24"/>
                <w:szCs w:val="24"/>
              </w:rPr>
            </w:pPr>
            <w:r>
              <w:rPr>
                <w:rFonts w:ascii="Arial" w:hAnsi="Arial" w:cs="Arial"/>
                <w:sz w:val="24"/>
                <w:szCs w:val="24"/>
              </w:rPr>
              <w:t>Confirmation mail sent to registered mail ID.</w:t>
            </w:r>
          </w:p>
        </w:tc>
      </w:tr>
    </w:tbl>
    <w:p w:rsidR="00EC69F0" w:rsidRPr="003422A0" w:rsidRDefault="00EC69F0" w:rsidP="00EC69F0">
      <w:pPr>
        <w:spacing w:before="100" w:beforeAutospacing="1" w:after="100" w:afterAutospacing="1" w:line="240" w:lineRule="auto"/>
        <w:rPr>
          <w:rFonts w:ascii="Arial" w:eastAsia="Times New Roman" w:hAnsi="Arial" w:cs="Arial"/>
          <w:sz w:val="24"/>
          <w:szCs w:val="24"/>
          <w:lang w:eastAsia="en-IN"/>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224201">
        <w:trPr>
          <w:trHeight w:val="130"/>
        </w:trPr>
        <w:tc>
          <w:tcPr>
            <w:tcW w:w="1671"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232433" w:rsidRPr="003422A0">
              <w:rPr>
                <w:rFonts w:ascii="Arial" w:hAnsi="Arial" w:cs="Arial"/>
                <w:sz w:val="24"/>
                <w:szCs w:val="24"/>
              </w:rPr>
              <w:t>case 2</w:t>
            </w:r>
          </w:p>
        </w:tc>
        <w:tc>
          <w:tcPr>
            <w:tcW w:w="7190" w:type="dxa"/>
          </w:tcPr>
          <w:p w:rsidR="00EC69F0" w:rsidRPr="003422A0" w:rsidRDefault="00232433" w:rsidP="00C86DE0">
            <w:pPr>
              <w:spacing w:line="240" w:lineRule="auto"/>
              <w:rPr>
                <w:rFonts w:ascii="Arial" w:hAnsi="Arial" w:cs="Arial"/>
                <w:sz w:val="24"/>
                <w:szCs w:val="24"/>
              </w:rPr>
            </w:pPr>
            <w:r w:rsidRPr="003422A0">
              <w:rPr>
                <w:rFonts w:ascii="Arial" w:hAnsi="Arial" w:cs="Arial"/>
                <w:sz w:val="24"/>
                <w:szCs w:val="24"/>
              </w:rPr>
              <w:t>Manufacture product upload</w:t>
            </w:r>
          </w:p>
        </w:tc>
      </w:tr>
      <w:tr w:rsidR="00EC69F0" w:rsidRPr="003422A0" w:rsidTr="00224201">
        <w:trPr>
          <w:trHeight w:val="130"/>
        </w:trPr>
        <w:tc>
          <w:tcPr>
            <w:tcW w:w="1671"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232433" w:rsidP="00C86DE0">
            <w:pPr>
              <w:spacing w:line="240" w:lineRule="auto"/>
              <w:rPr>
                <w:rFonts w:ascii="Arial" w:hAnsi="Arial" w:cs="Arial"/>
                <w:sz w:val="24"/>
                <w:szCs w:val="24"/>
              </w:rPr>
            </w:pPr>
            <w:r w:rsidRPr="003422A0">
              <w:rPr>
                <w:rFonts w:ascii="Arial" w:hAnsi="Arial" w:cs="Arial"/>
                <w:sz w:val="24"/>
                <w:szCs w:val="24"/>
              </w:rPr>
              <w:t>TC002</w:t>
            </w:r>
          </w:p>
        </w:tc>
      </w:tr>
      <w:tr w:rsidR="00EC69F0" w:rsidRPr="003422A0" w:rsidTr="00224201">
        <w:trPr>
          <w:trHeight w:val="126"/>
        </w:trPr>
        <w:tc>
          <w:tcPr>
            <w:tcW w:w="1671"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232433" w:rsidP="00C86DE0">
            <w:pPr>
              <w:spacing w:line="240" w:lineRule="auto"/>
              <w:rPr>
                <w:rFonts w:ascii="Arial" w:hAnsi="Arial" w:cs="Arial"/>
                <w:sz w:val="24"/>
                <w:szCs w:val="24"/>
              </w:rPr>
            </w:pPr>
            <w:r w:rsidRPr="003422A0">
              <w:rPr>
                <w:rFonts w:ascii="Arial" w:hAnsi="Arial" w:cs="Arial"/>
                <w:sz w:val="24"/>
                <w:szCs w:val="24"/>
              </w:rPr>
              <w:t>Verify that manufacturer can upload the product details (seeds, fertilizers and pesticides).</w:t>
            </w:r>
          </w:p>
        </w:tc>
      </w:tr>
      <w:tr w:rsidR="00EC69F0" w:rsidRPr="003422A0" w:rsidTr="00224201">
        <w:trPr>
          <w:trHeight w:val="300"/>
        </w:trPr>
        <w:tc>
          <w:tcPr>
            <w:tcW w:w="1671"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232433" w:rsidP="00C86DE0">
            <w:pPr>
              <w:spacing w:line="240" w:lineRule="auto"/>
              <w:rPr>
                <w:rFonts w:ascii="Arial" w:hAnsi="Arial" w:cs="Arial"/>
                <w:sz w:val="24"/>
                <w:szCs w:val="24"/>
              </w:rPr>
            </w:pPr>
            <w:r w:rsidRPr="003422A0">
              <w:rPr>
                <w:rFonts w:ascii="Arial" w:hAnsi="Arial" w:cs="Arial"/>
                <w:sz w:val="24"/>
                <w:szCs w:val="24"/>
              </w:rPr>
              <w:t>Manufacturer must be logged in.</w:t>
            </w:r>
          </w:p>
        </w:tc>
      </w:tr>
      <w:tr w:rsidR="00EC69F0" w:rsidRPr="003422A0" w:rsidTr="00224201">
        <w:trPr>
          <w:trHeight w:val="270"/>
        </w:trPr>
        <w:tc>
          <w:tcPr>
            <w:tcW w:w="1671"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232433" w:rsidRPr="003422A0" w:rsidRDefault="00232433" w:rsidP="00E551AC">
            <w:pPr>
              <w:pStyle w:val="ListParagraph"/>
              <w:numPr>
                <w:ilvl w:val="0"/>
                <w:numId w:val="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Login as a manufacturer.</w:t>
            </w:r>
          </w:p>
          <w:p w:rsidR="00232433" w:rsidRPr="003422A0" w:rsidRDefault="00232433" w:rsidP="00E551AC">
            <w:pPr>
              <w:pStyle w:val="ListParagraph"/>
              <w:numPr>
                <w:ilvl w:val="0"/>
                <w:numId w:val="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to the "Add Product" page.</w:t>
            </w:r>
          </w:p>
          <w:p w:rsidR="00232433" w:rsidRPr="003422A0" w:rsidRDefault="00232433" w:rsidP="00E551AC">
            <w:pPr>
              <w:pStyle w:val="ListParagraph"/>
              <w:numPr>
                <w:ilvl w:val="0"/>
                <w:numId w:val="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Enter product details (name, category, price, quantity, description).</w:t>
            </w:r>
          </w:p>
          <w:p w:rsidR="00232433" w:rsidRPr="003422A0" w:rsidRDefault="00232433" w:rsidP="00E551AC">
            <w:pPr>
              <w:pStyle w:val="ListParagraph"/>
              <w:numPr>
                <w:ilvl w:val="0"/>
                <w:numId w:val="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Upload an image of the product.</w:t>
            </w:r>
          </w:p>
          <w:p w:rsidR="00EC69F0" w:rsidRPr="003422A0" w:rsidRDefault="00232433" w:rsidP="00E551AC">
            <w:pPr>
              <w:pStyle w:val="ListParagraph"/>
              <w:numPr>
                <w:ilvl w:val="0"/>
                <w:numId w:val="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Click "Submit".</w:t>
            </w:r>
          </w:p>
        </w:tc>
      </w:tr>
      <w:tr w:rsidR="00EC69F0" w:rsidRPr="003422A0" w:rsidTr="00224201">
        <w:trPr>
          <w:trHeight w:val="156"/>
        </w:trPr>
        <w:tc>
          <w:tcPr>
            <w:tcW w:w="1671"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232433" w:rsidP="004E4FAF">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Product is successfully added to the catalogue and visible to farmers.</w:t>
            </w:r>
          </w:p>
        </w:tc>
      </w:tr>
      <w:tr w:rsidR="00224201" w:rsidRPr="003422A0" w:rsidTr="00224201">
        <w:trPr>
          <w:trHeight w:val="156"/>
        </w:trPr>
        <w:tc>
          <w:tcPr>
            <w:tcW w:w="1671" w:type="dxa"/>
          </w:tcPr>
          <w:p w:rsidR="00224201" w:rsidRPr="003422A0" w:rsidRDefault="00224201" w:rsidP="00C86DE0">
            <w:pPr>
              <w:spacing w:line="240" w:lineRule="auto"/>
              <w:rPr>
                <w:rFonts w:ascii="Arial" w:hAnsi="Arial" w:cs="Arial"/>
                <w:sz w:val="24"/>
                <w:szCs w:val="24"/>
              </w:rPr>
            </w:pPr>
            <w:r>
              <w:rPr>
                <w:rFonts w:ascii="Arial" w:hAnsi="Arial" w:cs="Arial"/>
                <w:sz w:val="24"/>
                <w:szCs w:val="24"/>
              </w:rPr>
              <w:t>Actual results</w:t>
            </w:r>
          </w:p>
        </w:tc>
        <w:tc>
          <w:tcPr>
            <w:tcW w:w="7190" w:type="dxa"/>
          </w:tcPr>
          <w:p w:rsidR="00224201" w:rsidRPr="003422A0" w:rsidRDefault="00224201" w:rsidP="004E4FAF">
            <w:p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Successfully uploaded product to catalogue.</w:t>
            </w:r>
          </w:p>
        </w:tc>
      </w:tr>
      <w:tr w:rsidR="00224201" w:rsidRPr="003422A0" w:rsidTr="00224201">
        <w:trPr>
          <w:trHeight w:val="156"/>
        </w:trPr>
        <w:tc>
          <w:tcPr>
            <w:tcW w:w="1671" w:type="dxa"/>
          </w:tcPr>
          <w:p w:rsidR="00224201" w:rsidRDefault="00224201" w:rsidP="00C86DE0">
            <w:pPr>
              <w:spacing w:line="240" w:lineRule="auto"/>
              <w:rPr>
                <w:rFonts w:ascii="Arial" w:hAnsi="Arial" w:cs="Arial"/>
                <w:sz w:val="24"/>
                <w:szCs w:val="24"/>
              </w:rPr>
            </w:pPr>
            <w:r>
              <w:rPr>
                <w:rFonts w:ascii="Arial" w:hAnsi="Arial" w:cs="Arial"/>
                <w:sz w:val="24"/>
                <w:szCs w:val="24"/>
              </w:rPr>
              <w:lastRenderedPageBreak/>
              <w:t xml:space="preserve">Post condition </w:t>
            </w:r>
          </w:p>
        </w:tc>
        <w:tc>
          <w:tcPr>
            <w:tcW w:w="7190" w:type="dxa"/>
          </w:tcPr>
          <w:p w:rsidR="00224201" w:rsidRDefault="00224201" w:rsidP="004E4FAF">
            <w:pPr>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Clear up data.</w:t>
            </w:r>
          </w:p>
        </w:tc>
      </w:tr>
    </w:tbl>
    <w:p w:rsidR="00EC69F0" w:rsidRPr="003422A0" w:rsidRDefault="00EC69F0" w:rsidP="00EC69F0">
      <w:pPr>
        <w:spacing w:before="100" w:beforeAutospacing="1" w:after="100" w:afterAutospacing="1" w:line="240" w:lineRule="auto"/>
        <w:rPr>
          <w:rFonts w:ascii="Arial" w:eastAsia="Times New Roman" w:hAnsi="Arial" w:cs="Arial"/>
          <w:sz w:val="24"/>
          <w:szCs w:val="24"/>
          <w:lang w:eastAsia="en-IN"/>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232433" w:rsidRPr="003422A0">
              <w:rPr>
                <w:rFonts w:ascii="Arial" w:hAnsi="Arial" w:cs="Arial"/>
                <w:sz w:val="24"/>
                <w:szCs w:val="24"/>
              </w:rPr>
              <w:t>case 3</w:t>
            </w:r>
          </w:p>
        </w:tc>
        <w:tc>
          <w:tcPr>
            <w:tcW w:w="7190" w:type="dxa"/>
          </w:tcPr>
          <w:p w:rsidR="00EC69F0" w:rsidRPr="003422A0" w:rsidRDefault="00232433"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Product Search by Farmer</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232433" w:rsidP="00C86DE0">
            <w:pPr>
              <w:spacing w:line="240" w:lineRule="auto"/>
              <w:rPr>
                <w:rFonts w:ascii="Arial" w:hAnsi="Arial" w:cs="Arial"/>
                <w:sz w:val="24"/>
                <w:szCs w:val="24"/>
              </w:rPr>
            </w:pPr>
            <w:r w:rsidRPr="003422A0">
              <w:rPr>
                <w:rFonts w:ascii="Arial" w:eastAsia="Times New Roman" w:hAnsi="Arial" w:cs="Arial"/>
                <w:sz w:val="24"/>
                <w:szCs w:val="24"/>
                <w:lang w:eastAsia="en-IN"/>
              </w:rPr>
              <w:t>TC003</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A55EEC" w:rsidP="004E4FAF">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Ensure farmers can search for products using keywords or categor</w:t>
            </w:r>
            <w:r w:rsidR="004E4FAF" w:rsidRPr="003422A0">
              <w:rPr>
                <w:rFonts w:ascii="Arial" w:eastAsia="Times New Roman" w:hAnsi="Arial" w:cs="Arial"/>
                <w:sz w:val="24"/>
                <w:szCs w:val="24"/>
                <w:lang w:eastAsia="en-IN"/>
              </w:rPr>
              <w:t>ies.</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hAnsi="Arial" w:cs="Arial"/>
                <w:sz w:val="24"/>
                <w:szCs w:val="24"/>
              </w:rPr>
              <w:t xml:space="preserve">Farmers must be logged in </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4E4FAF" w:rsidRPr="003422A0" w:rsidRDefault="004E4FAF" w:rsidP="00E551AC">
            <w:pPr>
              <w:pStyle w:val="ListParagraph"/>
              <w:numPr>
                <w:ilvl w:val="0"/>
                <w:numId w:val="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Login as a farmer.</w:t>
            </w:r>
          </w:p>
          <w:p w:rsidR="004E4FAF" w:rsidRPr="003422A0" w:rsidRDefault="004E4FAF" w:rsidP="00E551AC">
            <w:pPr>
              <w:pStyle w:val="ListParagraph"/>
              <w:numPr>
                <w:ilvl w:val="0"/>
                <w:numId w:val="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Go to the "Search" page.</w:t>
            </w:r>
          </w:p>
          <w:p w:rsidR="004E4FAF" w:rsidRPr="003422A0" w:rsidRDefault="004E4FAF" w:rsidP="00E551AC">
            <w:pPr>
              <w:pStyle w:val="ListParagraph"/>
              <w:numPr>
                <w:ilvl w:val="0"/>
                <w:numId w:val="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Enter a keyword (e.g., "fertilizer") in the search bar.</w:t>
            </w:r>
          </w:p>
          <w:p w:rsidR="004E4FAF" w:rsidRPr="003422A0" w:rsidRDefault="004E4FAF" w:rsidP="00E551AC">
            <w:pPr>
              <w:pStyle w:val="ListParagraph"/>
              <w:numPr>
                <w:ilvl w:val="0"/>
                <w:numId w:val="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Select a category from the dropdown.</w:t>
            </w:r>
          </w:p>
          <w:p w:rsidR="00EC69F0" w:rsidRPr="003422A0" w:rsidRDefault="004E4FAF" w:rsidP="00E551AC">
            <w:pPr>
              <w:pStyle w:val="ListParagraph"/>
              <w:numPr>
                <w:ilvl w:val="0"/>
                <w:numId w:val="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Click "Search".</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hAnsi="Arial" w:cs="Arial"/>
                <w:sz w:val="24"/>
                <w:szCs w:val="24"/>
              </w:rPr>
              <w:t>A list of relevant products is displayed</w:t>
            </w:r>
          </w:p>
        </w:tc>
      </w:tr>
      <w:tr w:rsidR="00224201" w:rsidRPr="003422A0" w:rsidTr="00C86DE0">
        <w:trPr>
          <w:trHeight w:val="156"/>
        </w:trPr>
        <w:tc>
          <w:tcPr>
            <w:tcW w:w="1650" w:type="dxa"/>
          </w:tcPr>
          <w:p w:rsidR="00224201" w:rsidRPr="003422A0" w:rsidRDefault="00224201" w:rsidP="00C86DE0">
            <w:pPr>
              <w:spacing w:line="240" w:lineRule="auto"/>
              <w:rPr>
                <w:rFonts w:ascii="Arial" w:hAnsi="Arial" w:cs="Arial"/>
                <w:sz w:val="24"/>
                <w:szCs w:val="24"/>
              </w:rPr>
            </w:pPr>
            <w:r>
              <w:rPr>
                <w:rFonts w:ascii="Arial" w:hAnsi="Arial" w:cs="Arial"/>
                <w:sz w:val="24"/>
                <w:szCs w:val="24"/>
              </w:rPr>
              <w:t>Actual results</w:t>
            </w:r>
          </w:p>
        </w:tc>
        <w:tc>
          <w:tcPr>
            <w:tcW w:w="7190" w:type="dxa"/>
          </w:tcPr>
          <w:p w:rsidR="00224201" w:rsidRPr="003422A0" w:rsidRDefault="000E4774" w:rsidP="00C86DE0">
            <w:pPr>
              <w:spacing w:line="240" w:lineRule="auto"/>
              <w:rPr>
                <w:rFonts w:ascii="Arial" w:hAnsi="Arial" w:cs="Arial"/>
                <w:sz w:val="24"/>
                <w:szCs w:val="24"/>
              </w:rPr>
            </w:pPr>
            <w:r>
              <w:rPr>
                <w:rFonts w:ascii="Arial" w:hAnsi="Arial" w:cs="Arial"/>
                <w:sz w:val="24"/>
                <w:szCs w:val="24"/>
              </w:rPr>
              <w:t>User able to search product.</w:t>
            </w:r>
          </w:p>
        </w:tc>
      </w:tr>
      <w:tr w:rsidR="00224201" w:rsidRPr="003422A0" w:rsidTr="00C86DE0">
        <w:trPr>
          <w:trHeight w:val="156"/>
        </w:trPr>
        <w:tc>
          <w:tcPr>
            <w:tcW w:w="1650" w:type="dxa"/>
          </w:tcPr>
          <w:p w:rsidR="00224201" w:rsidRPr="003422A0" w:rsidRDefault="00224201" w:rsidP="00C86DE0">
            <w:pPr>
              <w:spacing w:line="240" w:lineRule="auto"/>
              <w:rPr>
                <w:rFonts w:ascii="Arial" w:hAnsi="Arial" w:cs="Arial"/>
                <w:sz w:val="24"/>
                <w:szCs w:val="24"/>
              </w:rPr>
            </w:pPr>
            <w:r>
              <w:rPr>
                <w:rFonts w:ascii="Arial" w:hAnsi="Arial" w:cs="Arial"/>
                <w:sz w:val="24"/>
                <w:szCs w:val="24"/>
              </w:rPr>
              <w:t>Post condition</w:t>
            </w:r>
          </w:p>
        </w:tc>
        <w:tc>
          <w:tcPr>
            <w:tcW w:w="7190" w:type="dxa"/>
          </w:tcPr>
          <w:p w:rsidR="00224201" w:rsidRPr="003422A0" w:rsidRDefault="000E4774" w:rsidP="00C86DE0">
            <w:pPr>
              <w:spacing w:line="240" w:lineRule="auto"/>
              <w:rPr>
                <w:rFonts w:ascii="Arial" w:hAnsi="Arial" w:cs="Arial"/>
                <w:sz w:val="24"/>
                <w:szCs w:val="24"/>
              </w:rPr>
            </w:pPr>
            <w:r>
              <w:rPr>
                <w:rFonts w:ascii="Arial" w:hAnsi="Arial" w:cs="Arial"/>
                <w:sz w:val="24"/>
                <w:szCs w:val="24"/>
              </w:rPr>
              <w:t>User to able see relevant product list.</w:t>
            </w:r>
          </w:p>
        </w:tc>
      </w:tr>
    </w:tbl>
    <w:p w:rsidR="00EC69F0" w:rsidRPr="003422A0" w:rsidRDefault="00EC69F0" w:rsidP="00EC69F0">
      <w:pPr>
        <w:spacing w:before="100" w:beforeAutospacing="1" w:after="100" w:afterAutospacing="1" w:line="240" w:lineRule="auto"/>
        <w:rPr>
          <w:rFonts w:ascii="Arial" w:eastAsia="Times New Roman" w:hAnsi="Arial" w:cs="Arial"/>
          <w:sz w:val="24"/>
          <w:szCs w:val="24"/>
          <w:lang w:eastAsia="en-IN"/>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4E4FAF" w:rsidRPr="003422A0">
              <w:rPr>
                <w:rFonts w:ascii="Arial" w:hAnsi="Arial" w:cs="Arial"/>
                <w:sz w:val="24"/>
                <w:szCs w:val="24"/>
              </w:rPr>
              <w:t>case 4</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Add Product to Cart</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TC004</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Validate that farmers can add products to their shopping cart.</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Farmer must be logged in and a product search must be completed.</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4E4FAF" w:rsidRPr="003422A0" w:rsidRDefault="004E4FAF" w:rsidP="00E551AC">
            <w:pPr>
              <w:pStyle w:val="ListParagraph"/>
              <w:numPr>
                <w:ilvl w:val="0"/>
                <w:numId w:val="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Search for a product.</w:t>
            </w:r>
          </w:p>
          <w:p w:rsidR="004E4FAF" w:rsidRPr="003422A0" w:rsidRDefault="004E4FAF" w:rsidP="00E551AC">
            <w:pPr>
              <w:pStyle w:val="ListParagraph"/>
              <w:numPr>
                <w:ilvl w:val="0"/>
                <w:numId w:val="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Click on a product from the search results.</w:t>
            </w:r>
          </w:p>
          <w:p w:rsidR="00EC69F0" w:rsidRPr="003422A0" w:rsidRDefault="004E4FAF" w:rsidP="00E551AC">
            <w:pPr>
              <w:pStyle w:val="ListParagraph"/>
              <w:numPr>
                <w:ilvl w:val="0"/>
                <w:numId w:val="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Click "Add to Cart".</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Product is successfully added to the cart, and the cart count is updated.</w:t>
            </w:r>
          </w:p>
        </w:tc>
      </w:tr>
      <w:tr w:rsidR="000E4774" w:rsidRPr="003422A0" w:rsidTr="00C86DE0">
        <w:trPr>
          <w:trHeight w:val="156"/>
        </w:trPr>
        <w:tc>
          <w:tcPr>
            <w:tcW w:w="1650" w:type="dxa"/>
          </w:tcPr>
          <w:p w:rsidR="000E4774" w:rsidRPr="003422A0" w:rsidRDefault="000E4774" w:rsidP="00C86DE0">
            <w:pPr>
              <w:spacing w:line="240" w:lineRule="auto"/>
              <w:rPr>
                <w:rFonts w:ascii="Arial" w:hAnsi="Arial" w:cs="Arial"/>
                <w:sz w:val="24"/>
                <w:szCs w:val="24"/>
              </w:rPr>
            </w:pPr>
            <w:r>
              <w:rPr>
                <w:rFonts w:ascii="Arial" w:hAnsi="Arial" w:cs="Arial"/>
                <w:sz w:val="24"/>
                <w:szCs w:val="24"/>
              </w:rPr>
              <w:t>Actual results</w:t>
            </w:r>
          </w:p>
        </w:tc>
        <w:tc>
          <w:tcPr>
            <w:tcW w:w="7190" w:type="dxa"/>
          </w:tcPr>
          <w:p w:rsidR="000E4774" w:rsidRPr="003422A0" w:rsidRDefault="0065558C"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Product successfully added to cart</w:t>
            </w:r>
          </w:p>
        </w:tc>
      </w:tr>
      <w:tr w:rsidR="000E4774" w:rsidRPr="003422A0" w:rsidTr="00C86DE0">
        <w:trPr>
          <w:trHeight w:val="156"/>
        </w:trPr>
        <w:tc>
          <w:tcPr>
            <w:tcW w:w="1650" w:type="dxa"/>
          </w:tcPr>
          <w:p w:rsidR="000E4774" w:rsidRPr="003422A0" w:rsidRDefault="000E4774" w:rsidP="00C86DE0">
            <w:pPr>
              <w:spacing w:line="240" w:lineRule="auto"/>
              <w:rPr>
                <w:rFonts w:ascii="Arial" w:hAnsi="Arial" w:cs="Arial"/>
                <w:sz w:val="24"/>
                <w:szCs w:val="24"/>
              </w:rPr>
            </w:pPr>
            <w:r>
              <w:rPr>
                <w:rFonts w:ascii="Arial" w:hAnsi="Arial" w:cs="Arial"/>
                <w:sz w:val="24"/>
                <w:szCs w:val="24"/>
              </w:rPr>
              <w:t>Post condition</w:t>
            </w:r>
          </w:p>
        </w:tc>
        <w:tc>
          <w:tcPr>
            <w:tcW w:w="7190" w:type="dxa"/>
          </w:tcPr>
          <w:p w:rsidR="000E4774" w:rsidRPr="003422A0" w:rsidRDefault="00775675"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Product showing in cart.</w:t>
            </w:r>
          </w:p>
        </w:tc>
      </w:tr>
    </w:tbl>
    <w:p w:rsidR="00EC69F0" w:rsidRPr="003422A0" w:rsidRDefault="00EC69F0" w:rsidP="00EC69F0">
      <w:pPr>
        <w:spacing w:before="100" w:beforeAutospacing="1" w:after="100" w:afterAutospacing="1" w:line="240" w:lineRule="auto"/>
        <w:rPr>
          <w:rFonts w:ascii="Arial" w:eastAsia="Times New Roman" w:hAnsi="Arial" w:cs="Arial"/>
          <w:sz w:val="24"/>
          <w:szCs w:val="24"/>
          <w:lang w:eastAsia="en-IN"/>
        </w:rPr>
      </w:pPr>
    </w:p>
    <w:p w:rsidR="00A45A18" w:rsidRPr="003422A0" w:rsidRDefault="00A45A18" w:rsidP="004E4FAF">
      <w:pPr>
        <w:spacing w:before="100" w:beforeAutospacing="1" w:after="100" w:afterAutospacing="1" w:line="240" w:lineRule="auto"/>
        <w:rPr>
          <w:rFonts w:ascii="Arial" w:eastAsia="Times New Roman" w:hAnsi="Arial" w:cs="Arial"/>
          <w:sz w:val="24"/>
          <w:szCs w:val="24"/>
          <w:lang w:eastAsia="en-IN"/>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lastRenderedPageBreak/>
              <w:t xml:space="preserve">Test </w:t>
            </w:r>
            <w:r w:rsidR="004E4FAF" w:rsidRPr="003422A0">
              <w:rPr>
                <w:rFonts w:ascii="Arial" w:hAnsi="Arial" w:cs="Arial"/>
                <w:sz w:val="24"/>
                <w:szCs w:val="24"/>
              </w:rPr>
              <w:t>case 5</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Place an Order</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TC005</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Ensure farmers can place an order successfully.</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Product must be added to the cart.</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4E4FAF" w:rsidRPr="003422A0" w:rsidRDefault="004E4FAF" w:rsidP="00E551AC">
            <w:pPr>
              <w:pStyle w:val="ListParagraph"/>
              <w:numPr>
                <w:ilvl w:val="0"/>
                <w:numId w:val="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to the cart.</w:t>
            </w:r>
          </w:p>
          <w:p w:rsidR="004E4FAF" w:rsidRPr="003422A0" w:rsidRDefault="004E4FAF" w:rsidP="00E551AC">
            <w:pPr>
              <w:pStyle w:val="ListParagraph"/>
              <w:numPr>
                <w:ilvl w:val="0"/>
                <w:numId w:val="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Click "Checkout".</w:t>
            </w:r>
          </w:p>
          <w:p w:rsidR="004E4FAF" w:rsidRPr="003422A0" w:rsidRDefault="004E4FAF" w:rsidP="00E551AC">
            <w:pPr>
              <w:pStyle w:val="ListParagraph"/>
              <w:numPr>
                <w:ilvl w:val="0"/>
                <w:numId w:val="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Enter delivery details (address, phone number).</w:t>
            </w:r>
          </w:p>
          <w:p w:rsidR="00EC69F0" w:rsidRPr="003422A0" w:rsidRDefault="004E4FAF" w:rsidP="00E551AC">
            <w:pPr>
              <w:pStyle w:val="ListParagraph"/>
              <w:numPr>
                <w:ilvl w:val="0"/>
                <w:numId w:val="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Select a payment method and complete the transaction.</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Order is placed successfully, and a confirmation message is displayed.</w:t>
            </w:r>
          </w:p>
        </w:tc>
      </w:tr>
      <w:tr w:rsidR="00775675" w:rsidRPr="003422A0" w:rsidTr="00C86DE0">
        <w:trPr>
          <w:trHeight w:val="156"/>
        </w:trPr>
        <w:tc>
          <w:tcPr>
            <w:tcW w:w="1650" w:type="dxa"/>
          </w:tcPr>
          <w:p w:rsidR="00775675" w:rsidRPr="003422A0" w:rsidRDefault="00775675" w:rsidP="00C86DE0">
            <w:pPr>
              <w:spacing w:line="240" w:lineRule="auto"/>
              <w:rPr>
                <w:rFonts w:ascii="Arial" w:hAnsi="Arial" w:cs="Arial"/>
                <w:sz w:val="24"/>
                <w:szCs w:val="24"/>
              </w:rPr>
            </w:pPr>
            <w:r>
              <w:rPr>
                <w:rFonts w:ascii="Arial" w:hAnsi="Arial" w:cs="Arial"/>
                <w:sz w:val="24"/>
                <w:szCs w:val="24"/>
              </w:rPr>
              <w:t xml:space="preserve">Actual result </w:t>
            </w:r>
          </w:p>
        </w:tc>
        <w:tc>
          <w:tcPr>
            <w:tcW w:w="7190" w:type="dxa"/>
          </w:tcPr>
          <w:p w:rsidR="00775675" w:rsidRPr="003422A0" w:rsidRDefault="00775675"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Order placed successfully</w:t>
            </w:r>
          </w:p>
        </w:tc>
      </w:tr>
      <w:tr w:rsidR="00775675" w:rsidRPr="003422A0" w:rsidTr="00C86DE0">
        <w:trPr>
          <w:trHeight w:val="156"/>
        </w:trPr>
        <w:tc>
          <w:tcPr>
            <w:tcW w:w="1650" w:type="dxa"/>
          </w:tcPr>
          <w:p w:rsidR="00775675" w:rsidRPr="003422A0" w:rsidRDefault="00775675" w:rsidP="00C86DE0">
            <w:pPr>
              <w:spacing w:line="240" w:lineRule="auto"/>
              <w:rPr>
                <w:rFonts w:ascii="Arial" w:hAnsi="Arial" w:cs="Arial"/>
                <w:sz w:val="24"/>
                <w:szCs w:val="24"/>
              </w:rPr>
            </w:pPr>
            <w:r>
              <w:rPr>
                <w:rFonts w:ascii="Arial" w:hAnsi="Arial" w:cs="Arial"/>
                <w:sz w:val="24"/>
                <w:szCs w:val="24"/>
              </w:rPr>
              <w:t>Post condition</w:t>
            </w:r>
          </w:p>
        </w:tc>
        <w:tc>
          <w:tcPr>
            <w:tcW w:w="7190" w:type="dxa"/>
          </w:tcPr>
          <w:p w:rsidR="00775675" w:rsidRPr="003422A0" w:rsidRDefault="00775675"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Order confirmation notification is sent to registered mail.</w:t>
            </w:r>
          </w:p>
        </w:tc>
      </w:tr>
    </w:tbl>
    <w:p w:rsidR="00A45A18" w:rsidRPr="003422A0" w:rsidRDefault="00A45A18" w:rsidP="00A45A18">
      <w:pPr>
        <w:spacing w:after="0" w:line="240" w:lineRule="auto"/>
        <w:rPr>
          <w:rFonts w:ascii="Arial" w:eastAsia="Times New Roman" w:hAnsi="Arial" w:cs="Arial"/>
          <w:sz w:val="24"/>
          <w:szCs w:val="24"/>
          <w:lang w:eastAsia="en-IN"/>
        </w:rPr>
      </w:pPr>
    </w:p>
    <w:p w:rsidR="00A45A18" w:rsidRPr="003422A0" w:rsidRDefault="00A45A18" w:rsidP="00C840AE">
      <w:pPr>
        <w:spacing w:before="100" w:beforeAutospacing="1" w:after="100" w:afterAutospacing="1" w:line="240" w:lineRule="auto"/>
        <w:rPr>
          <w:rFonts w:ascii="Arial" w:eastAsia="Times New Roman" w:hAnsi="Arial" w:cs="Arial"/>
          <w:sz w:val="24"/>
          <w:szCs w:val="24"/>
          <w:lang w:eastAsia="en-IN"/>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C840AE" w:rsidRPr="003422A0">
              <w:rPr>
                <w:rFonts w:ascii="Arial" w:hAnsi="Arial" w:cs="Arial"/>
                <w:sz w:val="24"/>
                <w:szCs w:val="24"/>
              </w:rPr>
              <w:t>case 6</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Product Delivery Tracking</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TC006</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Verify that farmers can track their order status.</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Farmer must have placed an order.</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C840AE" w:rsidRPr="003422A0" w:rsidRDefault="00C840AE" w:rsidP="00E551AC">
            <w:pPr>
              <w:pStyle w:val="ListParagraph"/>
              <w:numPr>
                <w:ilvl w:val="0"/>
                <w:numId w:val="1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Login as a farmer.</w:t>
            </w:r>
          </w:p>
          <w:p w:rsidR="00C840AE" w:rsidRPr="003422A0" w:rsidRDefault="00C840AE" w:rsidP="00E551AC">
            <w:pPr>
              <w:pStyle w:val="ListParagraph"/>
              <w:numPr>
                <w:ilvl w:val="0"/>
                <w:numId w:val="1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to the "My Orders" page.</w:t>
            </w:r>
          </w:p>
          <w:p w:rsidR="00EC69F0" w:rsidRPr="003422A0" w:rsidRDefault="00C840AE" w:rsidP="00E551AC">
            <w:pPr>
              <w:pStyle w:val="ListParagraph"/>
              <w:numPr>
                <w:ilvl w:val="0"/>
                <w:numId w:val="1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Select an order to view its details.</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Order status (e.g., "Processing", "Shipped", and “Delivered") is displayed.</w:t>
            </w:r>
          </w:p>
        </w:tc>
      </w:tr>
      <w:tr w:rsidR="00775675" w:rsidRPr="003422A0" w:rsidTr="00C86DE0">
        <w:trPr>
          <w:trHeight w:val="156"/>
        </w:trPr>
        <w:tc>
          <w:tcPr>
            <w:tcW w:w="1650" w:type="dxa"/>
          </w:tcPr>
          <w:p w:rsidR="00775675" w:rsidRPr="003422A0" w:rsidRDefault="00775675" w:rsidP="00C86DE0">
            <w:pPr>
              <w:spacing w:line="240" w:lineRule="auto"/>
              <w:rPr>
                <w:rFonts w:ascii="Arial" w:hAnsi="Arial" w:cs="Arial"/>
                <w:sz w:val="24"/>
                <w:szCs w:val="24"/>
              </w:rPr>
            </w:pPr>
            <w:r>
              <w:rPr>
                <w:rFonts w:ascii="Arial" w:hAnsi="Arial" w:cs="Arial"/>
                <w:sz w:val="24"/>
                <w:szCs w:val="24"/>
              </w:rPr>
              <w:t>Actual results</w:t>
            </w:r>
          </w:p>
        </w:tc>
        <w:tc>
          <w:tcPr>
            <w:tcW w:w="7190" w:type="dxa"/>
          </w:tcPr>
          <w:p w:rsidR="00775675" w:rsidRPr="003422A0" w:rsidRDefault="00775675"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Able to see order status</w:t>
            </w:r>
            <w:r w:rsidRPr="003422A0">
              <w:rPr>
                <w:rFonts w:ascii="Arial" w:eastAsia="Times New Roman" w:hAnsi="Arial" w:cs="Arial"/>
                <w:sz w:val="24"/>
                <w:szCs w:val="24"/>
                <w:lang w:eastAsia="en-IN"/>
              </w:rPr>
              <w:t xml:space="preserve"> </w:t>
            </w:r>
            <w:r>
              <w:rPr>
                <w:rFonts w:ascii="Arial" w:eastAsia="Times New Roman" w:hAnsi="Arial" w:cs="Arial"/>
                <w:sz w:val="24"/>
                <w:szCs w:val="24"/>
                <w:lang w:eastAsia="en-IN"/>
              </w:rPr>
              <w:t>(</w:t>
            </w:r>
            <w:r w:rsidRPr="003422A0">
              <w:rPr>
                <w:rFonts w:ascii="Arial" w:eastAsia="Times New Roman" w:hAnsi="Arial" w:cs="Arial"/>
                <w:sz w:val="24"/>
                <w:szCs w:val="24"/>
                <w:lang w:eastAsia="en-IN"/>
              </w:rPr>
              <w:t>"Processing", "Shipped", and “Delivered</w:t>
            </w:r>
            <w:r>
              <w:rPr>
                <w:rFonts w:ascii="Arial" w:eastAsia="Times New Roman" w:hAnsi="Arial" w:cs="Arial"/>
                <w:sz w:val="24"/>
                <w:szCs w:val="24"/>
                <w:lang w:eastAsia="en-IN"/>
              </w:rPr>
              <w:t>)</w:t>
            </w:r>
          </w:p>
        </w:tc>
      </w:tr>
      <w:tr w:rsidR="00775675" w:rsidRPr="003422A0" w:rsidTr="00C86DE0">
        <w:trPr>
          <w:trHeight w:val="156"/>
        </w:trPr>
        <w:tc>
          <w:tcPr>
            <w:tcW w:w="1650" w:type="dxa"/>
          </w:tcPr>
          <w:p w:rsidR="00775675" w:rsidRPr="003422A0" w:rsidRDefault="00775675" w:rsidP="00C86DE0">
            <w:pPr>
              <w:spacing w:line="240" w:lineRule="auto"/>
              <w:rPr>
                <w:rFonts w:ascii="Arial" w:hAnsi="Arial" w:cs="Arial"/>
                <w:sz w:val="24"/>
                <w:szCs w:val="24"/>
              </w:rPr>
            </w:pPr>
            <w:r>
              <w:rPr>
                <w:rFonts w:ascii="Arial" w:hAnsi="Arial" w:cs="Arial"/>
                <w:sz w:val="24"/>
                <w:szCs w:val="24"/>
              </w:rPr>
              <w:t>Post condition</w:t>
            </w:r>
          </w:p>
        </w:tc>
        <w:tc>
          <w:tcPr>
            <w:tcW w:w="7190" w:type="dxa"/>
          </w:tcPr>
          <w:p w:rsidR="00775675" w:rsidRPr="003422A0" w:rsidRDefault="00775675"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Order tracking page is visible.</w:t>
            </w:r>
          </w:p>
        </w:tc>
      </w:tr>
    </w:tbl>
    <w:p w:rsidR="00A45A18" w:rsidRPr="003422A0" w:rsidRDefault="00A45A18" w:rsidP="00C840AE">
      <w:pPr>
        <w:spacing w:before="100" w:beforeAutospacing="1" w:after="100" w:afterAutospacing="1" w:line="240" w:lineRule="auto"/>
        <w:rPr>
          <w:rFonts w:ascii="Arial" w:eastAsia="Times New Roman" w:hAnsi="Arial" w:cs="Arial"/>
          <w:sz w:val="24"/>
          <w:szCs w:val="24"/>
          <w:lang w:eastAsia="en-IN"/>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C840AE" w:rsidRPr="003422A0">
              <w:rPr>
                <w:rFonts w:ascii="Arial" w:hAnsi="Arial" w:cs="Arial"/>
                <w:sz w:val="24"/>
                <w:szCs w:val="24"/>
              </w:rPr>
              <w:t>case 7</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Update Farmer Profile</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TC007</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lastRenderedPageBreak/>
              <w:t>Test Objective</w:t>
            </w:r>
          </w:p>
        </w:tc>
        <w:tc>
          <w:tcPr>
            <w:tcW w:w="7190" w:type="dxa"/>
          </w:tcPr>
          <w:p w:rsidR="00EC69F0" w:rsidRPr="003422A0" w:rsidRDefault="00C840AE" w:rsidP="00C63992">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Validate that farmers can up</w:t>
            </w:r>
            <w:r w:rsidR="00C63992" w:rsidRPr="003422A0">
              <w:rPr>
                <w:rFonts w:ascii="Arial" w:eastAsia="Times New Roman" w:hAnsi="Arial" w:cs="Arial"/>
                <w:sz w:val="24"/>
                <w:szCs w:val="24"/>
                <w:lang w:eastAsia="en-IN"/>
              </w:rPr>
              <w:t>date their profile information.</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Farmer must be logged in.</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C840AE" w:rsidRPr="003422A0" w:rsidRDefault="00C840AE" w:rsidP="00E551AC">
            <w:pPr>
              <w:pStyle w:val="ListParagraph"/>
              <w:numPr>
                <w:ilvl w:val="0"/>
                <w:numId w:val="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Login as a farmer.</w:t>
            </w:r>
          </w:p>
          <w:p w:rsidR="00C840AE" w:rsidRPr="003422A0" w:rsidRDefault="00C840AE" w:rsidP="00E551AC">
            <w:pPr>
              <w:pStyle w:val="ListParagraph"/>
              <w:numPr>
                <w:ilvl w:val="0"/>
                <w:numId w:val="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to the "My Profile" page.</w:t>
            </w:r>
          </w:p>
          <w:p w:rsidR="00C840AE" w:rsidRPr="003422A0" w:rsidRDefault="00C840AE" w:rsidP="00E551AC">
            <w:pPr>
              <w:pStyle w:val="ListParagraph"/>
              <w:numPr>
                <w:ilvl w:val="0"/>
                <w:numId w:val="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Edit personal details (e.g., phone number, address).</w:t>
            </w:r>
          </w:p>
          <w:p w:rsidR="00EC69F0" w:rsidRPr="003422A0" w:rsidRDefault="00C840AE" w:rsidP="00E551AC">
            <w:pPr>
              <w:pStyle w:val="ListParagraph"/>
              <w:numPr>
                <w:ilvl w:val="0"/>
                <w:numId w:val="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Save changes.</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Profile is successfully updated, and changes are reflected.</w:t>
            </w:r>
          </w:p>
        </w:tc>
      </w:tr>
      <w:tr w:rsidR="00775675" w:rsidRPr="003422A0" w:rsidTr="00C86DE0">
        <w:trPr>
          <w:trHeight w:val="156"/>
        </w:trPr>
        <w:tc>
          <w:tcPr>
            <w:tcW w:w="1650" w:type="dxa"/>
          </w:tcPr>
          <w:p w:rsidR="00775675" w:rsidRPr="003422A0" w:rsidRDefault="00775675" w:rsidP="00C86DE0">
            <w:pPr>
              <w:spacing w:line="240" w:lineRule="auto"/>
              <w:rPr>
                <w:rFonts w:ascii="Arial" w:hAnsi="Arial" w:cs="Arial"/>
                <w:sz w:val="24"/>
                <w:szCs w:val="24"/>
              </w:rPr>
            </w:pPr>
            <w:r>
              <w:rPr>
                <w:rFonts w:ascii="Arial" w:hAnsi="Arial" w:cs="Arial"/>
                <w:sz w:val="24"/>
                <w:szCs w:val="24"/>
              </w:rPr>
              <w:t>Actual results</w:t>
            </w:r>
          </w:p>
        </w:tc>
        <w:tc>
          <w:tcPr>
            <w:tcW w:w="7190" w:type="dxa"/>
          </w:tcPr>
          <w:p w:rsidR="00775675" w:rsidRPr="003422A0" w:rsidRDefault="00775675" w:rsidP="00775675">
            <w:pPr>
              <w:spacing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Profile is successfully upda</w:t>
            </w:r>
            <w:r>
              <w:rPr>
                <w:rFonts w:ascii="Arial" w:eastAsia="Times New Roman" w:hAnsi="Arial" w:cs="Arial"/>
                <w:sz w:val="24"/>
                <w:szCs w:val="24"/>
                <w:lang w:eastAsia="en-IN"/>
              </w:rPr>
              <w:t>ted.</w:t>
            </w:r>
          </w:p>
        </w:tc>
      </w:tr>
      <w:tr w:rsidR="00775675" w:rsidRPr="003422A0" w:rsidTr="00C86DE0">
        <w:trPr>
          <w:trHeight w:val="156"/>
        </w:trPr>
        <w:tc>
          <w:tcPr>
            <w:tcW w:w="1650" w:type="dxa"/>
          </w:tcPr>
          <w:p w:rsidR="00775675" w:rsidRPr="003422A0" w:rsidRDefault="00775675" w:rsidP="00C86DE0">
            <w:pPr>
              <w:spacing w:line="240" w:lineRule="auto"/>
              <w:rPr>
                <w:rFonts w:ascii="Arial" w:hAnsi="Arial" w:cs="Arial"/>
                <w:sz w:val="24"/>
                <w:szCs w:val="24"/>
              </w:rPr>
            </w:pPr>
            <w:r>
              <w:rPr>
                <w:rFonts w:ascii="Arial" w:hAnsi="Arial" w:cs="Arial"/>
                <w:sz w:val="24"/>
                <w:szCs w:val="24"/>
              </w:rPr>
              <w:t>Post condition</w:t>
            </w:r>
          </w:p>
        </w:tc>
        <w:tc>
          <w:tcPr>
            <w:tcW w:w="7190" w:type="dxa"/>
          </w:tcPr>
          <w:p w:rsidR="00775675" w:rsidRPr="003422A0" w:rsidRDefault="00775675"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Updated profile details is displayed.</w:t>
            </w:r>
          </w:p>
        </w:tc>
      </w:tr>
    </w:tbl>
    <w:p w:rsidR="00A45A18" w:rsidRPr="003422A0" w:rsidRDefault="00A45A18" w:rsidP="00C63992">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 </w:t>
      </w: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C63992" w:rsidRPr="003422A0">
              <w:rPr>
                <w:rFonts w:ascii="Arial" w:hAnsi="Arial" w:cs="Arial"/>
                <w:sz w:val="24"/>
                <w:szCs w:val="24"/>
              </w:rPr>
              <w:t>case 8</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Manufacturer Registration</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TC008</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C63992" w:rsidP="00C63992">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Verify that manufacturers can register with the application.</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None.</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C63992" w:rsidRPr="003422A0" w:rsidRDefault="00C63992" w:rsidP="00E551AC">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Open the application.</w:t>
            </w:r>
          </w:p>
          <w:p w:rsidR="00C63992" w:rsidRPr="003422A0" w:rsidRDefault="00C63992" w:rsidP="00E551AC">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to the "Register" page.</w:t>
            </w:r>
          </w:p>
          <w:p w:rsidR="00C63992" w:rsidRPr="003422A0" w:rsidRDefault="00C63992" w:rsidP="00E551AC">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Select "Manufacturer" as the account type.</w:t>
            </w:r>
          </w:p>
          <w:p w:rsidR="00C63992" w:rsidRPr="003422A0" w:rsidRDefault="00C63992" w:rsidP="00E551AC">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Enter details (name, company, address, email, phone).</w:t>
            </w:r>
          </w:p>
          <w:p w:rsidR="00EC69F0" w:rsidRPr="003422A0" w:rsidRDefault="00C63992" w:rsidP="00E551AC">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Submit the registration form.</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Manufact</w:t>
            </w:r>
            <w:r w:rsidR="0097407C">
              <w:rPr>
                <w:rFonts w:ascii="Arial" w:eastAsia="Times New Roman" w:hAnsi="Arial" w:cs="Arial"/>
                <w:sz w:val="24"/>
                <w:szCs w:val="24"/>
                <w:lang w:eastAsia="en-IN"/>
              </w:rPr>
              <w:t>urer is successfully registered</w:t>
            </w:r>
            <w:r w:rsidRPr="003422A0">
              <w:rPr>
                <w:rFonts w:ascii="Arial" w:eastAsia="Times New Roman" w:hAnsi="Arial" w:cs="Arial"/>
                <w:sz w:val="24"/>
                <w:szCs w:val="24"/>
                <w:lang w:eastAsia="en-IN"/>
              </w:rPr>
              <w:t xml:space="preserve"> and a confirmation message is displayed.</w:t>
            </w:r>
          </w:p>
        </w:tc>
      </w:tr>
      <w:tr w:rsidR="00775675" w:rsidRPr="003422A0" w:rsidTr="00C86DE0">
        <w:trPr>
          <w:trHeight w:val="156"/>
        </w:trPr>
        <w:tc>
          <w:tcPr>
            <w:tcW w:w="1650" w:type="dxa"/>
          </w:tcPr>
          <w:p w:rsidR="00775675" w:rsidRPr="003422A0" w:rsidRDefault="00775675" w:rsidP="00C86DE0">
            <w:pPr>
              <w:spacing w:line="240" w:lineRule="auto"/>
              <w:rPr>
                <w:rFonts w:ascii="Arial" w:hAnsi="Arial" w:cs="Arial"/>
                <w:sz w:val="24"/>
                <w:szCs w:val="24"/>
              </w:rPr>
            </w:pPr>
            <w:r>
              <w:rPr>
                <w:rFonts w:ascii="Arial" w:hAnsi="Arial" w:cs="Arial"/>
                <w:sz w:val="24"/>
                <w:szCs w:val="24"/>
              </w:rPr>
              <w:t>Actual results</w:t>
            </w:r>
          </w:p>
        </w:tc>
        <w:tc>
          <w:tcPr>
            <w:tcW w:w="7190" w:type="dxa"/>
          </w:tcPr>
          <w:p w:rsidR="00775675" w:rsidRPr="003422A0" w:rsidRDefault="0097407C"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Manufacture successfully registered</w:t>
            </w:r>
          </w:p>
        </w:tc>
      </w:tr>
      <w:tr w:rsidR="00775675" w:rsidRPr="003422A0" w:rsidTr="00C86DE0">
        <w:trPr>
          <w:trHeight w:val="156"/>
        </w:trPr>
        <w:tc>
          <w:tcPr>
            <w:tcW w:w="1650" w:type="dxa"/>
          </w:tcPr>
          <w:p w:rsidR="00775675" w:rsidRPr="003422A0" w:rsidRDefault="00775675" w:rsidP="00C86DE0">
            <w:pPr>
              <w:spacing w:line="240" w:lineRule="auto"/>
              <w:rPr>
                <w:rFonts w:ascii="Arial" w:hAnsi="Arial" w:cs="Arial"/>
                <w:sz w:val="24"/>
                <w:szCs w:val="24"/>
              </w:rPr>
            </w:pPr>
            <w:r>
              <w:rPr>
                <w:rFonts w:ascii="Arial" w:hAnsi="Arial" w:cs="Arial"/>
                <w:sz w:val="24"/>
                <w:szCs w:val="24"/>
              </w:rPr>
              <w:t>Post conditions</w:t>
            </w:r>
          </w:p>
        </w:tc>
        <w:tc>
          <w:tcPr>
            <w:tcW w:w="7190" w:type="dxa"/>
          </w:tcPr>
          <w:p w:rsidR="00775675" w:rsidRPr="003422A0" w:rsidRDefault="0097407C"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Confirmation mail sent to registered mail id.</w:t>
            </w:r>
          </w:p>
        </w:tc>
      </w:tr>
    </w:tbl>
    <w:p w:rsidR="00A45A18" w:rsidRPr="003422A0" w:rsidRDefault="00A45A18" w:rsidP="00A45A18">
      <w:pPr>
        <w:spacing w:after="0" w:line="240" w:lineRule="auto"/>
        <w:rPr>
          <w:rFonts w:ascii="Arial" w:eastAsia="Times New Roman" w:hAnsi="Arial" w:cs="Arial"/>
          <w:sz w:val="24"/>
          <w:szCs w:val="24"/>
          <w:lang w:eastAsia="en-IN"/>
        </w:rPr>
      </w:pPr>
    </w:p>
    <w:p w:rsidR="00A45A18" w:rsidRPr="003422A0" w:rsidRDefault="00A45A18" w:rsidP="00C63992">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 </w:t>
      </w: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C63992" w:rsidRPr="003422A0">
              <w:rPr>
                <w:rFonts w:ascii="Arial" w:hAnsi="Arial" w:cs="Arial"/>
                <w:sz w:val="24"/>
                <w:szCs w:val="24"/>
              </w:rPr>
              <w:t>case 9</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Product Reviews</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TC009</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Ensure farmers can leave reviews for purchased products.</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lastRenderedPageBreak/>
              <w:t xml:space="preserve">Preconditions </w:t>
            </w:r>
          </w:p>
        </w:tc>
        <w:tc>
          <w:tcPr>
            <w:tcW w:w="7190" w:type="dxa"/>
          </w:tcPr>
          <w:p w:rsidR="00EC69F0" w:rsidRPr="003422A0" w:rsidRDefault="00C63992" w:rsidP="00C63992">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Farmer must have completed a purchase.</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C63992" w:rsidRPr="003422A0" w:rsidRDefault="00C63992" w:rsidP="00E551AC">
            <w:pPr>
              <w:pStyle w:val="ListParagraph"/>
              <w:numPr>
                <w:ilvl w:val="0"/>
                <w:numId w:val="1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Login as a farmer.</w:t>
            </w:r>
          </w:p>
          <w:p w:rsidR="00C63992" w:rsidRPr="003422A0" w:rsidRDefault="00C63992" w:rsidP="00E551AC">
            <w:pPr>
              <w:pStyle w:val="ListParagraph"/>
              <w:numPr>
                <w:ilvl w:val="0"/>
                <w:numId w:val="1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to the "My Orders" page.</w:t>
            </w:r>
          </w:p>
          <w:p w:rsidR="00C63992" w:rsidRPr="003422A0" w:rsidRDefault="00C63992" w:rsidP="00E551AC">
            <w:pPr>
              <w:pStyle w:val="ListParagraph"/>
              <w:numPr>
                <w:ilvl w:val="0"/>
                <w:numId w:val="1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Select a completed order.</w:t>
            </w:r>
          </w:p>
          <w:p w:rsidR="00EC69F0" w:rsidRPr="003422A0" w:rsidRDefault="00C63992" w:rsidP="00E551AC">
            <w:pPr>
              <w:pStyle w:val="ListParagraph"/>
              <w:numPr>
                <w:ilvl w:val="0"/>
                <w:numId w:val="1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Leave a review and rating for a product.</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Review is successfully saved and visible to others.</w:t>
            </w:r>
          </w:p>
        </w:tc>
      </w:tr>
      <w:tr w:rsidR="0097407C" w:rsidRPr="003422A0" w:rsidTr="00C86DE0">
        <w:trPr>
          <w:trHeight w:val="156"/>
        </w:trPr>
        <w:tc>
          <w:tcPr>
            <w:tcW w:w="1650" w:type="dxa"/>
          </w:tcPr>
          <w:p w:rsidR="0097407C" w:rsidRPr="003422A0" w:rsidRDefault="0097407C" w:rsidP="00C86DE0">
            <w:pPr>
              <w:spacing w:line="240" w:lineRule="auto"/>
              <w:rPr>
                <w:rFonts w:ascii="Arial" w:hAnsi="Arial" w:cs="Arial"/>
                <w:sz w:val="24"/>
                <w:szCs w:val="24"/>
              </w:rPr>
            </w:pPr>
            <w:r>
              <w:rPr>
                <w:rFonts w:ascii="Arial" w:hAnsi="Arial" w:cs="Arial"/>
                <w:sz w:val="24"/>
                <w:szCs w:val="24"/>
              </w:rPr>
              <w:t>Actual results</w:t>
            </w:r>
          </w:p>
        </w:tc>
        <w:tc>
          <w:tcPr>
            <w:tcW w:w="7190" w:type="dxa"/>
          </w:tcPr>
          <w:p w:rsidR="0097407C" w:rsidRPr="003422A0" w:rsidRDefault="0097407C"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Review is saved and visible to other users.</w:t>
            </w:r>
          </w:p>
        </w:tc>
      </w:tr>
      <w:tr w:rsidR="0097407C" w:rsidRPr="003422A0" w:rsidTr="00C86DE0">
        <w:trPr>
          <w:trHeight w:val="156"/>
        </w:trPr>
        <w:tc>
          <w:tcPr>
            <w:tcW w:w="1650" w:type="dxa"/>
          </w:tcPr>
          <w:p w:rsidR="0097407C" w:rsidRPr="003422A0" w:rsidRDefault="0097407C" w:rsidP="00C86DE0">
            <w:pPr>
              <w:spacing w:line="240" w:lineRule="auto"/>
              <w:rPr>
                <w:rFonts w:ascii="Arial" w:hAnsi="Arial" w:cs="Arial"/>
                <w:sz w:val="24"/>
                <w:szCs w:val="24"/>
              </w:rPr>
            </w:pPr>
            <w:r>
              <w:rPr>
                <w:rFonts w:ascii="Arial" w:hAnsi="Arial" w:cs="Arial"/>
                <w:sz w:val="24"/>
                <w:szCs w:val="24"/>
              </w:rPr>
              <w:t xml:space="preserve">Post condition </w:t>
            </w:r>
          </w:p>
        </w:tc>
        <w:tc>
          <w:tcPr>
            <w:tcW w:w="7190" w:type="dxa"/>
          </w:tcPr>
          <w:p w:rsidR="0097407C" w:rsidRPr="003422A0" w:rsidRDefault="0097407C"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Users ab</w:t>
            </w:r>
            <w:r w:rsidR="009F101F">
              <w:rPr>
                <w:rFonts w:ascii="Arial" w:eastAsia="Times New Roman" w:hAnsi="Arial" w:cs="Arial"/>
                <w:sz w:val="24"/>
                <w:szCs w:val="24"/>
                <w:lang w:eastAsia="en-IN"/>
              </w:rPr>
              <w:t>le to reviews.</w:t>
            </w:r>
          </w:p>
        </w:tc>
      </w:tr>
    </w:tbl>
    <w:p w:rsidR="00A45A18" w:rsidRPr="003422A0" w:rsidRDefault="00A45A18" w:rsidP="00A45A18">
      <w:pPr>
        <w:spacing w:after="0" w:line="240" w:lineRule="auto"/>
        <w:rPr>
          <w:rFonts w:ascii="Arial" w:eastAsia="Times New Roman" w:hAnsi="Arial" w:cs="Arial"/>
          <w:sz w:val="24"/>
          <w:szCs w:val="24"/>
          <w:lang w:eastAsia="en-IN"/>
        </w:rPr>
      </w:pPr>
    </w:p>
    <w:p w:rsidR="00A45A18" w:rsidRPr="003422A0" w:rsidRDefault="00A45A18" w:rsidP="00C63992">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 </w:t>
      </w: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1</w:t>
            </w:r>
            <w:r w:rsidR="00C63992" w:rsidRPr="003422A0">
              <w:rPr>
                <w:rFonts w:ascii="Arial" w:hAnsi="Arial" w:cs="Arial"/>
                <w:sz w:val="24"/>
                <w:szCs w:val="24"/>
              </w:rPr>
              <w:t>0</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Application Accessibility</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TC010</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Ensure the application adheres to accessibility standards (WCAG 2.1).</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hAnsi="Arial" w:cs="Arial"/>
                <w:sz w:val="24"/>
                <w:szCs w:val="24"/>
              </w:rPr>
              <w:t xml:space="preserve">None </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C63992" w:rsidRPr="003422A0" w:rsidRDefault="00C63992" w:rsidP="00E551AC">
            <w:pPr>
              <w:pStyle w:val="ListParagraph"/>
              <w:numPr>
                <w:ilvl w:val="0"/>
                <w:numId w:val="1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through the application using keyboard navigation.</w:t>
            </w:r>
          </w:p>
          <w:p w:rsidR="00C63992" w:rsidRPr="003422A0" w:rsidRDefault="00C63992" w:rsidP="00E551AC">
            <w:pPr>
              <w:pStyle w:val="ListParagraph"/>
              <w:numPr>
                <w:ilvl w:val="0"/>
                <w:numId w:val="1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Test with a screen reader.</w:t>
            </w:r>
          </w:p>
          <w:p w:rsidR="00EC69F0" w:rsidRPr="003422A0" w:rsidRDefault="00C63992" w:rsidP="00E551AC">
            <w:pPr>
              <w:pStyle w:val="ListParagraph"/>
              <w:numPr>
                <w:ilvl w:val="0"/>
                <w:numId w:val="1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Check colour contrast and font sizes.</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The application is accessible to all users, including those with disabilities.</w:t>
            </w:r>
          </w:p>
        </w:tc>
      </w:tr>
      <w:tr w:rsidR="009F101F" w:rsidRPr="003422A0" w:rsidTr="00C86DE0">
        <w:trPr>
          <w:trHeight w:val="156"/>
        </w:trPr>
        <w:tc>
          <w:tcPr>
            <w:tcW w:w="1650" w:type="dxa"/>
          </w:tcPr>
          <w:p w:rsidR="009F101F" w:rsidRPr="003422A0" w:rsidRDefault="009F101F" w:rsidP="00C86DE0">
            <w:pPr>
              <w:spacing w:line="240" w:lineRule="auto"/>
              <w:rPr>
                <w:rFonts w:ascii="Arial" w:hAnsi="Arial" w:cs="Arial"/>
                <w:sz w:val="24"/>
                <w:szCs w:val="24"/>
              </w:rPr>
            </w:pPr>
            <w:r>
              <w:rPr>
                <w:rFonts w:ascii="Arial" w:hAnsi="Arial" w:cs="Arial"/>
                <w:sz w:val="24"/>
                <w:szCs w:val="24"/>
              </w:rPr>
              <w:t>Actual results</w:t>
            </w:r>
          </w:p>
        </w:tc>
        <w:tc>
          <w:tcPr>
            <w:tcW w:w="7190" w:type="dxa"/>
          </w:tcPr>
          <w:p w:rsidR="009F101F" w:rsidRPr="003422A0" w:rsidRDefault="009F101F" w:rsidP="00C86DE0">
            <w:pPr>
              <w:spacing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The application is accessible to all users, including those with disabilities.</w:t>
            </w:r>
          </w:p>
        </w:tc>
      </w:tr>
      <w:tr w:rsidR="009F101F" w:rsidRPr="003422A0" w:rsidTr="00C86DE0">
        <w:trPr>
          <w:trHeight w:val="156"/>
        </w:trPr>
        <w:tc>
          <w:tcPr>
            <w:tcW w:w="1650" w:type="dxa"/>
          </w:tcPr>
          <w:p w:rsidR="009F101F" w:rsidRPr="003422A0" w:rsidRDefault="009F101F" w:rsidP="00C86DE0">
            <w:pPr>
              <w:spacing w:line="240" w:lineRule="auto"/>
              <w:rPr>
                <w:rFonts w:ascii="Arial" w:hAnsi="Arial" w:cs="Arial"/>
                <w:sz w:val="24"/>
                <w:szCs w:val="24"/>
              </w:rPr>
            </w:pPr>
            <w:r>
              <w:rPr>
                <w:rFonts w:ascii="Arial" w:hAnsi="Arial" w:cs="Arial"/>
                <w:sz w:val="24"/>
                <w:szCs w:val="24"/>
              </w:rPr>
              <w:t>Post conditions</w:t>
            </w:r>
          </w:p>
        </w:tc>
        <w:tc>
          <w:tcPr>
            <w:tcW w:w="7190" w:type="dxa"/>
          </w:tcPr>
          <w:p w:rsidR="009F101F" w:rsidRPr="003422A0" w:rsidRDefault="009F101F" w:rsidP="00C86DE0">
            <w:pPr>
              <w:spacing w:line="240" w:lineRule="auto"/>
              <w:rPr>
                <w:rFonts w:ascii="Arial" w:eastAsia="Times New Roman" w:hAnsi="Arial" w:cs="Arial"/>
                <w:sz w:val="24"/>
                <w:szCs w:val="24"/>
                <w:lang w:eastAsia="en-IN"/>
              </w:rPr>
            </w:pPr>
            <w:r>
              <w:rPr>
                <w:rFonts w:ascii="Arial" w:eastAsia="Times New Roman" w:hAnsi="Arial" w:cs="Arial"/>
                <w:sz w:val="24"/>
                <w:szCs w:val="24"/>
                <w:lang w:eastAsia="en-IN"/>
              </w:rPr>
              <w:t>The application is accessible.</w:t>
            </w:r>
          </w:p>
        </w:tc>
      </w:tr>
    </w:tbl>
    <w:p w:rsidR="00A45A18" w:rsidRPr="003422A0" w:rsidRDefault="00A45A18" w:rsidP="00A45A18">
      <w:pPr>
        <w:spacing w:after="0" w:line="240" w:lineRule="auto"/>
        <w:rPr>
          <w:rFonts w:ascii="Arial" w:eastAsia="Times New Roman" w:hAnsi="Arial" w:cs="Arial"/>
          <w:sz w:val="24"/>
          <w:szCs w:val="24"/>
          <w:lang w:eastAsia="en-IN"/>
        </w:rPr>
      </w:pPr>
    </w:p>
    <w:p w:rsidR="00C63992" w:rsidRPr="003422A0" w:rsidRDefault="00C63992"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These test cases cover critical functionalities of the online agriculture store.</w:t>
      </w:r>
    </w:p>
    <w:p w:rsidR="00F101C5" w:rsidRPr="003422A0" w:rsidRDefault="00F101C5"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p w:rsidR="008633CF" w:rsidRPr="003422A0" w:rsidRDefault="008633CF"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p w:rsidR="00F00C0E" w:rsidRDefault="00F00C0E" w:rsidP="00A45A18">
      <w:pPr>
        <w:spacing w:after="0" w:line="240" w:lineRule="auto"/>
        <w:rPr>
          <w:rFonts w:ascii="Arial" w:eastAsia="Times New Roman" w:hAnsi="Arial" w:cs="Arial"/>
          <w:sz w:val="24"/>
          <w:szCs w:val="24"/>
          <w:lang w:eastAsia="en-IN"/>
        </w:rPr>
      </w:pPr>
    </w:p>
    <w:p w:rsidR="009F101F" w:rsidRPr="003422A0" w:rsidRDefault="009F101F" w:rsidP="00A45A18">
      <w:pPr>
        <w:spacing w:after="0" w:line="240" w:lineRule="auto"/>
        <w:rPr>
          <w:rFonts w:ascii="Arial" w:eastAsia="Times New Roman" w:hAnsi="Arial" w:cs="Arial"/>
          <w:sz w:val="24"/>
          <w:szCs w:val="24"/>
          <w:lang w:eastAsia="en-IN"/>
        </w:rPr>
      </w:pPr>
    </w:p>
    <w:p w:rsidR="00F00C0E" w:rsidRPr="003422A0" w:rsidRDefault="00076D77"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Question- 6: DB Design</w:t>
      </w:r>
    </w:p>
    <w:p w:rsidR="00F101C5" w:rsidRPr="003422A0" w:rsidRDefault="00F101C5"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p w:rsidR="00F00C0E" w:rsidRPr="003422A0" w:rsidRDefault="00F00C0E" w:rsidP="00A45A18">
      <w:pPr>
        <w:spacing w:after="0" w:line="240" w:lineRule="auto"/>
        <w:rPr>
          <w:rFonts w:ascii="Arial" w:eastAsia="Times New Roman" w:hAnsi="Arial" w:cs="Arial"/>
          <w:sz w:val="24"/>
          <w:szCs w:val="24"/>
          <w:lang w:eastAsia="en-IN"/>
        </w:rPr>
      </w:pPr>
      <w:r w:rsidRPr="003422A0">
        <w:rPr>
          <w:rFonts w:ascii="Arial" w:hAnsi="Arial" w:cs="Arial"/>
          <w:noProof/>
          <w:sz w:val="24"/>
          <w:szCs w:val="24"/>
          <w:lang w:eastAsia="en-IN"/>
        </w:rPr>
        <w:drawing>
          <wp:inline distT="0" distB="0" distL="0" distR="0" wp14:anchorId="706E46ED" wp14:editId="51A3D766">
            <wp:extent cx="5731510" cy="45573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4557395"/>
                    </a:xfrm>
                    <a:prstGeom prst="rect">
                      <a:avLst/>
                    </a:prstGeom>
                  </pic:spPr>
                </pic:pic>
              </a:graphicData>
            </a:graphic>
          </wp:inline>
        </w:drawing>
      </w:r>
    </w:p>
    <w:p w:rsidR="00F00C0E" w:rsidRPr="003422A0" w:rsidRDefault="00F00C0E" w:rsidP="00A45A18">
      <w:pPr>
        <w:spacing w:after="0" w:line="240" w:lineRule="auto"/>
        <w:rPr>
          <w:rFonts w:ascii="Arial" w:eastAsia="Times New Roman" w:hAnsi="Arial" w:cs="Arial"/>
          <w:sz w:val="24"/>
          <w:szCs w:val="24"/>
          <w:lang w:eastAsia="en-IN"/>
        </w:rPr>
      </w:pPr>
    </w:p>
    <w:p w:rsidR="00F00C0E" w:rsidRPr="003422A0" w:rsidRDefault="00F00C0E" w:rsidP="00A45A18">
      <w:pPr>
        <w:spacing w:after="0" w:line="240" w:lineRule="auto"/>
        <w:rPr>
          <w:rFonts w:ascii="Arial" w:eastAsia="Times New Roman" w:hAnsi="Arial" w:cs="Arial"/>
          <w:sz w:val="24"/>
          <w:szCs w:val="24"/>
          <w:lang w:eastAsia="en-IN"/>
        </w:rPr>
      </w:pPr>
    </w:p>
    <w:p w:rsidR="00076D77" w:rsidRPr="003422A0" w:rsidRDefault="00076D77" w:rsidP="00A45A18">
      <w:pPr>
        <w:spacing w:after="0" w:line="240" w:lineRule="auto"/>
        <w:rPr>
          <w:rFonts w:ascii="Arial" w:eastAsia="Times New Roman" w:hAnsi="Arial" w:cs="Arial"/>
          <w:sz w:val="24"/>
          <w:szCs w:val="24"/>
          <w:lang w:eastAsia="en-IN"/>
        </w:rPr>
      </w:pPr>
    </w:p>
    <w:p w:rsidR="00F101C5" w:rsidRPr="003422A0" w:rsidRDefault="00F101C5" w:rsidP="00076D77">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Question 7:  </w:t>
      </w:r>
    </w:p>
    <w:p w:rsidR="00076D77" w:rsidRPr="003422A0" w:rsidRDefault="00076D77" w:rsidP="00076D77">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What is Data Flow Diagram (DFD)?</w:t>
      </w:r>
    </w:p>
    <w:p w:rsidR="00076D77" w:rsidRPr="003422A0" w:rsidRDefault="00076D77" w:rsidP="00076D77">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 Data Flow Diagram is a graphical representation of the flow of data within a system. It illustrates how data moves from one component to another, including the processes that transform the data, data stores and external entities. DFDs are used to model a system at various levels of detail, helping stakeholders understand how the system operates.</w:t>
      </w:r>
    </w:p>
    <w:p w:rsidR="00076D77" w:rsidRPr="003422A0" w:rsidRDefault="00076D77" w:rsidP="00076D77">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Key Components of a DFD:</w:t>
      </w:r>
    </w:p>
    <w:p w:rsidR="00076D77" w:rsidRPr="003422A0" w:rsidRDefault="00076D77" w:rsidP="00E551AC">
      <w:pPr>
        <w:pStyle w:val="ListParagraph"/>
        <w:numPr>
          <w:ilvl w:val="0"/>
          <w:numId w:val="60"/>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Processes: Represented by circles or ovals, these transform inputs into outputs (Place order).</w:t>
      </w:r>
    </w:p>
    <w:p w:rsidR="00076D77" w:rsidRPr="003422A0" w:rsidRDefault="00076D77" w:rsidP="00E551AC">
      <w:pPr>
        <w:pStyle w:val="ListParagraph"/>
        <w:numPr>
          <w:ilvl w:val="0"/>
          <w:numId w:val="60"/>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Data</w:t>
      </w:r>
      <w:r w:rsidR="00314DBF" w:rsidRPr="003422A0">
        <w:rPr>
          <w:rFonts w:ascii="Arial" w:eastAsia="Times New Roman" w:hAnsi="Arial" w:cs="Arial"/>
          <w:sz w:val="24"/>
          <w:szCs w:val="24"/>
          <w:lang w:eastAsia="en-IN"/>
        </w:rPr>
        <w:t xml:space="preserve"> flows</w:t>
      </w:r>
      <w:r w:rsidR="00BA0705" w:rsidRPr="003422A0">
        <w:rPr>
          <w:rFonts w:ascii="Arial" w:eastAsia="Times New Roman" w:hAnsi="Arial" w:cs="Arial"/>
          <w:sz w:val="24"/>
          <w:szCs w:val="24"/>
          <w:lang w:eastAsia="en-IN"/>
        </w:rPr>
        <w:t xml:space="preserve">: Represented by arrows, these show </w:t>
      </w:r>
      <w:r w:rsidR="00BC6D1F" w:rsidRPr="003422A0">
        <w:rPr>
          <w:rFonts w:ascii="Arial" w:eastAsia="Times New Roman" w:hAnsi="Arial" w:cs="Arial"/>
          <w:sz w:val="24"/>
          <w:szCs w:val="24"/>
          <w:lang w:eastAsia="en-IN"/>
        </w:rPr>
        <w:t>the movement of data between entities, processes and data stores.</w:t>
      </w:r>
    </w:p>
    <w:p w:rsidR="00BC6D1F" w:rsidRPr="003422A0" w:rsidRDefault="00BC6D1F" w:rsidP="00E551AC">
      <w:pPr>
        <w:pStyle w:val="ListParagraph"/>
        <w:numPr>
          <w:ilvl w:val="0"/>
          <w:numId w:val="60"/>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Data stores: represented by parallel lines or rectangles, these indicate where data is stored.</w:t>
      </w:r>
    </w:p>
    <w:p w:rsidR="00076D77" w:rsidRPr="003422A0" w:rsidRDefault="00BC6D1F" w:rsidP="00E551AC">
      <w:pPr>
        <w:pStyle w:val="ListParagraph"/>
        <w:numPr>
          <w:ilvl w:val="0"/>
          <w:numId w:val="60"/>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External entities: Represented by rectangles, these are sources or destinations of data external to the system (farmer, manufacturer).</w:t>
      </w:r>
    </w:p>
    <w:p w:rsidR="00BC6D1F" w:rsidRPr="003422A0" w:rsidRDefault="00BC6D1F" w:rsidP="00BC6D1F">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Data flow for a farmer placing an order:</w:t>
      </w:r>
    </w:p>
    <w:p w:rsidR="00BC6D1F" w:rsidRPr="003422A0" w:rsidRDefault="00BC6D1F" w:rsidP="00E551AC">
      <w:pPr>
        <w:pStyle w:val="ListParagraph"/>
        <w:numPr>
          <w:ilvl w:val="0"/>
          <w:numId w:val="54"/>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 farmer browses products (fertilizers, seeds and pesticides) listed by manufacturers.</w:t>
      </w:r>
    </w:p>
    <w:p w:rsidR="00BC6D1F" w:rsidRPr="003422A0" w:rsidRDefault="00BC6D1F" w:rsidP="00E551AC">
      <w:pPr>
        <w:pStyle w:val="ListParagraph"/>
        <w:numPr>
          <w:ilvl w:val="0"/>
          <w:numId w:val="54"/>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The farmer selects the products, places an order and provide delivery details.</w:t>
      </w:r>
    </w:p>
    <w:p w:rsidR="00BC6D1F" w:rsidRPr="003422A0" w:rsidRDefault="00BC6D1F" w:rsidP="00E551AC">
      <w:pPr>
        <w:pStyle w:val="ListParagraph"/>
        <w:numPr>
          <w:ilvl w:val="0"/>
          <w:numId w:val="54"/>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The system stores the order details and sends a notification to the manufacturer.</w:t>
      </w:r>
    </w:p>
    <w:p w:rsidR="00BC6D1F" w:rsidRPr="003422A0" w:rsidRDefault="00BC6D1F" w:rsidP="00BC6D1F">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DFD Diagram Representation:</w:t>
      </w:r>
    </w:p>
    <w:p w:rsidR="00BC6D1F" w:rsidRPr="003422A0" w:rsidRDefault="00BC6D1F" w:rsidP="00E551AC">
      <w:pPr>
        <w:pStyle w:val="ListParagraph"/>
        <w:numPr>
          <w:ilvl w:val="0"/>
          <w:numId w:val="55"/>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External Entity:</w:t>
      </w:r>
    </w:p>
    <w:p w:rsidR="00BC6D1F" w:rsidRPr="003422A0" w:rsidRDefault="00BC6D1F" w:rsidP="00E551AC">
      <w:pPr>
        <w:pStyle w:val="ListParagraph"/>
        <w:numPr>
          <w:ilvl w:val="0"/>
          <w:numId w:val="56"/>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Farmer: Initiates the process by placing an order.</w:t>
      </w:r>
    </w:p>
    <w:p w:rsidR="00637F82" w:rsidRPr="003422A0" w:rsidRDefault="00637F82" w:rsidP="00637F82">
      <w:pPr>
        <w:pStyle w:val="ListParagraph"/>
        <w:tabs>
          <w:tab w:val="left" w:pos="5110"/>
        </w:tabs>
        <w:spacing w:before="100" w:beforeAutospacing="1" w:after="100" w:afterAutospacing="1" w:line="240" w:lineRule="auto"/>
        <w:ind w:left="1440"/>
        <w:rPr>
          <w:rFonts w:ascii="Arial" w:eastAsia="Times New Roman" w:hAnsi="Arial" w:cs="Arial"/>
          <w:sz w:val="24"/>
          <w:szCs w:val="24"/>
          <w:lang w:eastAsia="en-IN"/>
        </w:rPr>
      </w:pPr>
    </w:p>
    <w:p w:rsidR="00637F82" w:rsidRPr="003422A0" w:rsidRDefault="00637F82" w:rsidP="00E551AC">
      <w:pPr>
        <w:pStyle w:val="ListParagraph"/>
        <w:numPr>
          <w:ilvl w:val="0"/>
          <w:numId w:val="55"/>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Processes:</w:t>
      </w:r>
    </w:p>
    <w:p w:rsidR="00637F82" w:rsidRPr="003422A0" w:rsidRDefault="00637F82" w:rsidP="00E551AC">
      <w:pPr>
        <w:pStyle w:val="ListParagraph"/>
        <w:numPr>
          <w:ilvl w:val="0"/>
          <w:numId w:val="57"/>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Browse products: The farmer browses through the available products.</w:t>
      </w:r>
    </w:p>
    <w:p w:rsidR="00637F82" w:rsidRPr="003422A0" w:rsidRDefault="00637F82" w:rsidP="00E551AC">
      <w:pPr>
        <w:pStyle w:val="ListParagraph"/>
        <w:numPr>
          <w:ilvl w:val="0"/>
          <w:numId w:val="57"/>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Place order: The farmer selects products and places an order.</w:t>
      </w:r>
    </w:p>
    <w:p w:rsidR="00637F82" w:rsidRPr="003422A0" w:rsidRDefault="00637F82" w:rsidP="00E551AC">
      <w:pPr>
        <w:pStyle w:val="ListParagraph"/>
        <w:numPr>
          <w:ilvl w:val="0"/>
          <w:numId w:val="57"/>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Send order notification: The system notifies the manufacturer about the order.</w:t>
      </w:r>
    </w:p>
    <w:p w:rsidR="00637F82" w:rsidRPr="003422A0" w:rsidRDefault="00637F82" w:rsidP="00637F82">
      <w:pPr>
        <w:pStyle w:val="ListParagraph"/>
        <w:tabs>
          <w:tab w:val="left" w:pos="5110"/>
        </w:tabs>
        <w:spacing w:before="100" w:beforeAutospacing="1" w:after="100" w:afterAutospacing="1" w:line="240" w:lineRule="auto"/>
        <w:ind w:left="1440"/>
        <w:rPr>
          <w:rFonts w:ascii="Arial" w:eastAsia="Times New Roman" w:hAnsi="Arial" w:cs="Arial"/>
          <w:sz w:val="24"/>
          <w:szCs w:val="24"/>
          <w:lang w:eastAsia="en-IN"/>
        </w:rPr>
      </w:pPr>
    </w:p>
    <w:p w:rsidR="00637F82" w:rsidRPr="003422A0" w:rsidRDefault="00637F82" w:rsidP="00E551AC">
      <w:pPr>
        <w:pStyle w:val="ListParagraph"/>
        <w:numPr>
          <w:ilvl w:val="0"/>
          <w:numId w:val="55"/>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Data stores:</w:t>
      </w:r>
    </w:p>
    <w:p w:rsidR="004B4B10" w:rsidRPr="003422A0" w:rsidRDefault="004B4B10" w:rsidP="00E551AC">
      <w:pPr>
        <w:pStyle w:val="ListParagraph"/>
        <w:numPr>
          <w:ilvl w:val="0"/>
          <w:numId w:val="58"/>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Produ</w:t>
      </w:r>
      <w:r w:rsidR="008533D7" w:rsidRPr="003422A0">
        <w:rPr>
          <w:rFonts w:ascii="Arial" w:eastAsia="Times New Roman" w:hAnsi="Arial" w:cs="Arial"/>
          <w:sz w:val="24"/>
          <w:szCs w:val="24"/>
          <w:lang w:eastAsia="en-IN"/>
        </w:rPr>
        <w:t>ct catalogue: stores product details provided by manufacturers.</w:t>
      </w:r>
    </w:p>
    <w:p w:rsidR="008533D7" w:rsidRPr="003422A0" w:rsidRDefault="008533D7" w:rsidP="00E551AC">
      <w:pPr>
        <w:pStyle w:val="ListParagraph"/>
        <w:numPr>
          <w:ilvl w:val="0"/>
          <w:numId w:val="58"/>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Order database: stores the farmers order details.</w:t>
      </w:r>
    </w:p>
    <w:p w:rsidR="008533D7" w:rsidRPr="003422A0" w:rsidRDefault="008533D7" w:rsidP="008533D7">
      <w:pPr>
        <w:tabs>
          <w:tab w:val="left" w:pos="5110"/>
        </w:tabs>
        <w:spacing w:before="100" w:beforeAutospacing="1" w:after="100" w:afterAutospacing="1" w:line="240" w:lineRule="auto"/>
        <w:rPr>
          <w:rFonts w:ascii="Arial" w:eastAsia="Times New Roman" w:hAnsi="Arial" w:cs="Arial"/>
          <w:sz w:val="24"/>
          <w:szCs w:val="24"/>
          <w:lang w:eastAsia="en-IN"/>
        </w:rPr>
      </w:pPr>
    </w:p>
    <w:p w:rsidR="008533D7" w:rsidRPr="003422A0" w:rsidRDefault="008533D7" w:rsidP="00E551AC">
      <w:pPr>
        <w:pStyle w:val="ListParagraph"/>
        <w:numPr>
          <w:ilvl w:val="0"/>
          <w:numId w:val="55"/>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Data flows:</w:t>
      </w:r>
    </w:p>
    <w:p w:rsidR="008533D7" w:rsidRPr="003422A0" w:rsidRDefault="001E6EA9" w:rsidP="00E551AC">
      <w:pPr>
        <w:pStyle w:val="ListParagraph"/>
        <w:numPr>
          <w:ilvl w:val="0"/>
          <w:numId w:val="5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From farmer to browse products: search criteria.</w:t>
      </w:r>
    </w:p>
    <w:p w:rsidR="001E6EA9" w:rsidRPr="003422A0" w:rsidRDefault="001E6EA9" w:rsidP="00E551AC">
      <w:pPr>
        <w:pStyle w:val="ListParagraph"/>
        <w:numPr>
          <w:ilvl w:val="0"/>
          <w:numId w:val="5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From browse products to farmer: product list</w:t>
      </w:r>
    </w:p>
    <w:p w:rsidR="001E6EA9" w:rsidRPr="003422A0" w:rsidRDefault="001E6EA9" w:rsidP="00E551AC">
      <w:pPr>
        <w:pStyle w:val="ListParagraph"/>
        <w:numPr>
          <w:ilvl w:val="0"/>
          <w:numId w:val="5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From farmers to place order: order details.</w:t>
      </w:r>
    </w:p>
    <w:p w:rsidR="001E6EA9" w:rsidRPr="003422A0" w:rsidRDefault="001E6EA9" w:rsidP="00E551AC">
      <w:pPr>
        <w:pStyle w:val="ListParagraph"/>
        <w:numPr>
          <w:ilvl w:val="0"/>
          <w:numId w:val="5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From place order to send order notification: order conformation.</w:t>
      </w:r>
    </w:p>
    <w:p w:rsidR="001E6EA9" w:rsidRPr="003422A0" w:rsidRDefault="001E6EA9" w:rsidP="00E551AC">
      <w:pPr>
        <w:pStyle w:val="ListParagraph"/>
        <w:numPr>
          <w:ilvl w:val="0"/>
          <w:numId w:val="5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From send order notification to manufacturer: order details.</w:t>
      </w:r>
    </w:p>
    <w:p w:rsidR="001E6EA9" w:rsidRPr="003422A0" w:rsidRDefault="001E6EA9" w:rsidP="008533D7">
      <w:pPr>
        <w:pStyle w:val="ListParagraph"/>
        <w:tabs>
          <w:tab w:val="left" w:pos="5110"/>
        </w:tabs>
        <w:spacing w:before="100" w:beforeAutospacing="1" w:after="100" w:afterAutospacing="1" w:line="240" w:lineRule="auto"/>
        <w:rPr>
          <w:rFonts w:ascii="Arial" w:eastAsia="Times New Roman" w:hAnsi="Arial" w:cs="Arial"/>
          <w:sz w:val="24"/>
          <w:szCs w:val="24"/>
          <w:lang w:eastAsia="en-IN"/>
        </w:rPr>
      </w:pPr>
    </w:p>
    <w:p w:rsidR="00076D77" w:rsidRPr="003422A0" w:rsidRDefault="00076D77" w:rsidP="00076D77">
      <w:pPr>
        <w:spacing w:after="0"/>
        <w:rPr>
          <w:rFonts w:ascii="Arial" w:hAnsi="Arial" w:cs="Arial"/>
          <w:sz w:val="24"/>
          <w:szCs w:val="24"/>
        </w:rPr>
      </w:pPr>
    </w:p>
    <w:p w:rsidR="00B35974" w:rsidRPr="003422A0" w:rsidRDefault="00B35974" w:rsidP="00076D77">
      <w:pPr>
        <w:spacing w:after="0"/>
        <w:rPr>
          <w:rFonts w:ascii="Arial" w:hAnsi="Arial" w:cs="Arial"/>
          <w:sz w:val="24"/>
          <w:szCs w:val="24"/>
        </w:rPr>
      </w:pPr>
    </w:p>
    <w:p w:rsidR="00B35974" w:rsidRPr="003422A0" w:rsidRDefault="00730280" w:rsidP="00076D77">
      <w:pPr>
        <w:spacing w:after="0"/>
        <w:rPr>
          <w:rFonts w:ascii="Arial" w:hAnsi="Arial" w:cs="Arial"/>
          <w:sz w:val="24"/>
          <w:szCs w:val="24"/>
        </w:rPr>
      </w:pPr>
      <w:r w:rsidRPr="003422A0">
        <w:rPr>
          <w:rFonts w:ascii="Arial" w:hAnsi="Arial" w:cs="Arial"/>
          <w:sz w:val="24"/>
          <w:szCs w:val="24"/>
        </w:rPr>
        <w:object w:dxaOrig="8626" w:dyaOrig="11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pt;height:573pt" o:ole="">
            <v:imagedata r:id="rId14" o:title=""/>
          </v:shape>
          <o:OLEObject Type="Embed" ProgID="Visio.Drawing.11" ShapeID="_x0000_i1025" DrawAspect="Content" ObjectID="_1801084316" r:id="rId15"/>
        </w:object>
      </w:r>
    </w:p>
    <w:p w:rsidR="00B35974" w:rsidRPr="003422A0" w:rsidRDefault="00B35974" w:rsidP="00076D77">
      <w:pPr>
        <w:spacing w:after="0"/>
        <w:rPr>
          <w:rFonts w:ascii="Arial" w:hAnsi="Arial" w:cs="Arial"/>
          <w:sz w:val="24"/>
          <w:szCs w:val="24"/>
        </w:rPr>
      </w:pPr>
    </w:p>
    <w:p w:rsidR="00B35974" w:rsidRPr="003422A0" w:rsidRDefault="00B35974" w:rsidP="00076D77">
      <w:pPr>
        <w:spacing w:after="0"/>
        <w:rPr>
          <w:rFonts w:ascii="Arial" w:hAnsi="Arial" w:cs="Arial"/>
          <w:sz w:val="24"/>
          <w:szCs w:val="24"/>
        </w:rPr>
      </w:pPr>
    </w:p>
    <w:p w:rsidR="00F00C0E" w:rsidRPr="003422A0" w:rsidRDefault="00F00C0E" w:rsidP="00A45A18">
      <w:pPr>
        <w:spacing w:after="0" w:line="240" w:lineRule="auto"/>
        <w:rPr>
          <w:rFonts w:ascii="Arial" w:eastAsia="Times New Roman" w:hAnsi="Arial" w:cs="Arial"/>
          <w:sz w:val="24"/>
          <w:szCs w:val="24"/>
          <w:lang w:eastAsia="en-IN"/>
        </w:rPr>
      </w:pPr>
    </w:p>
    <w:p w:rsidR="00B35974" w:rsidRPr="003422A0" w:rsidRDefault="00B35974" w:rsidP="00A45A18">
      <w:pPr>
        <w:spacing w:after="0" w:line="240" w:lineRule="auto"/>
        <w:rPr>
          <w:rFonts w:ascii="Arial" w:eastAsia="Times New Roman" w:hAnsi="Arial" w:cs="Arial"/>
          <w:sz w:val="24"/>
          <w:szCs w:val="24"/>
          <w:lang w:eastAsia="en-IN"/>
        </w:rPr>
      </w:pPr>
    </w:p>
    <w:p w:rsidR="00B35974" w:rsidRPr="003422A0" w:rsidRDefault="00B35974" w:rsidP="00A45A18">
      <w:pPr>
        <w:spacing w:after="0" w:line="240" w:lineRule="auto"/>
        <w:rPr>
          <w:rFonts w:ascii="Arial" w:eastAsia="Times New Roman" w:hAnsi="Arial" w:cs="Arial"/>
          <w:sz w:val="24"/>
          <w:szCs w:val="24"/>
          <w:lang w:eastAsia="en-IN"/>
        </w:rPr>
      </w:pPr>
    </w:p>
    <w:p w:rsidR="00F00C0E" w:rsidRPr="003422A0" w:rsidRDefault="00F00C0E" w:rsidP="00A45A18">
      <w:pPr>
        <w:spacing w:after="0" w:line="240" w:lineRule="auto"/>
        <w:rPr>
          <w:rFonts w:ascii="Arial" w:eastAsia="Times New Roman" w:hAnsi="Arial" w:cs="Arial"/>
          <w:sz w:val="24"/>
          <w:szCs w:val="24"/>
          <w:lang w:eastAsia="en-IN"/>
        </w:rPr>
      </w:pPr>
    </w:p>
    <w:p w:rsidR="00F00C0E" w:rsidRPr="003422A0" w:rsidRDefault="00F00C0E" w:rsidP="00A45A18">
      <w:pPr>
        <w:spacing w:after="0" w:line="240" w:lineRule="auto"/>
        <w:rPr>
          <w:rFonts w:ascii="Arial" w:eastAsia="Times New Roman" w:hAnsi="Arial" w:cs="Arial"/>
          <w:sz w:val="24"/>
          <w:szCs w:val="24"/>
          <w:lang w:eastAsia="en-IN"/>
        </w:rPr>
      </w:pPr>
    </w:p>
    <w:p w:rsidR="00F00C0E" w:rsidRPr="003422A0" w:rsidRDefault="00F00C0E" w:rsidP="00A45A18">
      <w:pPr>
        <w:spacing w:after="0" w:line="240" w:lineRule="auto"/>
        <w:rPr>
          <w:rFonts w:ascii="Arial" w:eastAsia="Times New Roman" w:hAnsi="Arial" w:cs="Arial"/>
          <w:sz w:val="24"/>
          <w:szCs w:val="24"/>
          <w:lang w:eastAsia="en-IN"/>
        </w:rPr>
      </w:pPr>
    </w:p>
    <w:p w:rsidR="008633CF" w:rsidRPr="003422A0" w:rsidRDefault="008633CF"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 xml:space="preserve">Question – </w:t>
      </w:r>
      <w:r w:rsidR="00C839EC" w:rsidRPr="003422A0">
        <w:rPr>
          <w:rFonts w:ascii="Arial" w:eastAsia="Times New Roman" w:hAnsi="Arial" w:cs="Arial"/>
          <w:sz w:val="24"/>
          <w:szCs w:val="24"/>
          <w:lang w:eastAsia="en-IN"/>
        </w:rPr>
        <w:t xml:space="preserve">8 Change request </w:t>
      </w:r>
    </w:p>
    <w:p w:rsidR="00C839EC" w:rsidRPr="003422A0" w:rsidRDefault="00C839EC" w:rsidP="00A45A18">
      <w:pPr>
        <w:spacing w:after="0" w:line="240" w:lineRule="auto"/>
        <w:rPr>
          <w:rFonts w:ascii="Arial" w:eastAsia="Times New Roman" w:hAnsi="Arial" w:cs="Arial"/>
          <w:sz w:val="24"/>
          <w:szCs w:val="24"/>
          <w:lang w:eastAsia="en-IN"/>
        </w:rPr>
      </w:pPr>
    </w:p>
    <w:p w:rsidR="00C839EC" w:rsidRPr="003422A0" w:rsidRDefault="00C839EC"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Handling change requests in a project requires a structured approach to ensure that the changes are analysed</w:t>
      </w:r>
      <w:r w:rsidR="00DE5D45" w:rsidRPr="003422A0">
        <w:rPr>
          <w:rFonts w:ascii="Arial" w:eastAsia="Times New Roman" w:hAnsi="Arial" w:cs="Arial"/>
          <w:sz w:val="24"/>
          <w:szCs w:val="24"/>
          <w:lang w:eastAsia="en-IN"/>
        </w:rPr>
        <w:t xml:space="preserve">, approved and implemented effectively without disrupting the overall timeline and budget. </w:t>
      </w:r>
      <w:r w:rsidRPr="003422A0">
        <w:rPr>
          <w:rFonts w:ascii="Arial" w:eastAsia="Times New Roman" w:hAnsi="Arial" w:cs="Arial"/>
          <w:sz w:val="24"/>
          <w:szCs w:val="24"/>
          <w:lang w:eastAsia="en-IN"/>
        </w:rPr>
        <w:t xml:space="preserve"> </w:t>
      </w:r>
    </w:p>
    <w:p w:rsidR="00DE5D45" w:rsidRPr="003422A0" w:rsidRDefault="00DE5D45" w:rsidP="00A45A18">
      <w:pPr>
        <w:spacing w:after="0" w:line="240" w:lineRule="auto"/>
        <w:rPr>
          <w:rFonts w:ascii="Arial" w:eastAsia="Times New Roman" w:hAnsi="Arial" w:cs="Arial"/>
          <w:sz w:val="24"/>
          <w:szCs w:val="24"/>
          <w:lang w:eastAsia="en-IN"/>
        </w:rPr>
      </w:pPr>
    </w:p>
    <w:p w:rsidR="00DE5D45" w:rsidRPr="003422A0" w:rsidRDefault="00DE5D45"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Acknowledge the change request </w:t>
      </w:r>
    </w:p>
    <w:p w:rsidR="00DE5D45" w:rsidRPr="003422A0" w:rsidRDefault="00DE5D45" w:rsidP="00A45A18">
      <w:pPr>
        <w:spacing w:after="0" w:line="240" w:lineRule="auto"/>
        <w:rPr>
          <w:rFonts w:ascii="Arial" w:eastAsia="Times New Roman" w:hAnsi="Arial" w:cs="Arial"/>
          <w:sz w:val="24"/>
          <w:szCs w:val="24"/>
          <w:lang w:eastAsia="en-IN"/>
        </w:rPr>
      </w:pPr>
    </w:p>
    <w:p w:rsidR="00DE5D45" w:rsidRPr="003422A0" w:rsidRDefault="00DE5D45"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Initiate the process: accept the change request from the stakeholder (in this case, due to changes in the government taxation structure).</w:t>
      </w:r>
    </w:p>
    <w:p w:rsidR="00DE5D45" w:rsidRPr="003422A0" w:rsidRDefault="00DE5D45" w:rsidP="00A45A18">
      <w:pPr>
        <w:spacing w:after="0" w:line="240" w:lineRule="auto"/>
        <w:rPr>
          <w:rFonts w:ascii="Arial" w:eastAsia="Times New Roman" w:hAnsi="Arial" w:cs="Arial"/>
          <w:sz w:val="24"/>
          <w:szCs w:val="24"/>
          <w:lang w:eastAsia="en-IN"/>
        </w:rPr>
      </w:pPr>
    </w:p>
    <w:p w:rsidR="00DE5D45" w:rsidRPr="003422A0" w:rsidRDefault="00DE5D45"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Document the request: Record the details of the change in a change request form </w:t>
      </w:r>
    </w:p>
    <w:p w:rsidR="00C86DE0" w:rsidRPr="003422A0" w:rsidRDefault="00C86DE0"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Including:</w:t>
      </w:r>
    </w:p>
    <w:p w:rsidR="00C86DE0" w:rsidRPr="003422A0" w:rsidRDefault="00C86DE0" w:rsidP="00E551AC">
      <w:pPr>
        <w:pStyle w:val="ListParagraph"/>
        <w:numPr>
          <w:ilvl w:val="0"/>
          <w:numId w:val="1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The nature of change </w:t>
      </w:r>
    </w:p>
    <w:p w:rsidR="00C86DE0" w:rsidRPr="003422A0" w:rsidRDefault="00C86DE0" w:rsidP="00E551AC">
      <w:pPr>
        <w:pStyle w:val="ListParagraph"/>
        <w:numPr>
          <w:ilvl w:val="0"/>
          <w:numId w:val="1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Who raised the request</w:t>
      </w:r>
    </w:p>
    <w:p w:rsidR="00C86DE0" w:rsidRPr="003422A0" w:rsidRDefault="00C86DE0" w:rsidP="00E551AC">
      <w:pPr>
        <w:pStyle w:val="ListParagraph"/>
        <w:numPr>
          <w:ilvl w:val="0"/>
          <w:numId w:val="1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The reason for the change (compliance with new government regulations)</w:t>
      </w:r>
    </w:p>
    <w:p w:rsidR="00C86DE0" w:rsidRPr="003422A0" w:rsidRDefault="00C86DE0" w:rsidP="00A45A18">
      <w:pPr>
        <w:spacing w:after="0" w:line="240" w:lineRule="auto"/>
        <w:rPr>
          <w:rFonts w:ascii="Arial" w:eastAsia="Times New Roman" w:hAnsi="Arial" w:cs="Arial"/>
          <w:sz w:val="24"/>
          <w:szCs w:val="24"/>
          <w:lang w:eastAsia="en-IN"/>
        </w:rPr>
      </w:pPr>
    </w:p>
    <w:p w:rsidR="0057192B" w:rsidRPr="003422A0" w:rsidRDefault="0057192B" w:rsidP="00A45A18">
      <w:pPr>
        <w:spacing w:after="0" w:line="240" w:lineRule="auto"/>
        <w:rPr>
          <w:rFonts w:ascii="Arial" w:eastAsia="Times New Roman" w:hAnsi="Arial" w:cs="Arial"/>
          <w:sz w:val="24"/>
          <w:szCs w:val="24"/>
          <w:lang w:eastAsia="en-IN"/>
        </w:rPr>
      </w:pPr>
    </w:p>
    <w:p w:rsidR="00C86DE0" w:rsidRPr="003422A0" w:rsidRDefault="00C86DE0"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Analyse the Impact of the change</w:t>
      </w:r>
    </w:p>
    <w:p w:rsidR="00C86DE0" w:rsidRPr="003422A0" w:rsidRDefault="00C86DE0" w:rsidP="00E551AC">
      <w:pPr>
        <w:pStyle w:val="ListParagraph"/>
        <w:numPr>
          <w:ilvl w:val="0"/>
          <w:numId w:val="15"/>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Assess scope: Determine how the change will affect the existing functionality of the online store (pricing, tax calculations and invoices)</w:t>
      </w:r>
    </w:p>
    <w:p w:rsidR="00C86DE0" w:rsidRPr="003422A0" w:rsidRDefault="00C86DE0" w:rsidP="00E551AC">
      <w:pPr>
        <w:pStyle w:val="ListParagraph"/>
        <w:numPr>
          <w:ilvl w:val="0"/>
          <w:numId w:val="15"/>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Identifying dependencies: Identify modules, systems and processes impacted by the change (backend logic for tax calculation, database fields, UI changes)</w:t>
      </w:r>
      <w:r w:rsidR="00B72766" w:rsidRPr="003422A0">
        <w:rPr>
          <w:rFonts w:ascii="Arial" w:eastAsia="Times New Roman" w:hAnsi="Arial" w:cs="Arial"/>
          <w:sz w:val="24"/>
          <w:szCs w:val="24"/>
          <w:lang w:eastAsia="en-IN"/>
        </w:rPr>
        <w:t>.</w:t>
      </w:r>
    </w:p>
    <w:p w:rsidR="00C86DE0" w:rsidRPr="003422A0" w:rsidRDefault="00C86DE0" w:rsidP="00E551AC">
      <w:pPr>
        <w:pStyle w:val="ListParagraph"/>
        <w:numPr>
          <w:ilvl w:val="0"/>
          <w:numId w:val="15"/>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Estimate effort and cost: collaborate with the project team</w:t>
      </w:r>
      <w:r w:rsidR="00B72766" w:rsidRPr="003422A0">
        <w:rPr>
          <w:rFonts w:ascii="Arial" w:eastAsia="Times New Roman" w:hAnsi="Arial" w:cs="Arial"/>
          <w:sz w:val="24"/>
          <w:szCs w:val="24"/>
          <w:lang w:eastAsia="en-IN"/>
        </w:rPr>
        <w:t xml:space="preserve"> (developers, tester </w:t>
      </w:r>
      <w:r w:rsidRPr="003422A0">
        <w:rPr>
          <w:rFonts w:ascii="Arial" w:eastAsia="Times New Roman" w:hAnsi="Arial" w:cs="Arial"/>
          <w:sz w:val="24"/>
          <w:szCs w:val="24"/>
          <w:lang w:eastAsia="en-IN"/>
        </w:rPr>
        <w:t>and DB admin) to estimate the effort, time and cost required to implement the change.</w:t>
      </w:r>
    </w:p>
    <w:p w:rsidR="00B72766" w:rsidRPr="003422A0" w:rsidRDefault="00B72766" w:rsidP="00A45A18">
      <w:pPr>
        <w:spacing w:after="0" w:line="240" w:lineRule="auto"/>
        <w:rPr>
          <w:rFonts w:ascii="Arial" w:eastAsia="Times New Roman" w:hAnsi="Arial" w:cs="Arial"/>
          <w:sz w:val="24"/>
          <w:szCs w:val="24"/>
          <w:lang w:eastAsia="en-IN"/>
        </w:rPr>
      </w:pPr>
    </w:p>
    <w:p w:rsidR="00B72766" w:rsidRPr="003422A0" w:rsidRDefault="00B72766"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Feasibility evaluation</w:t>
      </w:r>
    </w:p>
    <w:p w:rsidR="00B72766" w:rsidRPr="003422A0" w:rsidRDefault="00B72766" w:rsidP="00A45A18">
      <w:pPr>
        <w:spacing w:after="0" w:line="240" w:lineRule="auto"/>
        <w:rPr>
          <w:rFonts w:ascii="Arial" w:eastAsia="Times New Roman" w:hAnsi="Arial" w:cs="Arial"/>
          <w:sz w:val="24"/>
          <w:szCs w:val="24"/>
          <w:lang w:eastAsia="en-IN"/>
        </w:rPr>
      </w:pPr>
    </w:p>
    <w:p w:rsidR="0036516A" w:rsidRPr="003422A0" w:rsidRDefault="00B72766" w:rsidP="00E551AC">
      <w:pPr>
        <w:pStyle w:val="ListParagraph"/>
        <w:numPr>
          <w:ilvl w:val="0"/>
          <w:numId w:val="61"/>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Budget and timeline impact</w:t>
      </w:r>
      <w:r w:rsidR="0036516A" w:rsidRPr="003422A0">
        <w:rPr>
          <w:rFonts w:ascii="Arial" w:eastAsia="Times New Roman" w:hAnsi="Arial" w:cs="Arial"/>
          <w:sz w:val="24"/>
          <w:szCs w:val="24"/>
          <w:lang w:eastAsia="en-IN"/>
        </w:rPr>
        <w:t>: analyse if the change can be accommodated within the 2 crore INR budget and 18-month timeline.</w:t>
      </w:r>
    </w:p>
    <w:p w:rsidR="0036516A" w:rsidRPr="003422A0" w:rsidRDefault="0036516A" w:rsidP="00E551AC">
      <w:pPr>
        <w:pStyle w:val="ListParagraph"/>
        <w:numPr>
          <w:ilvl w:val="0"/>
          <w:numId w:val="61"/>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Business justification: Assess the necessity </w:t>
      </w:r>
      <w:r w:rsidR="00EE50F6" w:rsidRPr="003422A0">
        <w:rPr>
          <w:rFonts w:ascii="Arial" w:eastAsia="Times New Roman" w:hAnsi="Arial" w:cs="Arial"/>
          <w:sz w:val="24"/>
          <w:szCs w:val="24"/>
          <w:lang w:eastAsia="en-IN"/>
        </w:rPr>
        <w:t>of the change. In this case, compliance with tax regulations makes it a mandatory change.</w:t>
      </w:r>
    </w:p>
    <w:p w:rsidR="00EE50F6" w:rsidRPr="003422A0" w:rsidRDefault="00EE50F6" w:rsidP="00E551AC">
      <w:pPr>
        <w:pStyle w:val="ListParagraph"/>
        <w:numPr>
          <w:ilvl w:val="0"/>
          <w:numId w:val="61"/>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Risks and benefits: evaluate the risks and benefits of implementing the change.</w:t>
      </w:r>
    </w:p>
    <w:p w:rsidR="00EE50F6" w:rsidRPr="003422A0" w:rsidRDefault="00EE50F6" w:rsidP="00A45A18">
      <w:pPr>
        <w:spacing w:after="0" w:line="240" w:lineRule="auto"/>
        <w:rPr>
          <w:rFonts w:ascii="Arial" w:eastAsia="Times New Roman" w:hAnsi="Arial" w:cs="Arial"/>
          <w:sz w:val="24"/>
          <w:szCs w:val="24"/>
          <w:lang w:eastAsia="en-IN"/>
        </w:rPr>
      </w:pPr>
    </w:p>
    <w:p w:rsidR="00EE50F6" w:rsidRPr="003422A0" w:rsidRDefault="00EE50F6"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Seek approval </w:t>
      </w:r>
    </w:p>
    <w:p w:rsidR="00EE50F6" w:rsidRPr="003422A0" w:rsidRDefault="00EE50F6" w:rsidP="00A45A18">
      <w:pPr>
        <w:spacing w:after="0" w:line="240" w:lineRule="auto"/>
        <w:rPr>
          <w:rFonts w:ascii="Arial" w:eastAsia="Times New Roman" w:hAnsi="Arial" w:cs="Arial"/>
          <w:sz w:val="24"/>
          <w:szCs w:val="24"/>
          <w:lang w:eastAsia="en-IN"/>
        </w:rPr>
      </w:pPr>
    </w:p>
    <w:p w:rsidR="00EE50F6" w:rsidRPr="003422A0" w:rsidRDefault="00EE50F6" w:rsidP="003422A0">
      <w:pPr>
        <w:pStyle w:val="ListParagraph"/>
        <w:numPr>
          <w:ilvl w:val="0"/>
          <w:numId w:val="63"/>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Present to stakeholders: Communicate the findings to the committee (Mr.Henry, Mr Pandu and Mr.Dooku) and other stakeholders like Peter, Kevin and Ben.</w:t>
      </w:r>
    </w:p>
    <w:p w:rsidR="00EE50F6" w:rsidRPr="003422A0" w:rsidRDefault="00EE50F6" w:rsidP="003422A0">
      <w:pPr>
        <w:pStyle w:val="ListParagraph"/>
        <w:numPr>
          <w:ilvl w:val="0"/>
          <w:numId w:val="63"/>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Obtain approval: Secure formal approval for the change from the stakeholders before proceeding.</w:t>
      </w:r>
    </w:p>
    <w:p w:rsidR="00E8054F" w:rsidRPr="003422A0" w:rsidRDefault="00E8054F" w:rsidP="00A45A18">
      <w:pPr>
        <w:spacing w:after="0" w:line="240" w:lineRule="auto"/>
        <w:rPr>
          <w:rFonts w:ascii="Arial" w:eastAsia="Times New Roman" w:hAnsi="Arial" w:cs="Arial"/>
          <w:sz w:val="24"/>
          <w:szCs w:val="24"/>
          <w:lang w:eastAsia="en-IN"/>
        </w:rPr>
      </w:pPr>
    </w:p>
    <w:p w:rsidR="00E8054F" w:rsidRPr="003422A0" w:rsidRDefault="00E8054F"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Plan for Implementation</w:t>
      </w:r>
    </w:p>
    <w:p w:rsidR="00E8054F" w:rsidRPr="003422A0" w:rsidRDefault="00E8054F" w:rsidP="00A45A18">
      <w:pPr>
        <w:spacing w:after="0" w:line="240" w:lineRule="auto"/>
        <w:rPr>
          <w:rFonts w:ascii="Arial" w:eastAsia="Times New Roman" w:hAnsi="Arial" w:cs="Arial"/>
          <w:sz w:val="24"/>
          <w:szCs w:val="24"/>
          <w:lang w:eastAsia="en-IN"/>
        </w:rPr>
      </w:pPr>
    </w:p>
    <w:p w:rsidR="00E8054F" w:rsidRPr="003422A0" w:rsidRDefault="00E8054F" w:rsidP="003422A0">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Update the requirements document: Revise the functional and technical specifications to reflect the new tax structure.</w:t>
      </w:r>
    </w:p>
    <w:p w:rsidR="00643BB3" w:rsidRPr="003422A0" w:rsidRDefault="007D2F72" w:rsidP="003422A0">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Communicate with the team: Inform the project manager (Mr. Vandanam) and team members about the approved change.</w:t>
      </w:r>
    </w:p>
    <w:p w:rsidR="007D2F72" w:rsidRPr="003422A0" w:rsidRDefault="007D2F72" w:rsidP="00643BB3">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Create a change implementation plan: Define tasks, timeline and resource allocation.</w:t>
      </w:r>
    </w:p>
    <w:p w:rsidR="007D2F72" w:rsidRPr="003422A0" w:rsidRDefault="007D2F72" w:rsidP="003422A0">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Implement and Test the changes:</w:t>
      </w:r>
    </w:p>
    <w:p w:rsidR="007D2F72" w:rsidRPr="003422A0" w:rsidRDefault="007D2F72" w:rsidP="00643BB3">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Develop the changes:  Developers (Juhi, Teyson, Lucie, Tucker, and Bravo) implement the changes.</w:t>
      </w:r>
    </w:p>
    <w:p w:rsidR="007D2F72" w:rsidRPr="003422A0" w:rsidRDefault="007D2F72" w:rsidP="003422A0">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Database updates: The DB admin (John) updates relevant tables</w:t>
      </w:r>
      <w:r w:rsidR="00AC1350" w:rsidRPr="003422A0">
        <w:rPr>
          <w:rFonts w:ascii="Arial" w:eastAsia="Times New Roman" w:hAnsi="Arial" w:cs="Arial"/>
          <w:sz w:val="24"/>
          <w:szCs w:val="24"/>
          <w:lang w:eastAsia="en-IN"/>
        </w:rPr>
        <w:t xml:space="preserve"> for tax calculations.</w:t>
      </w:r>
    </w:p>
    <w:p w:rsidR="00AC1350" w:rsidRPr="003422A0" w:rsidRDefault="00AC1350" w:rsidP="003422A0">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Network admin check: Mike ensures the changes are reflected across integrated systems.</w:t>
      </w:r>
    </w:p>
    <w:p w:rsidR="00AC1350" w:rsidRPr="003422A0" w:rsidRDefault="00AC1350" w:rsidP="003422A0">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Testing: Testers (Jason and Alekya) validate the new tax structure for accuracy and functionality across scenarios.</w:t>
      </w:r>
    </w:p>
    <w:p w:rsidR="00AC1350" w:rsidRPr="003422A0" w:rsidRDefault="00AC1350" w:rsidP="00643BB3">
      <w:pPr>
        <w:spacing w:after="0" w:line="240" w:lineRule="auto"/>
        <w:rPr>
          <w:rFonts w:ascii="Arial" w:eastAsia="Times New Roman" w:hAnsi="Arial" w:cs="Arial"/>
          <w:sz w:val="24"/>
          <w:szCs w:val="24"/>
          <w:lang w:eastAsia="en-IN"/>
        </w:rPr>
      </w:pPr>
    </w:p>
    <w:p w:rsidR="00AC1350" w:rsidRPr="003422A0" w:rsidRDefault="00AC1350" w:rsidP="00643BB3">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Communicate the update</w:t>
      </w:r>
    </w:p>
    <w:p w:rsidR="00AC1350" w:rsidRPr="003422A0" w:rsidRDefault="00AC1350" w:rsidP="00643BB3">
      <w:pPr>
        <w:spacing w:after="0" w:line="240" w:lineRule="auto"/>
        <w:rPr>
          <w:rFonts w:ascii="Arial" w:eastAsia="Times New Roman" w:hAnsi="Arial" w:cs="Arial"/>
          <w:sz w:val="24"/>
          <w:szCs w:val="24"/>
          <w:lang w:eastAsia="en-IN"/>
        </w:rPr>
      </w:pPr>
    </w:p>
    <w:p w:rsidR="00AC1350" w:rsidRPr="003422A0" w:rsidRDefault="00AC1350" w:rsidP="003422A0">
      <w:pPr>
        <w:pStyle w:val="ListParagraph"/>
        <w:numPr>
          <w:ilvl w:val="0"/>
          <w:numId w:val="65"/>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Stakeholder communication: Notify stakeholders about the successful implementation of the change.</w:t>
      </w:r>
    </w:p>
    <w:p w:rsidR="00AC1350" w:rsidRPr="003422A0" w:rsidRDefault="00AC1350" w:rsidP="003422A0">
      <w:pPr>
        <w:pStyle w:val="ListParagraph"/>
        <w:numPr>
          <w:ilvl w:val="0"/>
          <w:numId w:val="65"/>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User training: provide training or updated user manuals to ensure farmers and companies understand the changes.</w:t>
      </w:r>
    </w:p>
    <w:p w:rsidR="00AC1350" w:rsidRPr="003422A0" w:rsidRDefault="00AC1350" w:rsidP="00643BB3">
      <w:pPr>
        <w:spacing w:after="0" w:line="240" w:lineRule="auto"/>
        <w:rPr>
          <w:rFonts w:ascii="Arial" w:eastAsia="Times New Roman" w:hAnsi="Arial" w:cs="Arial"/>
          <w:sz w:val="24"/>
          <w:szCs w:val="24"/>
          <w:lang w:eastAsia="en-IN"/>
        </w:rPr>
      </w:pPr>
    </w:p>
    <w:p w:rsidR="00883CF1" w:rsidRPr="003422A0" w:rsidRDefault="00883CF1" w:rsidP="00643BB3">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Document and close the change request</w:t>
      </w:r>
    </w:p>
    <w:p w:rsidR="00883CF1" w:rsidRPr="003422A0" w:rsidRDefault="00883CF1" w:rsidP="00643BB3">
      <w:pPr>
        <w:spacing w:after="0" w:line="240" w:lineRule="auto"/>
        <w:rPr>
          <w:rFonts w:ascii="Arial" w:eastAsia="Times New Roman" w:hAnsi="Arial" w:cs="Arial"/>
          <w:sz w:val="24"/>
          <w:szCs w:val="24"/>
          <w:lang w:eastAsia="en-IN"/>
        </w:rPr>
      </w:pPr>
    </w:p>
    <w:p w:rsidR="00883CF1" w:rsidRPr="003422A0" w:rsidRDefault="00883CF1" w:rsidP="003422A0">
      <w:pPr>
        <w:pStyle w:val="ListParagraph"/>
        <w:numPr>
          <w:ilvl w:val="0"/>
          <w:numId w:val="66"/>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Record the changes: Update all project document to include the new tax structure details.</w:t>
      </w:r>
    </w:p>
    <w:p w:rsidR="00883CF1" w:rsidRPr="003422A0" w:rsidRDefault="00883CF1" w:rsidP="003422A0">
      <w:pPr>
        <w:pStyle w:val="ListParagraph"/>
        <w:numPr>
          <w:ilvl w:val="0"/>
          <w:numId w:val="66"/>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Close the request: Mark the change request as completed in the change log.</w:t>
      </w:r>
    </w:p>
    <w:p w:rsidR="00883CF1" w:rsidRPr="003422A0" w:rsidRDefault="00883CF1" w:rsidP="00643BB3">
      <w:pPr>
        <w:spacing w:after="0" w:line="240" w:lineRule="auto"/>
        <w:rPr>
          <w:rFonts w:ascii="Arial" w:eastAsia="Times New Roman" w:hAnsi="Arial" w:cs="Arial"/>
          <w:sz w:val="24"/>
          <w:szCs w:val="24"/>
          <w:lang w:eastAsia="en-IN"/>
        </w:rPr>
      </w:pPr>
    </w:p>
    <w:p w:rsidR="00883CF1" w:rsidRPr="003422A0" w:rsidRDefault="00883CF1" w:rsidP="00643BB3">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Best practices</w:t>
      </w:r>
    </w:p>
    <w:p w:rsidR="00883CF1" w:rsidRPr="003422A0" w:rsidRDefault="00883CF1" w:rsidP="00643BB3">
      <w:pPr>
        <w:spacing w:after="0" w:line="240" w:lineRule="auto"/>
        <w:rPr>
          <w:rFonts w:ascii="Arial" w:eastAsia="Times New Roman" w:hAnsi="Arial" w:cs="Arial"/>
          <w:sz w:val="24"/>
          <w:szCs w:val="24"/>
          <w:lang w:eastAsia="en-IN"/>
        </w:rPr>
      </w:pPr>
    </w:p>
    <w:p w:rsidR="00883CF1" w:rsidRPr="003422A0" w:rsidRDefault="00883CF1" w:rsidP="003422A0">
      <w:pPr>
        <w:pStyle w:val="ListParagraph"/>
        <w:numPr>
          <w:ilvl w:val="0"/>
          <w:numId w:val="67"/>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Maintain clear and transparent communication throughout the process.</w:t>
      </w:r>
    </w:p>
    <w:p w:rsidR="00883CF1" w:rsidRPr="003422A0" w:rsidRDefault="00883CF1" w:rsidP="003422A0">
      <w:pPr>
        <w:pStyle w:val="ListParagraph"/>
        <w:numPr>
          <w:ilvl w:val="0"/>
          <w:numId w:val="67"/>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Ensure thorough testing to avoid defects post-implementation.</w:t>
      </w:r>
    </w:p>
    <w:p w:rsidR="00883CF1" w:rsidRPr="003422A0" w:rsidRDefault="00883CF1" w:rsidP="003422A0">
      <w:pPr>
        <w:pStyle w:val="ListParagraph"/>
        <w:numPr>
          <w:ilvl w:val="0"/>
          <w:numId w:val="67"/>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Minimize disruption to ongoing project activities by effectively planning and scheduling the change.</w:t>
      </w:r>
    </w:p>
    <w:p w:rsidR="00883CF1" w:rsidRPr="003422A0" w:rsidRDefault="00883CF1" w:rsidP="00643BB3">
      <w:pPr>
        <w:spacing w:after="0" w:line="240" w:lineRule="auto"/>
        <w:rPr>
          <w:rFonts w:ascii="Arial" w:eastAsia="Times New Roman" w:hAnsi="Arial" w:cs="Arial"/>
          <w:sz w:val="24"/>
          <w:szCs w:val="24"/>
          <w:lang w:eastAsia="en-IN"/>
        </w:rPr>
      </w:pPr>
    </w:p>
    <w:p w:rsidR="00883CF1" w:rsidRPr="003422A0" w:rsidRDefault="00883CF1" w:rsidP="00643BB3">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 By following these steps, the project can adapt to the new taxation structure while staying aligned with the goals and constraints of the initiative.</w:t>
      </w:r>
    </w:p>
    <w:p w:rsidR="00883CF1" w:rsidRPr="003422A0" w:rsidRDefault="00883CF1" w:rsidP="00643BB3">
      <w:pPr>
        <w:spacing w:after="0" w:line="240" w:lineRule="auto"/>
        <w:rPr>
          <w:rFonts w:ascii="Arial" w:eastAsia="Times New Roman" w:hAnsi="Arial" w:cs="Arial"/>
          <w:sz w:val="24"/>
          <w:szCs w:val="24"/>
          <w:lang w:eastAsia="en-IN"/>
        </w:rPr>
      </w:pPr>
    </w:p>
    <w:p w:rsidR="00883CF1" w:rsidRPr="003422A0" w:rsidRDefault="00883CF1" w:rsidP="00883CF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Question 9- Change request VS an Enhancement</w:t>
      </w:r>
    </w:p>
    <w:p w:rsidR="00883CF1" w:rsidRPr="003422A0" w:rsidRDefault="00883CF1" w:rsidP="00883CF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This is a</w:t>
      </w:r>
      <w:r w:rsidR="00560A19">
        <w:rPr>
          <w:rFonts w:ascii="Arial" w:eastAsia="Times New Roman" w:hAnsi="Arial" w:cs="Arial"/>
          <w:sz w:val="24"/>
          <w:szCs w:val="24"/>
          <w:lang w:eastAsia="en-IN"/>
        </w:rPr>
        <w:t>n</w:t>
      </w:r>
      <w:r w:rsidRPr="003422A0">
        <w:rPr>
          <w:rFonts w:ascii="Arial" w:eastAsia="Times New Roman" w:hAnsi="Arial" w:cs="Arial"/>
          <w:sz w:val="24"/>
          <w:szCs w:val="24"/>
          <w:lang w:eastAsia="en-IN"/>
        </w:rPr>
        <w:t xml:space="preserve"> </w:t>
      </w:r>
      <w:r w:rsidR="00B866F8">
        <w:rPr>
          <w:rFonts w:ascii="Arial" w:eastAsia="Times New Roman" w:hAnsi="Arial" w:cs="Arial"/>
          <w:sz w:val="24"/>
          <w:szCs w:val="24"/>
          <w:lang w:eastAsia="en-IN"/>
        </w:rPr>
        <w:t>enhancement.</w:t>
      </w:r>
    </w:p>
    <w:p w:rsidR="00883CF1" w:rsidRPr="003422A0" w:rsidRDefault="00883CF1" w:rsidP="00883CF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Reasons:</w:t>
      </w:r>
    </w:p>
    <w:p w:rsidR="00EB3C40" w:rsidRPr="003422A0" w:rsidRDefault="00883CF1" w:rsidP="00E551AC">
      <w:pPr>
        <w:pStyle w:val="ListParagraph"/>
        <w:numPr>
          <w:ilvl w:val="0"/>
          <w:numId w:val="62"/>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Change in Scope: The original requirement for the application</w:t>
      </w:r>
      <w:r w:rsidR="00507822" w:rsidRPr="003422A0">
        <w:rPr>
          <w:rFonts w:ascii="Arial" w:eastAsia="Times New Roman" w:hAnsi="Arial" w:cs="Arial"/>
          <w:sz w:val="24"/>
          <w:szCs w:val="24"/>
          <w:lang w:eastAsia="en-IN"/>
        </w:rPr>
        <w:t xml:space="preserve"> was focused on enabling farmers to purchase agricultural products (fertilizers, seeds and pesticides) from manufacturers. The new requirement introduces a</w:t>
      </w:r>
      <w:r w:rsidR="00AC59EF" w:rsidRPr="003422A0">
        <w:rPr>
          <w:rFonts w:ascii="Arial" w:eastAsia="Times New Roman" w:hAnsi="Arial" w:cs="Arial"/>
          <w:sz w:val="24"/>
          <w:szCs w:val="24"/>
          <w:lang w:eastAsia="en-IN"/>
        </w:rPr>
        <w:t xml:space="preserve"> different functionality</w:t>
      </w:r>
      <w:r w:rsidR="00EB3C40" w:rsidRPr="003422A0">
        <w:rPr>
          <w:rFonts w:ascii="Arial" w:eastAsia="Times New Roman" w:hAnsi="Arial" w:cs="Arial"/>
          <w:sz w:val="24"/>
          <w:szCs w:val="24"/>
          <w:lang w:eastAsia="en-IN"/>
        </w:rPr>
        <w:t>. Allowing farmers to sell their crop yields and enabling auction system.</w:t>
      </w:r>
    </w:p>
    <w:p w:rsidR="00643BB3" w:rsidRPr="003422A0" w:rsidRDefault="00EB3C40" w:rsidP="00E551AC">
      <w:pPr>
        <w:pStyle w:val="ListParagraph"/>
        <w:numPr>
          <w:ilvl w:val="0"/>
          <w:numId w:val="62"/>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Impact on the existing system: This request alters the scope of the project by adding seller functionality, inventory management for farmers, a public marketplace, and auction features. These are new modules and were not part of the original project scope.</w:t>
      </w:r>
    </w:p>
    <w:p w:rsidR="00EB3C40" w:rsidRPr="003422A0" w:rsidRDefault="00EB3C40" w:rsidP="00E551AC">
      <w:pPr>
        <w:pStyle w:val="ListParagraph"/>
        <w:numPr>
          <w:ilvl w:val="0"/>
          <w:numId w:val="62"/>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Significant efforts and resources: Implementing these features will require additional analysis, design, development and testing </w:t>
      </w:r>
      <w:r w:rsidR="00CD44E4" w:rsidRPr="003422A0">
        <w:rPr>
          <w:rFonts w:ascii="Arial" w:eastAsia="Times New Roman" w:hAnsi="Arial" w:cs="Arial"/>
          <w:sz w:val="24"/>
          <w:szCs w:val="24"/>
          <w:lang w:eastAsia="en-IN"/>
        </w:rPr>
        <w:t>possibly more budget and time, which is characteristic of change request.</w:t>
      </w:r>
    </w:p>
    <w:p w:rsidR="006501A1" w:rsidRPr="003422A0" w:rsidRDefault="006501A1" w:rsidP="00883CF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Role of Business analyst</w:t>
      </w:r>
    </w:p>
    <w:p w:rsidR="006501A1" w:rsidRPr="003422A0" w:rsidRDefault="006501A1" w:rsidP="006501A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Acknowledge the request</w:t>
      </w:r>
      <w:r w:rsidR="00560A19">
        <w:rPr>
          <w:rFonts w:ascii="Arial" w:eastAsia="Times New Roman" w:hAnsi="Arial" w:cs="Arial"/>
          <w:sz w:val="24"/>
          <w:szCs w:val="24"/>
          <w:lang w:eastAsia="en-IN"/>
        </w:rPr>
        <w:t xml:space="preserve"> for enhancement</w:t>
      </w:r>
      <w:r w:rsidRPr="003422A0">
        <w:rPr>
          <w:rFonts w:ascii="Arial" w:eastAsia="Times New Roman" w:hAnsi="Arial" w:cs="Arial"/>
          <w:sz w:val="24"/>
          <w:szCs w:val="24"/>
          <w:lang w:eastAsia="en-IN"/>
        </w:rPr>
        <w:t xml:space="preserve">: </w:t>
      </w:r>
    </w:p>
    <w:p w:rsidR="006501A1" w:rsidRPr="003422A0" w:rsidRDefault="006501A1" w:rsidP="00E551AC">
      <w:pPr>
        <w:pStyle w:val="ListParagraph"/>
        <w:numPr>
          <w:ilvl w:val="0"/>
          <w:numId w:val="16"/>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Thank Ben and Kevin for bringing up the suggestion.</w:t>
      </w:r>
    </w:p>
    <w:p w:rsidR="006501A1" w:rsidRPr="003422A0" w:rsidRDefault="006501A1" w:rsidP="00E551AC">
      <w:pPr>
        <w:pStyle w:val="ListParagraph"/>
        <w:numPr>
          <w:ilvl w:val="0"/>
          <w:numId w:val="16"/>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Clarify that their idea is </w:t>
      </w:r>
      <w:r w:rsidR="00560A19">
        <w:rPr>
          <w:rFonts w:ascii="Arial" w:eastAsia="Times New Roman" w:hAnsi="Arial" w:cs="Arial"/>
          <w:sz w:val="24"/>
          <w:szCs w:val="24"/>
          <w:lang w:eastAsia="en-IN"/>
        </w:rPr>
        <w:t>valuable and can be implemented upon committee approval.</w:t>
      </w:r>
    </w:p>
    <w:p w:rsidR="006501A1" w:rsidRPr="003422A0" w:rsidRDefault="00B866F8" w:rsidP="006501A1">
      <w:pPr>
        <w:tabs>
          <w:tab w:val="left" w:pos="5110"/>
        </w:tabs>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Document the enhancement</w:t>
      </w:r>
      <w:r w:rsidR="006501A1" w:rsidRPr="003422A0">
        <w:rPr>
          <w:rFonts w:ascii="Arial" w:eastAsia="Times New Roman" w:hAnsi="Arial" w:cs="Arial"/>
          <w:sz w:val="24"/>
          <w:szCs w:val="24"/>
          <w:lang w:eastAsia="en-IN"/>
        </w:rPr>
        <w:t xml:space="preserve"> request:</w:t>
      </w:r>
    </w:p>
    <w:p w:rsidR="00AD74BD" w:rsidRPr="003422A0" w:rsidRDefault="00560A19" w:rsidP="006501A1">
      <w:pPr>
        <w:tabs>
          <w:tab w:val="left" w:pos="5110"/>
        </w:tabs>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Prepare a formal enhancement</w:t>
      </w:r>
      <w:r w:rsidR="00F60037" w:rsidRPr="003422A0">
        <w:rPr>
          <w:rFonts w:ascii="Arial" w:eastAsia="Times New Roman" w:hAnsi="Arial" w:cs="Arial"/>
          <w:sz w:val="24"/>
          <w:szCs w:val="24"/>
          <w:lang w:eastAsia="en-IN"/>
        </w:rPr>
        <w:t xml:space="preserve"> request document detailing:</w:t>
      </w:r>
    </w:p>
    <w:p w:rsidR="00F60037" w:rsidRPr="003422A0" w:rsidRDefault="00F60037" w:rsidP="00E551AC">
      <w:pPr>
        <w:pStyle w:val="ListParagraph"/>
        <w:numPr>
          <w:ilvl w:val="0"/>
          <w:numId w:val="17"/>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New features: selling crop yields, adding products, displaying to the public, and the auction system.</w:t>
      </w:r>
    </w:p>
    <w:p w:rsidR="00AD74BD" w:rsidRPr="003422A0" w:rsidRDefault="00560A19" w:rsidP="00E551AC">
      <w:pPr>
        <w:pStyle w:val="ListParagraph"/>
        <w:numPr>
          <w:ilvl w:val="0"/>
          <w:numId w:val="17"/>
        </w:numPr>
        <w:tabs>
          <w:tab w:val="left" w:pos="5110"/>
        </w:tabs>
        <w:spacing w:before="100" w:beforeAutospacing="1" w:after="100" w:afterAutospacing="1" w:line="240" w:lineRule="auto"/>
        <w:rPr>
          <w:rFonts w:ascii="Arial" w:eastAsia="Times New Roman" w:hAnsi="Arial" w:cs="Arial"/>
          <w:sz w:val="24"/>
          <w:szCs w:val="24"/>
          <w:lang w:eastAsia="en-IN"/>
        </w:rPr>
      </w:pPr>
      <w:r>
        <w:rPr>
          <w:rFonts w:ascii="Arial" w:eastAsia="Times New Roman" w:hAnsi="Arial" w:cs="Arial"/>
          <w:sz w:val="24"/>
          <w:szCs w:val="24"/>
          <w:lang w:eastAsia="en-IN"/>
        </w:rPr>
        <w:t>Justification</w:t>
      </w:r>
      <w:r w:rsidR="00AD74BD" w:rsidRPr="003422A0">
        <w:rPr>
          <w:rFonts w:ascii="Arial" w:eastAsia="Times New Roman" w:hAnsi="Arial" w:cs="Arial"/>
          <w:sz w:val="24"/>
          <w:szCs w:val="24"/>
          <w:lang w:eastAsia="en-IN"/>
        </w:rPr>
        <w:t>: helping farmers generate income and increase market opportunities.</w:t>
      </w:r>
    </w:p>
    <w:p w:rsidR="00AD74BD" w:rsidRPr="003422A0" w:rsidRDefault="00AD74BD" w:rsidP="00E551AC">
      <w:pPr>
        <w:pStyle w:val="ListParagraph"/>
        <w:numPr>
          <w:ilvl w:val="0"/>
          <w:numId w:val="17"/>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Stakeholders involved</w:t>
      </w:r>
    </w:p>
    <w:p w:rsidR="00AD74BD" w:rsidRPr="003422A0" w:rsidRDefault="00AD74BD" w:rsidP="00E551AC">
      <w:pPr>
        <w:pStyle w:val="ListParagraph"/>
        <w:numPr>
          <w:ilvl w:val="0"/>
          <w:numId w:val="17"/>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Risk, benefits and expected outcomes.</w:t>
      </w:r>
    </w:p>
    <w:p w:rsidR="00AD74BD" w:rsidRPr="003422A0" w:rsidRDefault="00AD74BD" w:rsidP="00AD74BD">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Analyse the Impact:</w:t>
      </w:r>
    </w:p>
    <w:p w:rsidR="00AD74BD" w:rsidRPr="003422A0" w:rsidRDefault="00AD74BD" w:rsidP="00E551AC">
      <w:pPr>
        <w:pStyle w:val="ListParagraph"/>
        <w:numPr>
          <w:ilvl w:val="0"/>
          <w:numId w:val="18"/>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Impact on the timeline and budget: Collaborate with the project team to estimate how much additional time, cost and resources are needed to implement these features.</w:t>
      </w:r>
    </w:p>
    <w:p w:rsidR="00AD74BD" w:rsidRPr="003422A0" w:rsidRDefault="00AD74BD" w:rsidP="00E551AC">
      <w:pPr>
        <w:pStyle w:val="ListParagraph"/>
        <w:numPr>
          <w:ilvl w:val="0"/>
          <w:numId w:val="18"/>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Impact on existing features: evaluate whether the changes will interfere with or delay the development of already planned functionalities.</w:t>
      </w:r>
    </w:p>
    <w:p w:rsidR="00AD74BD" w:rsidRPr="003422A0" w:rsidRDefault="00AD74BD" w:rsidP="00E551AC">
      <w:pPr>
        <w:pStyle w:val="ListParagraph"/>
        <w:numPr>
          <w:ilvl w:val="0"/>
          <w:numId w:val="18"/>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Technical feasibility: Discuss with developers, DB admin</w:t>
      </w:r>
      <w:r w:rsidR="00253FE1" w:rsidRPr="003422A0">
        <w:rPr>
          <w:rFonts w:ascii="Arial" w:eastAsia="Times New Roman" w:hAnsi="Arial" w:cs="Arial"/>
          <w:sz w:val="24"/>
          <w:szCs w:val="24"/>
          <w:lang w:eastAsia="en-IN"/>
        </w:rPr>
        <w:t>, and Network admin to ensure feasibility of the auction system and seller features.</w:t>
      </w:r>
    </w:p>
    <w:p w:rsidR="00AD74BD" w:rsidRPr="003422A0" w:rsidRDefault="00253FE1" w:rsidP="006501A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Communicate with the committee:</w:t>
      </w:r>
    </w:p>
    <w:p w:rsidR="00253FE1" w:rsidRPr="003422A0" w:rsidRDefault="00253FE1" w:rsidP="00E551AC">
      <w:pPr>
        <w:pStyle w:val="ListParagraph"/>
        <w:numPr>
          <w:ilvl w:val="0"/>
          <w:numId w:val="1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Present the findings to the committee (Mr. Henry, Mr. Pandu and Mr. Dooku).</w:t>
      </w:r>
    </w:p>
    <w:p w:rsidR="00253FE1" w:rsidRPr="003422A0" w:rsidRDefault="00253FE1" w:rsidP="00E551AC">
      <w:pPr>
        <w:pStyle w:val="ListParagraph"/>
        <w:numPr>
          <w:ilvl w:val="0"/>
          <w:numId w:val="1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Highlight how the change aligns with the overall goal of the project</w:t>
      </w:r>
      <w:r w:rsidR="00DF0481" w:rsidRPr="003422A0">
        <w:rPr>
          <w:rFonts w:ascii="Arial" w:eastAsia="Times New Roman" w:hAnsi="Arial" w:cs="Arial"/>
          <w:sz w:val="24"/>
          <w:szCs w:val="24"/>
          <w:lang w:eastAsia="en-IN"/>
        </w:rPr>
        <w:t xml:space="preserve"> (supporting f</w:t>
      </w:r>
      <w:r w:rsidRPr="003422A0">
        <w:rPr>
          <w:rFonts w:ascii="Arial" w:eastAsia="Times New Roman" w:hAnsi="Arial" w:cs="Arial"/>
          <w:sz w:val="24"/>
          <w:szCs w:val="24"/>
          <w:lang w:eastAsia="en-IN"/>
        </w:rPr>
        <w:t>armers)</w:t>
      </w:r>
      <w:r w:rsidR="00DF0481" w:rsidRPr="003422A0">
        <w:rPr>
          <w:rFonts w:ascii="Arial" w:eastAsia="Times New Roman" w:hAnsi="Arial" w:cs="Arial"/>
          <w:sz w:val="24"/>
          <w:szCs w:val="24"/>
          <w:lang w:eastAsia="en-IN"/>
        </w:rPr>
        <w:t xml:space="preserve"> but also discuss potential challenges.</w:t>
      </w:r>
    </w:p>
    <w:p w:rsidR="00DF0481" w:rsidRPr="003422A0" w:rsidRDefault="00DF0481" w:rsidP="006501A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Obtain approval:</w:t>
      </w:r>
    </w:p>
    <w:p w:rsidR="00DF0481" w:rsidRPr="003422A0" w:rsidRDefault="00DF0481" w:rsidP="00E551AC">
      <w:pPr>
        <w:pStyle w:val="ListParagraph"/>
        <w:numPr>
          <w:ilvl w:val="0"/>
          <w:numId w:val="20"/>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If the committee approves the change, update the project scope, timeline and budget accordingly.</w:t>
      </w:r>
    </w:p>
    <w:p w:rsidR="00DF0481" w:rsidRPr="003422A0" w:rsidRDefault="00DF0481" w:rsidP="00E551AC">
      <w:pPr>
        <w:pStyle w:val="ListParagraph"/>
        <w:numPr>
          <w:ilvl w:val="0"/>
          <w:numId w:val="20"/>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If the change is not approved, explain the decision to Ben and Kevin and suggest revisiting the idea as a Phase 2 features post-completion of the original project.</w:t>
      </w:r>
    </w:p>
    <w:p w:rsidR="00DF0481" w:rsidRPr="003422A0" w:rsidRDefault="00DF0481" w:rsidP="00DF0481">
      <w:pPr>
        <w:tabs>
          <w:tab w:val="left" w:pos="5110"/>
        </w:tabs>
        <w:spacing w:before="100" w:beforeAutospacing="1" w:after="100" w:afterAutospacing="1" w:line="240" w:lineRule="auto"/>
        <w:ind w:left="360"/>
        <w:rPr>
          <w:rFonts w:ascii="Arial" w:eastAsia="Times New Roman" w:hAnsi="Arial" w:cs="Arial"/>
          <w:sz w:val="24"/>
          <w:szCs w:val="24"/>
          <w:lang w:eastAsia="en-IN"/>
        </w:rPr>
      </w:pPr>
      <w:r w:rsidRPr="003422A0">
        <w:rPr>
          <w:rFonts w:ascii="Arial" w:eastAsia="Times New Roman" w:hAnsi="Arial" w:cs="Arial"/>
          <w:sz w:val="24"/>
          <w:szCs w:val="24"/>
          <w:lang w:eastAsia="en-IN"/>
        </w:rPr>
        <w:t>Update the project plan:</w:t>
      </w:r>
    </w:p>
    <w:p w:rsidR="00DF0481" w:rsidRPr="003422A0" w:rsidRDefault="00DF0481" w:rsidP="00E551AC">
      <w:pPr>
        <w:pStyle w:val="ListParagraph"/>
        <w:numPr>
          <w:ilvl w:val="0"/>
          <w:numId w:val="21"/>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If approved, update the requirements document, work breakdown structure and timelines to include the new functionality.</w:t>
      </w:r>
    </w:p>
    <w:p w:rsidR="00DF0481" w:rsidRPr="003422A0" w:rsidRDefault="00DF0481" w:rsidP="00E551AC">
      <w:pPr>
        <w:pStyle w:val="ListParagraph"/>
        <w:numPr>
          <w:ilvl w:val="0"/>
          <w:numId w:val="21"/>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Clearly define the priority of the new features relative to existing deliverables.</w:t>
      </w:r>
    </w:p>
    <w:p w:rsidR="00DF0481" w:rsidRPr="003422A0" w:rsidRDefault="00DF0481" w:rsidP="00DF048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w:t>
      </w:r>
      <w:r w:rsidR="00560A19">
        <w:rPr>
          <w:rFonts w:ascii="Arial" w:eastAsia="Times New Roman" w:hAnsi="Arial" w:cs="Arial"/>
          <w:sz w:val="24"/>
          <w:szCs w:val="24"/>
          <w:lang w:eastAsia="en-IN"/>
        </w:rPr>
        <w:t>reating this as a enhancement</w:t>
      </w:r>
      <w:r w:rsidRPr="003422A0">
        <w:rPr>
          <w:rFonts w:ascii="Arial" w:eastAsia="Times New Roman" w:hAnsi="Arial" w:cs="Arial"/>
          <w:sz w:val="24"/>
          <w:szCs w:val="24"/>
          <w:lang w:eastAsia="en-IN"/>
        </w:rPr>
        <w:t xml:space="preserve"> ensures proper evaluation, avoids scope creep and allows all stakeholders to agree on the</w:t>
      </w:r>
      <w:r w:rsidR="008A4FAF" w:rsidRPr="003422A0">
        <w:rPr>
          <w:rFonts w:ascii="Arial" w:eastAsia="Times New Roman" w:hAnsi="Arial" w:cs="Arial"/>
          <w:sz w:val="24"/>
          <w:szCs w:val="24"/>
          <w:lang w:eastAsia="en-IN"/>
        </w:rPr>
        <w:t xml:space="preserve"> next steps without impacting</w:t>
      </w:r>
      <w:r w:rsidRPr="003422A0">
        <w:rPr>
          <w:rFonts w:ascii="Arial" w:eastAsia="Times New Roman" w:hAnsi="Arial" w:cs="Arial"/>
          <w:sz w:val="24"/>
          <w:szCs w:val="24"/>
          <w:lang w:eastAsia="en-IN"/>
        </w:rPr>
        <w:t xml:space="preserve"> the project’s success.</w:t>
      </w:r>
    </w:p>
    <w:p w:rsidR="00EE595B" w:rsidRPr="003422A0" w:rsidRDefault="00EE595B" w:rsidP="00FB2AFA">
      <w:pPr>
        <w:pStyle w:val="NormalWeb"/>
        <w:rPr>
          <w:rFonts w:ascii="Arial" w:hAnsi="Arial" w:cs="Arial"/>
        </w:rPr>
      </w:pPr>
      <w:bookmarkStart w:id="0" w:name="_GoBack"/>
      <w:bookmarkEnd w:id="0"/>
    </w:p>
    <w:p w:rsidR="008A4FAF" w:rsidRPr="003422A0" w:rsidRDefault="008A4FAF" w:rsidP="00FB2AFA">
      <w:pPr>
        <w:pStyle w:val="NormalWeb"/>
        <w:rPr>
          <w:rFonts w:ascii="Arial" w:hAnsi="Arial" w:cs="Arial"/>
        </w:rPr>
      </w:pPr>
      <w:r w:rsidRPr="003422A0">
        <w:rPr>
          <w:rFonts w:ascii="Arial" w:hAnsi="Arial" w:cs="Arial"/>
        </w:rPr>
        <w:t xml:space="preserve">Question- 10: </w:t>
      </w:r>
    </w:p>
    <w:p w:rsidR="008010F9" w:rsidRPr="003422A0" w:rsidRDefault="008010F9" w:rsidP="00FB2AFA">
      <w:pPr>
        <w:pStyle w:val="NormalWeb"/>
        <w:rPr>
          <w:rFonts w:ascii="Arial" w:hAnsi="Arial" w:cs="Arial"/>
        </w:rPr>
      </w:pPr>
      <w:r w:rsidRPr="003422A0">
        <w:rPr>
          <w:rFonts w:ascii="Arial" w:hAnsi="Arial" w:cs="Arial"/>
        </w:rPr>
        <w:t>Estimation of man hour for project</w:t>
      </w:r>
    </w:p>
    <w:p w:rsidR="008010F9" w:rsidRPr="003422A0" w:rsidRDefault="008010F9" w:rsidP="00FB2AFA">
      <w:pPr>
        <w:pStyle w:val="NormalWeb"/>
        <w:rPr>
          <w:rFonts w:ascii="Arial" w:hAnsi="Arial" w:cs="Arial"/>
        </w:rPr>
      </w:pPr>
      <w:r w:rsidRPr="003422A0">
        <w:rPr>
          <w:rFonts w:ascii="Arial" w:hAnsi="Arial" w:cs="Arial"/>
        </w:rPr>
        <w:t xml:space="preserve">Understand the scope </w:t>
      </w:r>
    </w:p>
    <w:p w:rsidR="008010F9" w:rsidRPr="003422A0" w:rsidRDefault="008010F9" w:rsidP="00FB2AFA">
      <w:pPr>
        <w:pStyle w:val="NormalWeb"/>
        <w:rPr>
          <w:rFonts w:ascii="Arial" w:hAnsi="Arial" w:cs="Arial"/>
          <w:u w:val="single"/>
        </w:rPr>
      </w:pPr>
      <w:r w:rsidRPr="003422A0">
        <w:rPr>
          <w:rFonts w:ascii="Arial" w:hAnsi="Arial" w:cs="Arial"/>
          <w:u w:val="single"/>
        </w:rPr>
        <w:t>The project involves:</w:t>
      </w:r>
    </w:p>
    <w:p w:rsidR="008010F9" w:rsidRPr="003422A0" w:rsidRDefault="008010F9" w:rsidP="00E551AC">
      <w:pPr>
        <w:pStyle w:val="NormalWeb"/>
        <w:numPr>
          <w:ilvl w:val="0"/>
          <w:numId w:val="22"/>
        </w:numPr>
        <w:rPr>
          <w:rFonts w:ascii="Arial" w:hAnsi="Arial" w:cs="Arial"/>
        </w:rPr>
      </w:pPr>
      <w:r w:rsidRPr="003422A0">
        <w:rPr>
          <w:rFonts w:ascii="Arial" w:hAnsi="Arial" w:cs="Arial"/>
        </w:rPr>
        <w:t>Developing an online agriculture product store for web and mobile platforms</w:t>
      </w:r>
    </w:p>
    <w:p w:rsidR="008010F9" w:rsidRPr="003422A0" w:rsidRDefault="008010F9" w:rsidP="00E551AC">
      <w:pPr>
        <w:pStyle w:val="NormalWeb"/>
        <w:numPr>
          <w:ilvl w:val="0"/>
          <w:numId w:val="22"/>
        </w:numPr>
        <w:rPr>
          <w:rFonts w:ascii="Arial" w:hAnsi="Arial" w:cs="Arial"/>
        </w:rPr>
      </w:pPr>
      <w:r w:rsidRPr="003422A0">
        <w:rPr>
          <w:rFonts w:ascii="Arial" w:hAnsi="Arial" w:cs="Arial"/>
        </w:rPr>
        <w:t>Features include:</w:t>
      </w:r>
    </w:p>
    <w:p w:rsidR="008010F9" w:rsidRPr="003422A0" w:rsidRDefault="008010F9" w:rsidP="00E551AC">
      <w:pPr>
        <w:pStyle w:val="NormalWeb"/>
        <w:numPr>
          <w:ilvl w:val="0"/>
          <w:numId w:val="23"/>
        </w:numPr>
        <w:rPr>
          <w:rFonts w:ascii="Arial" w:hAnsi="Arial" w:cs="Arial"/>
        </w:rPr>
      </w:pPr>
      <w:r w:rsidRPr="003422A0">
        <w:rPr>
          <w:rFonts w:ascii="Arial" w:hAnsi="Arial" w:cs="Arial"/>
        </w:rPr>
        <w:t>User registration for farmers and manufacturers.</w:t>
      </w:r>
    </w:p>
    <w:p w:rsidR="008010F9" w:rsidRPr="003422A0" w:rsidRDefault="008010F9" w:rsidP="00E551AC">
      <w:pPr>
        <w:pStyle w:val="NormalWeb"/>
        <w:numPr>
          <w:ilvl w:val="0"/>
          <w:numId w:val="23"/>
        </w:numPr>
        <w:rPr>
          <w:rFonts w:ascii="Arial" w:hAnsi="Arial" w:cs="Arial"/>
        </w:rPr>
      </w:pPr>
      <w:r w:rsidRPr="003422A0">
        <w:rPr>
          <w:rFonts w:ascii="Arial" w:hAnsi="Arial" w:cs="Arial"/>
        </w:rPr>
        <w:t>Product listing by manufacturers.</w:t>
      </w:r>
    </w:p>
    <w:p w:rsidR="008010F9" w:rsidRPr="003422A0" w:rsidRDefault="008010F9" w:rsidP="00E551AC">
      <w:pPr>
        <w:pStyle w:val="NormalWeb"/>
        <w:numPr>
          <w:ilvl w:val="0"/>
          <w:numId w:val="23"/>
        </w:numPr>
        <w:rPr>
          <w:rFonts w:ascii="Arial" w:hAnsi="Arial" w:cs="Arial"/>
        </w:rPr>
      </w:pPr>
      <w:r w:rsidRPr="003422A0">
        <w:rPr>
          <w:rFonts w:ascii="Arial" w:hAnsi="Arial" w:cs="Arial"/>
        </w:rPr>
        <w:t>Product browsing and purchasing by farmers.</w:t>
      </w:r>
    </w:p>
    <w:p w:rsidR="008010F9" w:rsidRPr="003422A0" w:rsidRDefault="008010F9" w:rsidP="00E551AC">
      <w:pPr>
        <w:pStyle w:val="NormalWeb"/>
        <w:numPr>
          <w:ilvl w:val="0"/>
          <w:numId w:val="23"/>
        </w:numPr>
        <w:rPr>
          <w:rFonts w:ascii="Arial" w:hAnsi="Arial" w:cs="Arial"/>
        </w:rPr>
      </w:pPr>
      <w:r w:rsidRPr="003422A0">
        <w:rPr>
          <w:rFonts w:ascii="Arial" w:hAnsi="Arial" w:cs="Arial"/>
        </w:rPr>
        <w:t>Order management and delivery tracking</w:t>
      </w:r>
    </w:p>
    <w:p w:rsidR="008010F9" w:rsidRPr="003422A0" w:rsidRDefault="008010F9" w:rsidP="00E551AC">
      <w:pPr>
        <w:pStyle w:val="NormalWeb"/>
        <w:numPr>
          <w:ilvl w:val="0"/>
          <w:numId w:val="24"/>
        </w:numPr>
        <w:rPr>
          <w:rFonts w:ascii="Arial" w:hAnsi="Arial" w:cs="Arial"/>
        </w:rPr>
      </w:pPr>
      <w:r w:rsidRPr="003422A0">
        <w:rPr>
          <w:rFonts w:ascii="Arial" w:hAnsi="Arial" w:cs="Arial"/>
        </w:rPr>
        <w:t>Additional considerations:</w:t>
      </w:r>
    </w:p>
    <w:p w:rsidR="008010F9" w:rsidRPr="003422A0" w:rsidRDefault="008010F9" w:rsidP="00E551AC">
      <w:pPr>
        <w:pStyle w:val="NormalWeb"/>
        <w:numPr>
          <w:ilvl w:val="0"/>
          <w:numId w:val="25"/>
        </w:numPr>
        <w:rPr>
          <w:rFonts w:ascii="Arial" w:hAnsi="Arial" w:cs="Arial"/>
        </w:rPr>
      </w:pPr>
      <w:r w:rsidRPr="003422A0">
        <w:rPr>
          <w:rFonts w:ascii="Arial" w:hAnsi="Arial" w:cs="Arial"/>
        </w:rPr>
        <w:t>User-friendly interface</w:t>
      </w:r>
    </w:p>
    <w:p w:rsidR="008010F9" w:rsidRPr="003422A0" w:rsidRDefault="008010F9" w:rsidP="00E551AC">
      <w:pPr>
        <w:pStyle w:val="NormalWeb"/>
        <w:numPr>
          <w:ilvl w:val="0"/>
          <w:numId w:val="25"/>
        </w:numPr>
        <w:rPr>
          <w:rFonts w:ascii="Arial" w:hAnsi="Arial" w:cs="Arial"/>
        </w:rPr>
      </w:pPr>
      <w:r w:rsidRPr="003422A0">
        <w:rPr>
          <w:rFonts w:ascii="Arial" w:hAnsi="Arial" w:cs="Arial"/>
        </w:rPr>
        <w:t>Database setup and integration</w:t>
      </w:r>
    </w:p>
    <w:p w:rsidR="008010F9" w:rsidRPr="003422A0" w:rsidRDefault="008010F9" w:rsidP="00E551AC">
      <w:pPr>
        <w:pStyle w:val="NormalWeb"/>
        <w:numPr>
          <w:ilvl w:val="0"/>
          <w:numId w:val="25"/>
        </w:numPr>
        <w:rPr>
          <w:rFonts w:ascii="Arial" w:hAnsi="Arial" w:cs="Arial"/>
        </w:rPr>
      </w:pPr>
      <w:r w:rsidRPr="003422A0">
        <w:rPr>
          <w:rFonts w:ascii="Arial" w:hAnsi="Arial" w:cs="Arial"/>
        </w:rPr>
        <w:t>Testing and deployment</w:t>
      </w:r>
    </w:p>
    <w:p w:rsidR="00500596" w:rsidRPr="003422A0" w:rsidRDefault="00500596" w:rsidP="00500596">
      <w:pPr>
        <w:pStyle w:val="NormalWeb"/>
        <w:rPr>
          <w:rFonts w:ascii="Arial" w:hAnsi="Arial" w:cs="Arial"/>
        </w:rPr>
      </w:pPr>
      <w:r w:rsidRPr="003422A0">
        <w:rPr>
          <w:rFonts w:ascii="Arial" w:hAnsi="Arial" w:cs="Arial"/>
        </w:rPr>
        <w:t>Break down the work</w:t>
      </w:r>
    </w:p>
    <w:p w:rsidR="00500596" w:rsidRPr="003422A0" w:rsidRDefault="00500596" w:rsidP="00E551AC">
      <w:pPr>
        <w:pStyle w:val="NormalWeb"/>
        <w:numPr>
          <w:ilvl w:val="0"/>
          <w:numId w:val="26"/>
        </w:numPr>
        <w:rPr>
          <w:rFonts w:ascii="Arial" w:hAnsi="Arial" w:cs="Arial"/>
        </w:rPr>
      </w:pPr>
      <w:r w:rsidRPr="003422A0">
        <w:rPr>
          <w:rFonts w:ascii="Arial" w:hAnsi="Arial" w:cs="Arial"/>
        </w:rPr>
        <w:t xml:space="preserve">Requirement gathering and analysis: </w:t>
      </w:r>
      <w:r w:rsidR="00750B0A" w:rsidRPr="003422A0">
        <w:rPr>
          <w:rFonts w:ascii="Arial" w:hAnsi="Arial" w:cs="Arial"/>
        </w:rPr>
        <w:t xml:space="preserve">                                                             </w:t>
      </w:r>
      <w:r w:rsidRPr="003422A0">
        <w:rPr>
          <w:rFonts w:ascii="Arial" w:hAnsi="Arial" w:cs="Arial"/>
        </w:rPr>
        <w:t>Conducted by BA and stakeholders</w:t>
      </w:r>
      <w:r w:rsidR="00750B0A" w:rsidRPr="003422A0">
        <w:rPr>
          <w:rFonts w:ascii="Arial" w:hAnsi="Arial" w:cs="Arial"/>
        </w:rPr>
        <w:t xml:space="preserve"> estimated Time is 120hrs.</w:t>
      </w:r>
    </w:p>
    <w:p w:rsidR="00750B0A" w:rsidRPr="003422A0" w:rsidRDefault="00750B0A" w:rsidP="00E551AC">
      <w:pPr>
        <w:pStyle w:val="NormalWeb"/>
        <w:numPr>
          <w:ilvl w:val="0"/>
          <w:numId w:val="26"/>
        </w:numPr>
        <w:rPr>
          <w:rFonts w:ascii="Arial" w:hAnsi="Arial" w:cs="Arial"/>
        </w:rPr>
      </w:pPr>
      <w:r w:rsidRPr="003422A0">
        <w:rPr>
          <w:rFonts w:ascii="Arial" w:hAnsi="Arial" w:cs="Arial"/>
        </w:rPr>
        <w:t>UI/UX Design                                                                                                                 Wireframes, prototypes and final designs estimated time: 200hrs</w:t>
      </w:r>
    </w:p>
    <w:p w:rsidR="00750B0A" w:rsidRPr="003422A0" w:rsidRDefault="00750B0A" w:rsidP="00E551AC">
      <w:pPr>
        <w:pStyle w:val="NormalWeb"/>
        <w:numPr>
          <w:ilvl w:val="0"/>
          <w:numId w:val="26"/>
        </w:numPr>
        <w:rPr>
          <w:rFonts w:ascii="Arial" w:hAnsi="Arial" w:cs="Arial"/>
        </w:rPr>
      </w:pPr>
      <w:r w:rsidRPr="003422A0">
        <w:rPr>
          <w:rFonts w:ascii="Arial" w:hAnsi="Arial" w:cs="Arial"/>
        </w:rPr>
        <w:t xml:space="preserve">Backend development </w:t>
      </w:r>
      <w:r w:rsidR="000D6DDD" w:rsidRPr="003422A0">
        <w:rPr>
          <w:rFonts w:ascii="Arial" w:hAnsi="Arial" w:cs="Arial"/>
        </w:rPr>
        <w:t xml:space="preserve">                                                                                  </w:t>
      </w:r>
      <w:r w:rsidRPr="003422A0">
        <w:rPr>
          <w:rFonts w:ascii="Arial" w:hAnsi="Arial" w:cs="Arial"/>
        </w:rPr>
        <w:t>APIs for product management,</w:t>
      </w:r>
      <w:r w:rsidR="000D6DDD" w:rsidRPr="003422A0">
        <w:rPr>
          <w:rFonts w:ascii="Arial" w:hAnsi="Arial" w:cs="Arial"/>
        </w:rPr>
        <w:t xml:space="preserve"> user management, order management etc., estimated time is 600hrs.</w:t>
      </w:r>
    </w:p>
    <w:p w:rsidR="000D6DDD" w:rsidRPr="003422A0" w:rsidRDefault="000D6DDD" w:rsidP="00E551AC">
      <w:pPr>
        <w:pStyle w:val="NormalWeb"/>
        <w:numPr>
          <w:ilvl w:val="0"/>
          <w:numId w:val="26"/>
        </w:numPr>
        <w:rPr>
          <w:rFonts w:ascii="Arial" w:hAnsi="Arial" w:cs="Arial"/>
        </w:rPr>
      </w:pPr>
      <w:r w:rsidRPr="003422A0">
        <w:rPr>
          <w:rFonts w:ascii="Arial" w:hAnsi="Arial" w:cs="Arial"/>
        </w:rPr>
        <w:t xml:space="preserve">Frontend development  </w:t>
      </w:r>
    </w:p>
    <w:p w:rsidR="000D6DDD" w:rsidRPr="003422A0" w:rsidRDefault="000D6DDD" w:rsidP="00E551AC">
      <w:pPr>
        <w:pStyle w:val="NormalWeb"/>
        <w:numPr>
          <w:ilvl w:val="0"/>
          <w:numId w:val="27"/>
        </w:numPr>
        <w:rPr>
          <w:rFonts w:ascii="Arial" w:hAnsi="Arial" w:cs="Arial"/>
        </w:rPr>
      </w:pPr>
      <w:r w:rsidRPr="003422A0">
        <w:rPr>
          <w:rFonts w:ascii="Arial" w:hAnsi="Arial" w:cs="Arial"/>
        </w:rPr>
        <w:lastRenderedPageBreak/>
        <w:t>Web application development (React/Angular).                                                                                   Estimated time is 400hrs.</w:t>
      </w:r>
    </w:p>
    <w:p w:rsidR="000D6DDD" w:rsidRPr="003422A0" w:rsidRDefault="000D6DDD" w:rsidP="00E551AC">
      <w:pPr>
        <w:pStyle w:val="NormalWeb"/>
        <w:numPr>
          <w:ilvl w:val="0"/>
          <w:numId w:val="27"/>
        </w:numPr>
        <w:rPr>
          <w:rFonts w:ascii="Arial" w:hAnsi="Arial" w:cs="Arial"/>
        </w:rPr>
      </w:pPr>
      <w:r w:rsidRPr="003422A0">
        <w:rPr>
          <w:rFonts w:ascii="Arial" w:hAnsi="Arial" w:cs="Arial"/>
        </w:rPr>
        <w:t>Mobile application development (Flutter/React Native).   Estimate time is 400hrs.</w:t>
      </w:r>
    </w:p>
    <w:p w:rsidR="000D6DDD" w:rsidRPr="003422A0" w:rsidRDefault="00BF369B" w:rsidP="00E551AC">
      <w:pPr>
        <w:pStyle w:val="NormalWeb"/>
        <w:numPr>
          <w:ilvl w:val="0"/>
          <w:numId w:val="26"/>
        </w:numPr>
        <w:rPr>
          <w:rFonts w:ascii="Arial" w:hAnsi="Arial" w:cs="Arial"/>
        </w:rPr>
      </w:pPr>
      <w:r w:rsidRPr="003422A0">
        <w:rPr>
          <w:rFonts w:ascii="Arial" w:hAnsi="Arial" w:cs="Arial"/>
        </w:rPr>
        <w:t xml:space="preserve"> Database</w:t>
      </w:r>
      <w:r w:rsidR="000D6DDD" w:rsidRPr="003422A0">
        <w:rPr>
          <w:rFonts w:ascii="Arial" w:hAnsi="Arial" w:cs="Arial"/>
        </w:rPr>
        <w:t xml:space="preserve"> design and development</w:t>
      </w:r>
      <w:r w:rsidR="008A4FAF" w:rsidRPr="003422A0">
        <w:rPr>
          <w:rFonts w:ascii="Arial" w:hAnsi="Arial" w:cs="Arial"/>
        </w:rPr>
        <w:t xml:space="preserve">:                                                             </w:t>
      </w:r>
      <w:r w:rsidR="000D6DDD" w:rsidRPr="003422A0">
        <w:rPr>
          <w:rFonts w:ascii="Arial" w:hAnsi="Arial" w:cs="Arial"/>
        </w:rPr>
        <w:t>Schema creation, database setup and integration. Estimated time is 200hrs.</w:t>
      </w:r>
    </w:p>
    <w:p w:rsidR="00631B7B" w:rsidRPr="003422A0" w:rsidRDefault="00631B7B" w:rsidP="00E551AC">
      <w:pPr>
        <w:pStyle w:val="NormalWeb"/>
        <w:numPr>
          <w:ilvl w:val="0"/>
          <w:numId w:val="26"/>
        </w:numPr>
        <w:rPr>
          <w:rFonts w:ascii="Arial" w:hAnsi="Arial" w:cs="Arial"/>
        </w:rPr>
      </w:pPr>
      <w:r w:rsidRPr="003422A0">
        <w:rPr>
          <w:rFonts w:ascii="Arial" w:hAnsi="Arial" w:cs="Arial"/>
        </w:rPr>
        <w:t>Integration</w:t>
      </w:r>
      <w:r w:rsidR="008A4FAF" w:rsidRPr="003422A0">
        <w:rPr>
          <w:rFonts w:ascii="Arial" w:hAnsi="Arial" w:cs="Arial"/>
        </w:rPr>
        <w:t xml:space="preserve">:                                                                                                    </w:t>
      </w:r>
      <w:r w:rsidRPr="003422A0">
        <w:rPr>
          <w:rFonts w:ascii="Arial" w:hAnsi="Arial" w:cs="Arial"/>
        </w:rPr>
        <w:t>Connect backend, frontend and database. Estimated time is 200hrs.</w:t>
      </w:r>
    </w:p>
    <w:p w:rsidR="00631B7B" w:rsidRPr="003422A0" w:rsidRDefault="00631B7B" w:rsidP="00E551AC">
      <w:pPr>
        <w:pStyle w:val="NormalWeb"/>
        <w:numPr>
          <w:ilvl w:val="0"/>
          <w:numId w:val="26"/>
        </w:numPr>
        <w:rPr>
          <w:rFonts w:ascii="Arial" w:hAnsi="Arial" w:cs="Arial"/>
        </w:rPr>
      </w:pPr>
      <w:r w:rsidRPr="003422A0">
        <w:rPr>
          <w:rFonts w:ascii="Arial" w:hAnsi="Arial" w:cs="Arial"/>
        </w:rPr>
        <w:t>Testing and QA</w:t>
      </w:r>
      <w:r w:rsidR="008A4FAF" w:rsidRPr="003422A0">
        <w:rPr>
          <w:rFonts w:ascii="Arial" w:hAnsi="Arial" w:cs="Arial"/>
        </w:rPr>
        <w:t xml:space="preserve">:                                                                                     </w:t>
      </w:r>
      <w:r w:rsidRPr="003422A0">
        <w:rPr>
          <w:rFonts w:ascii="Arial" w:hAnsi="Arial" w:cs="Arial"/>
        </w:rPr>
        <w:t>Functional integration and performance testing. Estimated time is 300hrs.</w:t>
      </w:r>
    </w:p>
    <w:p w:rsidR="00631B7B" w:rsidRPr="003422A0" w:rsidRDefault="00631B7B" w:rsidP="00E551AC">
      <w:pPr>
        <w:pStyle w:val="NormalWeb"/>
        <w:numPr>
          <w:ilvl w:val="0"/>
          <w:numId w:val="26"/>
        </w:numPr>
        <w:rPr>
          <w:rFonts w:ascii="Arial" w:hAnsi="Arial" w:cs="Arial"/>
        </w:rPr>
      </w:pPr>
      <w:r w:rsidRPr="003422A0">
        <w:rPr>
          <w:rFonts w:ascii="Arial" w:hAnsi="Arial" w:cs="Arial"/>
        </w:rPr>
        <w:t>Deployment and support</w:t>
      </w:r>
      <w:r w:rsidR="008A4FAF" w:rsidRPr="003422A0">
        <w:rPr>
          <w:rFonts w:ascii="Arial" w:hAnsi="Arial" w:cs="Arial"/>
        </w:rPr>
        <w:t xml:space="preserve">:                                                                             </w:t>
      </w:r>
      <w:r w:rsidRPr="003422A0">
        <w:rPr>
          <w:rFonts w:ascii="Arial" w:hAnsi="Arial" w:cs="Arial"/>
        </w:rPr>
        <w:t>Deployment on servers/cloud and post deployment support. Estimated time is 120hrs.</w:t>
      </w:r>
    </w:p>
    <w:p w:rsidR="00631B7B" w:rsidRPr="003422A0" w:rsidRDefault="00631B7B" w:rsidP="00631B7B">
      <w:pPr>
        <w:pStyle w:val="NormalWeb"/>
        <w:rPr>
          <w:rFonts w:ascii="Arial" w:hAnsi="Arial" w:cs="Arial"/>
        </w:rPr>
      </w:pPr>
      <w:r w:rsidRPr="003422A0">
        <w:rPr>
          <w:rFonts w:ascii="Arial" w:hAnsi="Arial" w:cs="Arial"/>
        </w:rPr>
        <w:t>Estimated Total Man-Hours</w:t>
      </w:r>
    </w:p>
    <w:tbl>
      <w:tblPr>
        <w:tblStyle w:val="TableGrid"/>
        <w:tblW w:w="0" w:type="auto"/>
        <w:tblLook w:val="04A0" w:firstRow="1" w:lastRow="0" w:firstColumn="1" w:lastColumn="0" w:noHBand="0" w:noVBand="1"/>
      </w:tblPr>
      <w:tblGrid>
        <w:gridCol w:w="4508"/>
        <w:gridCol w:w="4508"/>
      </w:tblGrid>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 xml:space="preserve">Phase </w:t>
            </w:r>
          </w:p>
        </w:tc>
        <w:tc>
          <w:tcPr>
            <w:tcW w:w="4508" w:type="dxa"/>
          </w:tcPr>
          <w:p w:rsidR="00631B7B" w:rsidRPr="003422A0" w:rsidRDefault="00631B7B" w:rsidP="00631B7B">
            <w:pPr>
              <w:pStyle w:val="NormalWeb"/>
              <w:rPr>
                <w:rFonts w:ascii="Arial" w:hAnsi="Arial" w:cs="Arial"/>
              </w:rPr>
            </w:pPr>
            <w:r w:rsidRPr="003422A0">
              <w:rPr>
                <w:rFonts w:ascii="Arial" w:hAnsi="Arial" w:cs="Arial"/>
              </w:rPr>
              <w:t>Estimated Man-Hours</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Requirement gathering</w:t>
            </w:r>
          </w:p>
        </w:tc>
        <w:tc>
          <w:tcPr>
            <w:tcW w:w="4508" w:type="dxa"/>
          </w:tcPr>
          <w:p w:rsidR="00631B7B" w:rsidRPr="003422A0" w:rsidRDefault="00C721EA" w:rsidP="00631B7B">
            <w:pPr>
              <w:pStyle w:val="NormalWeb"/>
              <w:rPr>
                <w:rFonts w:ascii="Arial" w:hAnsi="Arial" w:cs="Arial"/>
              </w:rPr>
            </w:pPr>
            <w:r w:rsidRPr="003422A0">
              <w:rPr>
                <w:rFonts w:ascii="Arial" w:hAnsi="Arial" w:cs="Arial"/>
              </w:rPr>
              <w:t>120</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UI/UX Design</w:t>
            </w:r>
          </w:p>
        </w:tc>
        <w:tc>
          <w:tcPr>
            <w:tcW w:w="4508" w:type="dxa"/>
          </w:tcPr>
          <w:p w:rsidR="00631B7B" w:rsidRPr="003422A0" w:rsidRDefault="00C721EA" w:rsidP="00631B7B">
            <w:pPr>
              <w:pStyle w:val="NormalWeb"/>
              <w:rPr>
                <w:rFonts w:ascii="Arial" w:hAnsi="Arial" w:cs="Arial"/>
              </w:rPr>
            </w:pPr>
            <w:r w:rsidRPr="003422A0">
              <w:rPr>
                <w:rFonts w:ascii="Arial" w:hAnsi="Arial" w:cs="Arial"/>
              </w:rPr>
              <w:t>200</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Backend development</w:t>
            </w:r>
          </w:p>
        </w:tc>
        <w:tc>
          <w:tcPr>
            <w:tcW w:w="4508" w:type="dxa"/>
          </w:tcPr>
          <w:p w:rsidR="00631B7B" w:rsidRPr="003422A0" w:rsidRDefault="00C721EA" w:rsidP="00631B7B">
            <w:pPr>
              <w:pStyle w:val="NormalWeb"/>
              <w:rPr>
                <w:rFonts w:ascii="Arial" w:hAnsi="Arial" w:cs="Arial"/>
              </w:rPr>
            </w:pPr>
            <w:r w:rsidRPr="003422A0">
              <w:rPr>
                <w:rFonts w:ascii="Arial" w:hAnsi="Arial" w:cs="Arial"/>
              </w:rPr>
              <w:t>600</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Frontend development</w:t>
            </w:r>
          </w:p>
        </w:tc>
        <w:tc>
          <w:tcPr>
            <w:tcW w:w="4508" w:type="dxa"/>
          </w:tcPr>
          <w:p w:rsidR="00631B7B" w:rsidRPr="003422A0" w:rsidRDefault="00C721EA" w:rsidP="00631B7B">
            <w:pPr>
              <w:pStyle w:val="NormalWeb"/>
              <w:rPr>
                <w:rFonts w:ascii="Arial" w:hAnsi="Arial" w:cs="Arial"/>
              </w:rPr>
            </w:pPr>
            <w:r w:rsidRPr="003422A0">
              <w:rPr>
                <w:rFonts w:ascii="Arial" w:hAnsi="Arial" w:cs="Arial"/>
              </w:rPr>
              <w:t>800</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Database design</w:t>
            </w:r>
          </w:p>
        </w:tc>
        <w:tc>
          <w:tcPr>
            <w:tcW w:w="4508" w:type="dxa"/>
          </w:tcPr>
          <w:p w:rsidR="00631B7B" w:rsidRPr="003422A0" w:rsidRDefault="00C721EA" w:rsidP="00631B7B">
            <w:pPr>
              <w:pStyle w:val="NormalWeb"/>
              <w:rPr>
                <w:rFonts w:ascii="Arial" w:hAnsi="Arial" w:cs="Arial"/>
              </w:rPr>
            </w:pPr>
            <w:r w:rsidRPr="003422A0">
              <w:rPr>
                <w:rFonts w:ascii="Arial" w:hAnsi="Arial" w:cs="Arial"/>
              </w:rPr>
              <w:t>200</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Integration</w:t>
            </w:r>
          </w:p>
        </w:tc>
        <w:tc>
          <w:tcPr>
            <w:tcW w:w="4508" w:type="dxa"/>
          </w:tcPr>
          <w:p w:rsidR="00631B7B" w:rsidRPr="003422A0" w:rsidRDefault="00C721EA" w:rsidP="00631B7B">
            <w:pPr>
              <w:pStyle w:val="NormalWeb"/>
              <w:rPr>
                <w:rFonts w:ascii="Arial" w:hAnsi="Arial" w:cs="Arial"/>
              </w:rPr>
            </w:pPr>
            <w:r w:rsidRPr="003422A0">
              <w:rPr>
                <w:rFonts w:ascii="Arial" w:hAnsi="Arial" w:cs="Arial"/>
              </w:rPr>
              <w:t>200</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Testing and QA</w:t>
            </w:r>
          </w:p>
        </w:tc>
        <w:tc>
          <w:tcPr>
            <w:tcW w:w="4508" w:type="dxa"/>
          </w:tcPr>
          <w:p w:rsidR="00631B7B" w:rsidRPr="003422A0" w:rsidRDefault="00C721EA" w:rsidP="00631B7B">
            <w:pPr>
              <w:pStyle w:val="NormalWeb"/>
              <w:rPr>
                <w:rFonts w:ascii="Arial" w:hAnsi="Arial" w:cs="Arial"/>
              </w:rPr>
            </w:pPr>
            <w:r w:rsidRPr="003422A0">
              <w:rPr>
                <w:rFonts w:ascii="Arial" w:hAnsi="Arial" w:cs="Arial"/>
              </w:rPr>
              <w:t>300</w:t>
            </w:r>
          </w:p>
        </w:tc>
      </w:tr>
      <w:tr w:rsidR="00C721EA" w:rsidRPr="003422A0" w:rsidTr="00631B7B">
        <w:tc>
          <w:tcPr>
            <w:tcW w:w="4508" w:type="dxa"/>
          </w:tcPr>
          <w:p w:rsidR="00C721EA" w:rsidRPr="003422A0" w:rsidRDefault="00C721EA" w:rsidP="00631B7B">
            <w:pPr>
              <w:pStyle w:val="NormalWeb"/>
              <w:rPr>
                <w:rFonts w:ascii="Arial" w:hAnsi="Arial" w:cs="Arial"/>
              </w:rPr>
            </w:pPr>
            <w:r w:rsidRPr="003422A0">
              <w:rPr>
                <w:rFonts w:ascii="Arial" w:hAnsi="Arial" w:cs="Arial"/>
              </w:rPr>
              <w:t>Deployment and support</w:t>
            </w:r>
          </w:p>
        </w:tc>
        <w:tc>
          <w:tcPr>
            <w:tcW w:w="4508" w:type="dxa"/>
          </w:tcPr>
          <w:p w:rsidR="00C721EA" w:rsidRPr="003422A0" w:rsidRDefault="00C721EA" w:rsidP="00631B7B">
            <w:pPr>
              <w:pStyle w:val="NormalWeb"/>
              <w:rPr>
                <w:rFonts w:ascii="Arial" w:hAnsi="Arial" w:cs="Arial"/>
              </w:rPr>
            </w:pPr>
            <w:r w:rsidRPr="003422A0">
              <w:rPr>
                <w:rFonts w:ascii="Arial" w:hAnsi="Arial" w:cs="Arial"/>
              </w:rPr>
              <w:t>120</w:t>
            </w:r>
          </w:p>
        </w:tc>
      </w:tr>
      <w:tr w:rsidR="00C721EA" w:rsidRPr="003422A0" w:rsidTr="00631B7B">
        <w:tc>
          <w:tcPr>
            <w:tcW w:w="4508" w:type="dxa"/>
          </w:tcPr>
          <w:p w:rsidR="00C721EA" w:rsidRPr="003422A0" w:rsidRDefault="00C721EA" w:rsidP="00631B7B">
            <w:pPr>
              <w:pStyle w:val="NormalWeb"/>
              <w:rPr>
                <w:rFonts w:ascii="Arial" w:hAnsi="Arial" w:cs="Arial"/>
              </w:rPr>
            </w:pPr>
            <w:r w:rsidRPr="003422A0">
              <w:rPr>
                <w:rFonts w:ascii="Arial" w:hAnsi="Arial" w:cs="Arial"/>
              </w:rPr>
              <w:t>Total</w:t>
            </w:r>
          </w:p>
        </w:tc>
        <w:tc>
          <w:tcPr>
            <w:tcW w:w="4508" w:type="dxa"/>
          </w:tcPr>
          <w:p w:rsidR="00C721EA" w:rsidRPr="003422A0" w:rsidRDefault="00C721EA" w:rsidP="00631B7B">
            <w:pPr>
              <w:pStyle w:val="NormalWeb"/>
              <w:rPr>
                <w:rFonts w:ascii="Arial" w:hAnsi="Arial" w:cs="Arial"/>
              </w:rPr>
            </w:pPr>
            <w:r w:rsidRPr="003422A0">
              <w:rPr>
                <w:rFonts w:ascii="Arial" w:hAnsi="Arial" w:cs="Arial"/>
              </w:rPr>
              <w:t>2540</w:t>
            </w:r>
          </w:p>
        </w:tc>
      </w:tr>
    </w:tbl>
    <w:p w:rsidR="005C2AAF" w:rsidRPr="003422A0" w:rsidRDefault="005C2AAF" w:rsidP="00EE595B">
      <w:pPr>
        <w:spacing w:after="0" w:line="240" w:lineRule="auto"/>
        <w:rPr>
          <w:rFonts w:ascii="Arial" w:eastAsia="Times New Roman" w:hAnsi="Arial" w:cs="Arial"/>
          <w:sz w:val="24"/>
          <w:szCs w:val="24"/>
          <w:lang w:eastAsia="en-IN"/>
        </w:rPr>
      </w:pPr>
    </w:p>
    <w:p w:rsidR="005C2AAF" w:rsidRPr="003422A0" w:rsidRDefault="005C2AAF" w:rsidP="00EE595B">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Consider buffer time </w:t>
      </w:r>
    </w:p>
    <w:p w:rsidR="005C2AAF" w:rsidRPr="003422A0" w:rsidRDefault="005C2AAF" w:rsidP="00EE595B">
      <w:pPr>
        <w:spacing w:after="0" w:line="240" w:lineRule="auto"/>
        <w:rPr>
          <w:rFonts w:ascii="Arial" w:eastAsia="Times New Roman" w:hAnsi="Arial" w:cs="Arial"/>
          <w:sz w:val="24"/>
          <w:szCs w:val="24"/>
          <w:lang w:eastAsia="en-IN"/>
        </w:rPr>
      </w:pPr>
    </w:p>
    <w:p w:rsidR="005C2AAF" w:rsidRPr="003422A0" w:rsidRDefault="005C2AAF" w:rsidP="00EE595B">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Add a buffer (20% of total time) for unforeseen challenges.                                                        Buffer = 2540*0.2= 508 hours.</w:t>
      </w:r>
    </w:p>
    <w:p w:rsidR="005C2AAF" w:rsidRPr="003422A0" w:rsidRDefault="005C2AAF" w:rsidP="00EE595B">
      <w:pPr>
        <w:spacing w:after="0" w:line="240" w:lineRule="auto"/>
        <w:rPr>
          <w:rFonts w:ascii="Arial" w:eastAsia="Times New Roman" w:hAnsi="Arial" w:cs="Arial"/>
          <w:sz w:val="24"/>
          <w:szCs w:val="24"/>
          <w:lang w:eastAsia="en-IN"/>
        </w:rPr>
      </w:pPr>
    </w:p>
    <w:p w:rsidR="005C2AAF" w:rsidRPr="003422A0" w:rsidRDefault="005C2AAF" w:rsidP="00EE595B">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Final estimation</w:t>
      </w:r>
    </w:p>
    <w:p w:rsidR="005C2AAF" w:rsidRPr="003422A0" w:rsidRDefault="005C2AAF" w:rsidP="00EE595B">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Total Man-hours= 2540+508= 3048hrs.</w:t>
      </w:r>
    </w:p>
    <w:p w:rsidR="00382896" w:rsidRPr="003422A0" w:rsidRDefault="00382896" w:rsidP="00EE595B">
      <w:pPr>
        <w:spacing w:after="0" w:line="240" w:lineRule="auto"/>
        <w:rPr>
          <w:rFonts w:ascii="Arial" w:eastAsia="Times New Roman" w:hAnsi="Arial" w:cs="Arial"/>
          <w:sz w:val="24"/>
          <w:szCs w:val="24"/>
          <w:lang w:eastAsia="en-IN"/>
        </w:rPr>
      </w:pPr>
    </w:p>
    <w:p w:rsidR="00382896" w:rsidRPr="003422A0" w:rsidRDefault="00382896" w:rsidP="00EE595B">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Resource allocation</w:t>
      </w:r>
    </w:p>
    <w:p w:rsidR="00382896" w:rsidRPr="003422A0" w:rsidRDefault="00382896" w:rsidP="00EE595B">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With team of ten people including developers, testers, designers and managers the project would take approximately: 3048/10= 305hr per team member over 18 months. </w:t>
      </w:r>
    </w:p>
    <w:p w:rsidR="00382896" w:rsidRPr="003422A0" w:rsidRDefault="00382896" w:rsidP="00EE595B">
      <w:pPr>
        <w:spacing w:after="0" w:line="240" w:lineRule="auto"/>
        <w:rPr>
          <w:rFonts w:ascii="Arial" w:eastAsia="Times New Roman" w:hAnsi="Arial" w:cs="Arial"/>
          <w:sz w:val="24"/>
          <w:szCs w:val="24"/>
          <w:lang w:eastAsia="en-IN"/>
        </w:rPr>
      </w:pPr>
    </w:p>
    <w:p w:rsidR="00EE595B" w:rsidRPr="003422A0" w:rsidRDefault="00EE595B" w:rsidP="00382896">
      <w:pPr>
        <w:spacing w:before="100" w:beforeAutospacing="1" w:after="100" w:afterAutospacing="1" w:line="240" w:lineRule="auto"/>
        <w:rPr>
          <w:rFonts w:ascii="Arial" w:eastAsia="Times New Roman" w:hAnsi="Arial" w:cs="Arial"/>
          <w:sz w:val="24"/>
          <w:szCs w:val="24"/>
          <w:lang w:eastAsia="en-IN"/>
        </w:rPr>
      </w:pPr>
    </w:p>
    <w:p w:rsidR="00216B42" w:rsidRPr="003422A0" w:rsidRDefault="00382896" w:rsidP="00EE595B">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Question-11 UAT</w:t>
      </w:r>
    </w:p>
    <w:p w:rsidR="00382896" w:rsidRPr="003422A0" w:rsidRDefault="00382896" w:rsidP="00EE595B">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As a business analyst facilitating User Acceptance Testing and ensuring the projects closure involves several steps:</w:t>
      </w:r>
    </w:p>
    <w:p w:rsidR="00F50C72" w:rsidRPr="003422A0" w:rsidRDefault="00F50C72" w:rsidP="00EE595B">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Preparing for UAT</w:t>
      </w:r>
    </w:p>
    <w:p w:rsidR="00F50C72" w:rsidRPr="003422A0" w:rsidRDefault="00F50C72" w:rsidP="00EE595B">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Understand the scope and plan for UAT</w:t>
      </w:r>
    </w:p>
    <w:p w:rsidR="00F50C72" w:rsidRPr="003422A0" w:rsidRDefault="00F50C72" w:rsidP="00EE595B">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Collaborate with stakeholders to finalize the scope of UAT based on requirement and agreed acceptance criteria.</w:t>
      </w:r>
    </w:p>
    <w:p w:rsidR="00F50C72" w:rsidRPr="003422A0" w:rsidRDefault="00F50C72" w:rsidP="00EE595B">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Prepare a UAT plan outlining:</w:t>
      </w:r>
    </w:p>
    <w:p w:rsidR="00F50C72" w:rsidRPr="003422A0" w:rsidRDefault="00F50C72" w:rsidP="00E551AC">
      <w:pPr>
        <w:pStyle w:val="ListParagraph"/>
        <w:numPr>
          <w:ilvl w:val="0"/>
          <w:numId w:val="2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Test objectives</w:t>
      </w:r>
      <w:r w:rsidR="005A78D4" w:rsidRPr="003422A0">
        <w:rPr>
          <w:rFonts w:ascii="Arial" w:eastAsia="Times New Roman" w:hAnsi="Arial" w:cs="Arial"/>
          <w:sz w:val="24"/>
          <w:szCs w:val="24"/>
          <w:lang w:eastAsia="en-IN"/>
        </w:rPr>
        <w:t>.</w:t>
      </w:r>
    </w:p>
    <w:p w:rsidR="005A78D4" w:rsidRPr="003422A0" w:rsidRDefault="005A78D4" w:rsidP="00E551AC">
      <w:pPr>
        <w:pStyle w:val="ListParagraph"/>
        <w:numPr>
          <w:ilvl w:val="0"/>
          <w:numId w:val="2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Timeline and milestones.</w:t>
      </w:r>
    </w:p>
    <w:p w:rsidR="005A78D4" w:rsidRPr="003422A0" w:rsidRDefault="005A78D4" w:rsidP="00E551AC">
      <w:pPr>
        <w:pStyle w:val="ListParagraph"/>
        <w:numPr>
          <w:ilvl w:val="0"/>
          <w:numId w:val="2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Roles and responsibilities.</w:t>
      </w:r>
    </w:p>
    <w:p w:rsidR="005A78D4" w:rsidRPr="003422A0" w:rsidRDefault="005A78D4" w:rsidP="00E551AC">
      <w:pPr>
        <w:pStyle w:val="ListParagraph"/>
        <w:numPr>
          <w:ilvl w:val="0"/>
          <w:numId w:val="2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Testing environment and tools required.</w:t>
      </w:r>
    </w:p>
    <w:p w:rsidR="000F4C37" w:rsidRPr="003422A0" w:rsidRDefault="000F4C37" w:rsidP="000F4C37">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Set up the testing environment</w:t>
      </w:r>
    </w:p>
    <w:p w:rsidR="000F4C37" w:rsidRPr="003422A0" w:rsidRDefault="000F4C37" w:rsidP="00E551AC">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Coordinate with the development, testing and network tams to ensure that the testing environment mirrors the production environment.</w:t>
      </w:r>
    </w:p>
    <w:p w:rsidR="000F4C37" w:rsidRPr="003422A0" w:rsidRDefault="000F4C37" w:rsidP="00E551AC">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Populate the UAT environment with appropriate test data.</w:t>
      </w:r>
    </w:p>
    <w:p w:rsidR="000F4C37" w:rsidRPr="003422A0" w:rsidRDefault="000F4C37" w:rsidP="000F4C37">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Prepare UAT Test cases</w:t>
      </w:r>
    </w:p>
    <w:p w:rsidR="000F4C37" w:rsidRPr="003422A0" w:rsidRDefault="000F4C37" w:rsidP="00E551AC">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Create UAT test cases and scripts in collaboration with stakeholders and end users. These test cases should align with the agreed requirements.</w:t>
      </w:r>
    </w:p>
    <w:p w:rsidR="000F4C37" w:rsidRPr="003422A0" w:rsidRDefault="000F4C37" w:rsidP="00E551AC">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Share the test cases with the client for approval.</w:t>
      </w:r>
    </w:p>
    <w:p w:rsidR="00B70EEF" w:rsidRPr="003422A0" w:rsidRDefault="00B70EEF" w:rsidP="000F4C37">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Coordinate UAT Logistics</w:t>
      </w:r>
    </w:p>
    <w:p w:rsidR="00B70EEF" w:rsidRPr="003422A0" w:rsidRDefault="00B70EEF" w:rsidP="00E551AC">
      <w:pPr>
        <w:pStyle w:val="ListParagraph"/>
        <w:numPr>
          <w:ilvl w:val="0"/>
          <w:numId w:val="3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Schedule </w:t>
      </w:r>
      <w:r w:rsidR="00192C50" w:rsidRPr="003422A0">
        <w:rPr>
          <w:rFonts w:ascii="Arial" w:eastAsia="Times New Roman" w:hAnsi="Arial" w:cs="Arial"/>
          <w:sz w:val="24"/>
          <w:szCs w:val="24"/>
          <w:lang w:eastAsia="en-IN"/>
        </w:rPr>
        <w:t>testing sessions with the client and stakeholders.</w:t>
      </w:r>
    </w:p>
    <w:p w:rsidR="00192C50" w:rsidRPr="003422A0" w:rsidRDefault="00192C50" w:rsidP="00E551AC">
      <w:pPr>
        <w:pStyle w:val="ListParagraph"/>
        <w:numPr>
          <w:ilvl w:val="0"/>
          <w:numId w:val="3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Provide training or walkthroughs of the application to help users understand its functionality.  </w:t>
      </w:r>
    </w:p>
    <w:p w:rsidR="000F4C37" w:rsidRPr="003422A0" w:rsidRDefault="009154DE" w:rsidP="000F4C37">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Conducting UAT</w:t>
      </w:r>
    </w:p>
    <w:p w:rsidR="009272A4" w:rsidRPr="003422A0" w:rsidRDefault="009272A4" w:rsidP="00E551AC">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Kick-off UAT</w:t>
      </w:r>
    </w:p>
    <w:p w:rsidR="009272A4" w:rsidRPr="003422A0" w:rsidRDefault="009272A4" w:rsidP="00E551AC">
      <w:pPr>
        <w:pStyle w:val="ListParagraph"/>
        <w:numPr>
          <w:ilvl w:val="0"/>
          <w:numId w:val="3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Host a kick-off meeting to brief users on the testing process, objectives and expectations</w:t>
      </w:r>
      <w:r w:rsidR="00023722" w:rsidRPr="003422A0">
        <w:rPr>
          <w:rFonts w:ascii="Arial" w:eastAsia="Times New Roman" w:hAnsi="Arial" w:cs="Arial"/>
          <w:sz w:val="24"/>
          <w:szCs w:val="24"/>
          <w:lang w:eastAsia="en-IN"/>
        </w:rPr>
        <w:t>.</w:t>
      </w:r>
    </w:p>
    <w:p w:rsidR="00023722" w:rsidRPr="003422A0" w:rsidRDefault="00023722" w:rsidP="00E551AC">
      <w:pPr>
        <w:pStyle w:val="ListParagraph"/>
        <w:numPr>
          <w:ilvl w:val="0"/>
          <w:numId w:val="3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Ensure all stakeholders are aligned on the process.</w:t>
      </w:r>
    </w:p>
    <w:p w:rsidR="00E453B4" w:rsidRPr="003422A0" w:rsidRDefault="00E453B4" w:rsidP="00E551AC">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Monitor UAT Execution</w:t>
      </w:r>
    </w:p>
    <w:p w:rsidR="00E453B4" w:rsidRPr="003422A0" w:rsidRDefault="00E453B4" w:rsidP="00E551AC">
      <w:pPr>
        <w:pStyle w:val="ListParagraph"/>
        <w:numPr>
          <w:ilvl w:val="0"/>
          <w:numId w:val="3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Actively support users during testing, addressing any questions or issues.</w:t>
      </w:r>
    </w:p>
    <w:p w:rsidR="00E453B4" w:rsidRPr="003422A0" w:rsidRDefault="00E453B4" w:rsidP="00E551AC">
      <w:pPr>
        <w:pStyle w:val="ListParagraph"/>
        <w:numPr>
          <w:ilvl w:val="0"/>
          <w:numId w:val="3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Document feedbacks, issues and defects reported by users.</w:t>
      </w:r>
    </w:p>
    <w:p w:rsidR="00E453B4" w:rsidRPr="003422A0" w:rsidRDefault="00E453B4" w:rsidP="00E453B4">
      <w:pPr>
        <w:spacing w:before="100" w:beforeAutospacing="1" w:after="100" w:afterAutospacing="1" w:line="240" w:lineRule="auto"/>
        <w:rPr>
          <w:rFonts w:ascii="Arial" w:eastAsia="Times New Roman" w:hAnsi="Arial" w:cs="Arial"/>
          <w:sz w:val="24"/>
          <w:szCs w:val="24"/>
          <w:lang w:eastAsia="en-IN"/>
        </w:rPr>
      </w:pPr>
    </w:p>
    <w:p w:rsidR="00E453B4" w:rsidRPr="003422A0" w:rsidRDefault="00E453B4" w:rsidP="00E551AC">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Track and resolve issues</w:t>
      </w:r>
    </w:p>
    <w:p w:rsidR="00E453B4" w:rsidRPr="003422A0" w:rsidRDefault="00E453B4" w:rsidP="00E551AC">
      <w:pPr>
        <w:pStyle w:val="ListParagraph"/>
        <w:numPr>
          <w:ilvl w:val="0"/>
          <w:numId w:val="3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Collaborate with the development and testing teams to resolve defects.</w:t>
      </w:r>
    </w:p>
    <w:p w:rsidR="00E453B4" w:rsidRPr="003422A0" w:rsidRDefault="00E453B4" w:rsidP="00E551AC">
      <w:pPr>
        <w:pStyle w:val="ListParagraph"/>
        <w:numPr>
          <w:ilvl w:val="0"/>
          <w:numId w:val="3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Prioritize critical issues to ensure they are addressed within the UAT timeline.</w:t>
      </w:r>
    </w:p>
    <w:p w:rsidR="00E453B4" w:rsidRPr="003422A0" w:rsidRDefault="00E453B4" w:rsidP="00E453B4">
      <w:pPr>
        <w:pStyle w:val="ListParagraph"/>
        <w:spacing w:before="100" w:beforeAutospacing="1" w:after="100" w:afterAutospacing="1" w:line="240" w:lineRule="auto"/>
        <w:ind w:left="1440"/>
        <w:rPr>
          <w:rFonts w:ascii="Arial" w:eastAsia="Times New Roman" w:hAnsi="Arial" w:cs="Arial"/>
          <w:sz w:val="24"/>
          <w:szCs w:val="24"/>
          <w:lang w:eastAsia="en-IN"/>
        </w:rPr>
      </w:pPr>
    </w:p>
    <w:p w:rsidR="00E453B4" w:rsidRPr="003422A0" w:rsidRDefault="00E453B4" w:rsidP="00E551AC">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Obtain sign-off for individual features</w:t>
      </w:r>
    </w:p>
    <w:p w:rsidR="007B7F78" w:rsidRPr="003422A0" w:rsidRDefault="007B7F78" w:rsidP="007B7F78">
      <w:pPr>
        <w:pStyle w:val="ListParagraph"/>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After users validate that specific features meet the requirements, obtain written or electronic approval for those features.</w:t>
      </w:r>
    </w:p>
    <w:p w:rsidR="001F78EE" w:rsidRPr="003422A0" w:rsidRDefault="007B7F78" w:rsidP="007B7F78">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Completing UAT and Project Closure</w:t>
      </w:r>
    </w:p>
    <w:p w:rsidR="001F78EE" w:rsidRPr="003422A0" w:rsidRDefault="001F78EE" w:rsidP="00E551AC">
      <w:pPr>
        <w:pStyle w:val="ListParagraph"/>
        <w:numPr>
          <w:ilvl w:val="0"/>
          <w:numId w:val="3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Final sign-off</w:t>
      </w:r>
    </w:p>
    <w:p w:rsidR="001F78EE" w:rsidRPr="003422A0" w:rsidRDefault="001F78EE" w:rsidP="00E551AC">
      <w:pPr>
        <w:pStyle w:val="ListParagraph"/>
        <w:numPr>
          <w:ilvl w:val="0"/>
          <w:numId w:val="3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Once all the issues identified during UAT are resolved, obtain final user acceptance sign-off from the client, confirming that the application meets the agreed requirements.</w:t>
      </w:r>
    </w:p>
    <w:p w:rsidR="001F78EE" w:rsidRPr="003422A0" w:rsidRDefault="001F78EE" w:rsidP="001F78EE">
      <w:pPr>
        <w:pStyle w:val="ListParagraph"/>
        <w:spacing w:before="100" w:beforeAutospacing="1" w:after="100" w:afterAutospacing="1" w:line="240" w:lineRule="auto"/>
        <w:rPr>
          <w:rFonts w:ascii="Arial" w:eastAsia="Times New Roman" w:hAnsi="Arial" w:cs="Arial"/>
          <w:sz w:val="24"/>
          <w:szCs w:val="24"/>
          <w:lang w:eastAsia="en-IN"/>
        </w:rPr>
      </w:pPr>
    </w:p>
    <w:p w:rsidR="001F78EE" w:rsidRPr="003422A0" w:rsidRDefault="001F78EE" w:rsidP="00E551AC">
      <w:pPr>
        <w:pStyle w:val="ListParagraph"/>
        <w:numPr>
          <w:ilvl w:val="0"/>
          <w:numId w:val="3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Deployment to production </w:t>
      </w:r>
    </w:p>
    <w:p w:rsidR="001F78EE" w:rsidRPr="003422A0" w:rsidRDefault="001F78EE" w:rsidP="00E551AC">
      <w:pPr>
        <w:pStyle w:val="ListParagraph"/>
        <w:numPr>
          <w:ilvl w:val="0"/>
          <w:numId w:val="3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Coordinate with the deployment team to transition the application to the production environment.</w:t>
      </w:r>
    </w:p>
    <w:p w:rsidR="001F78EE" w:rsidRPr="003422A0" w:rsidRDefault="001F78EE" w:rsidP="00E551AC">
      <w:pPr>
        <w:pStyle w:val="ListParagraph"/>
        <w:numPr>
          <w:ilvl w:val="0"/>
          <w:numId w:val="3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Notify stakeholders of the go-live plan.</w:t>
      </w:r>
    </w:p>
    <w:p w:rsidR="00372BAE" w:rsidRPr="003422A0" w:rsidRDefault="00372BAE" w:rsidP="00372BAE">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Process for project closure</w:t>
      </w:r>
    </w:p>
    <w:p w:rsidR="00372BAE" w:rsidRPr="003422A0" w:rsidRDefault="00372BAE" w:rsidP="00E551AC">
      <w:pPr>
        <w:pStyle w:val="ListParagraph"/>
        <w:numPr>
          <w:ilvl w:val="0"/>
          <w:numId w:val="3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Conduct a closure meeting</w:t>
      </w:r>
    </w:p>
    <w:p w:rsidR="00372BAE" w:rsidRPr="003422A0" w:rsidRDefault="00181065" w:rsidP="00E551AC">
      <w:pPr>
        <w:pStyle w:val="ListParagraph"/>
        <w:numPr>
          <w:ilvl w:val="0"/>
          <w:numId w:val="3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Host a project closure meeting with the client, stakeholders and project team to review:</w:t>
      </w:r>
    </w:p>
    <w:p w:rsidR="00181065" w:rsidRPr="003422A0" w:rsidRDefault="00181065" w:rsidP="00E551AC">
      <w:pPr>
        <w:pStyle w:val="ListParagraph"/>
        <w:numPr>
          <w:ilvl w:val="0"/>
          <w:numId w:val="3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Project deliverables</w:t>
      </w:r>
    </w:p>
    <w:p w:rsidR="00181065" w:rsidRPr="003422A0" w:rsidRDefault="00181065" w:rsidP="00E551AC">
      <w:pPr>
        <w:pStyle w:val="ListParagraph"/>
        <w:numPr>
          <w:ilvl w:val="0"/>
          <w:numId w:val="3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Lessons learned</w:t>
      </w:r>
    </w:p>
    <w:p w:rsidR="00181065" w:rsidRPr="003422A0" w:rsidRDefault="00181065" w:rsidP="00E551AC">
      <w:pPr>
        <w:pStyle w:val="ListParagraph"/>
        <w:numPr>
          <w:ilvl w:val="0"/>
          <w:numId w:val="3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Any remaining action items or follow-ups.</w:t>
      </w:r>
    </w:p>
    <w:p w:rsidR="00181065" w:rsidRPr="003422A0" w:rsidRDefault="00181065" w:rsidP="00181065">
      <w:pPr>
        <w:pStyle w:val="ListParagraph"/>
        <w:spacing w:before="100" w:beforeAutospacing="1" w:after="100" w:afterAutospacing="1" w:line="240" w:lineRule="auto"/>
        <w:ind w:left="2160"/>
        <w:rPr>
          <w:rFonts w:ascii="Arial" w:eastAsia="Times New Roman" w:hAnsi="Arial" w:cs="Arial"/>
          <w:sz w:val="24"/>
          <w:szCs w:val="24"/>
          <w:lang w:eastAsia="en-IN"/>
        </w:rPr>
      </w:pPr>
    </w:p>
    <w:p w:rsidR="00181065" w:rsidRPr="003422A0" w:rsidRDefault="00181065" w:rsidP="00E551AC">
      <w:pPr>
        <w:pStyle w:val="ListParagraph"/>
        <w:numPr>
          <w:ilvl w:val="0"/>
          <w:numId w:val="3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Handover documentation</w:t>
      </w:r>
    </w:p>
    <w:p w:rsidR="00181065" w:rsidRPr="003422A0" w:rsidRDefault="00181065" w:rsidP="00E551AC">
      <w:pPr>
        <w:pStyle w:val="ListParagraph"/>
        <w:numPr>
          <w:ilvl w:val="0"/>
          <w:numId w:val="4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Provide all project documentation to the client, including:</w:t>
      </w:r>
    </w:p>
    <w:p w:rsidR="00181065" w:rsidRPr="003422A0" w:rsidRDefault="00181065" w:rsidP="00E551AC">
      <w:pPr>
        <w:pStyle w:val="ListParagraph"/>
        <w:numPr>
          <w:ilvl w:val="0"/>
          <w:numId w:val="4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Requirements documentation.</w:t>
      </w:r>
    </w:p>
    <w:p w:rsidR="00181065" w:rsidRPr="003422A0" w:rsidRDefault="00181065" w:rsidP="00E551AC">
      <w:pPr>
        <w:pStyle w:val="ListParagraph"/>
        <w:numPr>
          <w:ilvl w:val="0"/>
          <w:numId w:val="4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User manuals or training materials</w:t>
      </w:r>
    </w:p>
    <w:p w:rsidR="00181065" w:rsidRPr="003422A0" w:rsidRDefault="00181065" w:rsidP="00E551AC">
      <w:pPr>
        <w:pStyle w:val="ListParagraph"/>
        <w:numPr>
          <w:ilvl w:val="0"/>
          <w:numId w:val="4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Technical documentation</w:t>
      </w:r>
    </w:p>
    <w:p w:rsidR="00181065" w:rsidRPr="003422A0" w:rsidRDefault="00181065" w:rsidP="00E551AC">
      <w:pPr>
        <w:pStyle w:val="ListParagraph"/>
        <w:numPr>
          <w:ilvl w:val="0"/>
          <w:numId w:val="4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Final UAT results and approvals</w:t>
      </w:r>
    </w:p>
    <w:p w:rsidR="00181065" w:rsidRPr="003422A0" w:rsidRDefault="00181065" w:rsidP="00181065">
      <w:pPr>
        <w:pStyle w:val="ListParagraph"/>
        <w:spacing w:before="100" w:beforeAutospacing="1" w:after="100" w:afterAutospacing="1" w:line="240" w:lineRule="auto"/>
        <w:ind w:left="2160"/>
        <w:rPr>
          <w:rFonts w:ascii="Arial" w:eastAsia="Times New Roman" w:hAnsi="Arial" w:cs="Arial"/>
          <w:sz w:val="24"/>
          <w:szCs w:val="24"/>
          <w:lang w:eastAsia="en-IN"/>
        </w:rPr>
      </w:pPr>
    </w:p>
    <w:p w:rsidR="00181065" w:rsidRPr="003422A0" w:rsidRDefault="00181065" w:rsidP="00E551AC">
      <w:pPr>
        <w:pStyle w:val="ListParagraph"/>
        <w:numPr>
          <w:ilvl w:val="0"/>
          <w:numId w:val="3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formal closure</w:t>
      </w:r>
    </w:p>
    <w:p w:rsidR="00181065" w:rsidRPr="003422A0" w:rsidRDefault="00181065" w:rsidP="00E551AC">
      <w:pPr>
        <w:pStyle w:val="ListParagraph"/>
        <w:numPr>
          <w:ilvl w:val="0"/>
          <w:numId w:val="4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Obtain a project closure signoff from the client, acknowledging that all deliverables have met and accepted.</w:t>
      </w:r>
    </w:p>
    <w:p w:rsidR="00385190" w:rsidRPr="003422A0" w:rsidRDefault="00385190" w:rsidP="00385190">
      <w:pPr>
        <w:spacing w:before="100" w:beforeAutospacing="1" w:after="100" w:afterAutospacing="1" w:line="240" w:lineRule="auto"/>
        <w:rPr>
          <w:rFonts w:ascii="Arial" w:eastAsia="Times New Roman" w:hAnsi="Arial" w:cs="Arial"/>
          <w:sz w:val="24"/>
          <w:szCs w:val="24"/>
          <w:lang w:eastAsia="en-IN"/>
        </w:rPr>
      </w:pPr>
    </w:p>
    <w:p w:rsidR="00385190" w:rsidRPr="003422A0" w:rsidRDefault="00385190" w:rsidP="00385190">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UAT acceptance process summary</w:t>
      </w:r>
    </w:p>
    <w:p w:rsidR="00385190" w:rsidRPr="003422A0" w:rsidRDefault="00385190" w:rsidP="00E551AC">
      <w:pPr>
        <w:pStyle w:val="ListParagraph"/>
        <w:numPr>
          <w:ilvl w:val="0"/>
          <w:numId w:val="4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Prepare UAT plan and environment.</w:t>
      </w:r>
    </w:p>
    <w:p w:rsidR="00385190" w:rsidRPr="003422A0" w:rsidRDefault="00385190" w:rsidP="00E551AC">
      <w:pPr>
        <w:pStyle w:val="ListParagraph"/>
        <w:numPr>
          <w:ilvl w:val="0"/>
          <w:numId w:val="4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Define UAT test cases and get client approval.</w:t>
      </w:r>
    </w:p>
    <w:p w:rsidR="00385190" w:rsidRPr="003422A0" w:rsidRDefault="00385190" w:rsidP="00E551AC">
      <w:pPr>
        <w:pStyle w:val="ListParagraph"/>
        <w:numPr>
          <w:ilvl w:val="0"/>
          <w:numId w:val="4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Conduct UAT session with stakeholders.</w:t>
      </w:r>
    </w:p>
    <w:p w:rsidR="00385190" w:rsidRPr="003422A0" w:rsidRDefault="00385190" w:rsidP="00E551AC">
      <w:pPr>
        <w:pStyle w:val="ListParagraph"/>
        <w:numPr>
          <w:ilvl w:val="0"/>
          <w:numId w:val="4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Address and resolve defects reported during UAT</w:t>
      </w:r>
    </w:p>
    <w:p w:rsidR="00385190" w:rsidRPr="003422A0" w:rsidRDefault="00385190" w:rsidP="00E551AC">
      <w:pPr>
        <w:pStyle w:val="ListParagraph"/>
        <w:numPr>
          <w:ilvl w:val="0"/>
          <w:numId w:val="4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Obtain final sign-off from the client.</w:t>
      </w:r>
    </w:p>
    <w:p w:rsidR="00385190" w:rsidRPr="003422A0" w:rsidRDefault="00385190" w:rsidP="00E551AC">
      <w:pPr>
        <w:pStyle w:val="ListParagraph"/>
        <w:numPr>
          <w:ilvl w:val="0"/>
          <w:numId w:val="4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Deploy to production and transition ownership to the client.</w:t>
      </w:r>
    </w:p>
    <w:p w:rsidR="00385190" w:rsidRPr="003422A0" w:rsidRDefault="00385190" w:rsidP="00385190">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These steps must be followed to ensure smooth UAT process and a structured closure of the project while maintaining client satisfaction.</w:t>
      </w:r>
    </w:p>
    <w:p w:rsidR="00751015" w:rsidRPr="003422A0" w:rsidRDefault="00751015" w:rsidP="00385190">
      <w:pPr>
        <w:spacing w:before="100" w:beforeAutospacing="1" w:after="100" w:afterAutospacing="1" w:line="240" w:lineRule="auto"/>
        <w:rPr>
          <w:rFonts w:ascii="Arial" w:eastAsia="Times New Roman" w:hAnsi="Arial" w:cs="Arial"/>
          <w:sz w:val="24"/>
          <w:szCs w:val="24"/>
          <w:lang w:eastAsia="en-IN"/>
        </w:rPr>
      </w:pPr>
    </w:p>
    <w:p w:rsidR="00A714E6" w:rsidRPr="003422A0" w:rsidRDefault="00751015" w:rsidP="00751015">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Question-12 Project closure document</w:t>
      </w:r>
    </w:p>
    <w:p w:rsidR="00751015" w:rsidRPr="003422A0" w:rsidRDefault="00751015" w:rsidP="00751015">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 project closure document is a formal record that signifies the successful completion of the project. It provides a summary of projects objectives, deliverables, outcomes and lessons learned. It ensure that all stakeholders agree that the project has met its goal and no further work is pending.</w:t>
      </w:r>
    </w:p>
    <w:p w:rsidR="00751015" w:rsidRPr="003422A0" w:rsidRDefault="0002523C" w:rsidP="00751015">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Key components of a project closure document</w:t>
      </w:r>
    </w:p>
    <w:p w:rsidR="0002523C" w:rsidRPr="003422A0" w:rsidRDefault="0002523C"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Project summary</w:t>
      </w:r>
    </w:p>
    <w:p w:rsidR="0002523C" w:rsidRPr="003422A0" w:rsidRDefault="0002523C" w:rsidP="00E551AC">
      <w:pPr>
        <w:pStyle w:val="ListParagraph"/>
        <w:numPr>
          <w:ilvl w:val="0"/>
          <w:numId w:val="4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Brief description of the project</w:t>
      </w:r>
    </w:p>
    <w:p w:rsidR="0002523C" w:rsidRPr="003422A0" w:rsidRDefault="0002523C" w:rsidP="00E551AC">
      <w:pPr>
        <w:pStyle w:val="ListParagraph"/>
        <w:numPr>
          <w:ilvl w:val="0"/>
          <w:numId w:val="4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Objectives and goals achieved</w:t>
      </w:r>
    </w:p>
    <w:p w:rsidR="0002523C" w:rsidRPr="003422A0" w:rsidRDefault="0002523C" w:rsidP="00E551AC">
      <w:pPr>
        <w:pStyle w:val="ListParagraph"/>
        <w:numPr>
          <w:ilvl w:val="0"/>
          <w:numId w:val="4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Project duration and budget utilization.</w:t>
      </w:r>
    </w:p>
    <w:p w:rsidR="0002523C" w:rsidRPr="003422A0" w:rsidRDefault="0002523C" w:rsidP="0002523C">
      <w:pPr>
        <w:pStyle w:val="ListParagraph"/>
        <w:spacing w:before="100" w:beforeAutospacing="1" w:after="100" w:afterAutospacing="1" w:line="240" w:lineRule="auto"/>
        <w:ind w:left="1440"/>
        <w:rPr>
          <w:rFonts w:ascii="Arial" w:eastAsia="Times New Roman" w:hAnsi="Arial" w:cs="Arial"/>
          <w:sz w:val="24"/>
          <w:szCs w:val="24"/>
          <w:lang w:eastAsia="en-IN"/>
        </w:rPr>
      </w:pPr>
    </w:p>
    <w:p w:rsidR="0002523C" w:rsidRPr="003422A0" w:rsidRDefault="0002523C"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Deliverables and final status</w:t>
      </w:r>
    </w:p>
    <w:p w:rsidR="0002523C" w:rsidRPr="003422A0" w:rsidRDefault="0002523C" w:rsidP="00E551AC">
      <w:pPr>
        <w:pStyle w:val="ListParagraph"/>
        <w:numPr>
          <w:ilvl w:val="0"/>
          <w:numId w:val="4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List of final deliverables (Online agriculture store).</w:t>
      </w:r>
    </w:p>
    <w:p w:rsidR="0002523C" w:rsidRPr="003422A0" w:rsidRDefault="0002523C" w:rsidP="00E551AC">
      <w:pPr>
        <w:pStyle w:val="ListParagraph"/>
        <w:numPr>
          <w:ilvl w:val="0"/>
          <w:numId w:val="4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Confirmation that all deliverables have been handed over to the client.</w:t>
      </w:r>
    </w:p>
    <w:p w:rsidR="0002523C" w:rsidRPr="003422A0" w:rsidRDefault="0002523C" w:rsidP="00E551AC">
      <w:pPr>
        <w:pStyle w:val="ListParagraph"/>
        <w:numPr>
          <w:ilvl w:val="0"/>
          <w:numId w:val="4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System testing and deployment details.</w:t>
      </w:r>
    </w:p>
    <w:p w:rsidR="0002523C" w:rsidRPr="003422A0" w:rsidRDefault="0002523C" w:rsidP="0002523C">
      <w:pPr>
        <w:pStyle w:val="ListParagraph"/>
        <w:spacing w:before="100" w:beforeAutospacing="1" w:after="100" w:afterAutospacing="1" w:line="240" w:lineRule="auto"/>
        <w:ind w:left="1440"/>
        <w:rPr>
          <w:rFonts w:ascii="Arial" w:eastAsia="Times New Roman" w:hAnsi="Arial" w:cs="Arial"/>
          <w:sz w:val="24"/>
          <w:szCs w:val="24"/>
          <w:lang w:eastAsia="en-IN"/>
        </w:rPr>
      </w:pPr>
    </w:p>
    <w:p w:rsidR="0002523C" w:rsidRPr="003422A0" w:rsidRDefault="0002523C"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Stakeholder Acknowledgment</w:t>
      </w:r>
    </w:p>
    <w:p w:rsidR="0002523C" w:rsidRPr="003422A0" w:rsidRDefault="0002523C" w:rsidP="00E551AC">
      <w:pPr>
        <w:pStyle w:val="ListParagraph"/>
        <w:numPr>
          <w:ilvl w:val="0"/>
          <w:numId w:val="4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Sign-off from the key stakeholders (Mr. Henry, SOONY Company, APT IT solutions).</w:t>
      </w:r>
    </w:p>
    <w:p w:rsidR="0002523C" w:rsidRPr="003422A0" w:rsidRDefault="0002523C" w:rsidP="00E551AC">
      <w:pPr>
        <w:pStyle w:val="ListParagraph"/>
        <w:numPr>
          <w:ilvl w:val="0"/>
          <w:numId w:val="4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Acknowledgment that the project meets their requirements.</w:t>
      </w:r>
    </w:p>
    <w:p w:rsidR="006D2E6B" w:rsidRPr="003422A0" w:rsidRDefault="006D2E6B" w:rsidP="006D2E6B">
      <w:pPr>
        <w:pStyle w:val="ListParagraph"/>
        <w:spacing w:before="100" w:beforeAutospacing="1" w:after="100" w:afterAutospacing="1" w:line="240" w:lineRule="auto"/>
        <w:ind w:left="1440"/>
        <w:rPr>
          <w:rFonts w:ascii="Arial" w:eastAsia="Times New Roman" w:hAnsi="Arial" w:cs="Arial"/>
          <w:sz w:val="24"/>
          <w:szCs w:val="24"/>
          <w:lang w:eastAsia="en-IN"/>
        </w:rPr>
      </w:pPr>
    </w:p>
    <w:p w:rsidR="0002523C" w:rsidRPr="003422A0" w:rsidRDefault="0002523C"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Financial summary</w:t>
      </w:r>
    </w:p>
    <w:p w:rsidR="0002523C" w:rsidRPr="003422A0" w:rsidRDefault="0002523C" w:rsidP="00E551AC">
      <w:pPr>
        <w:pStyle w:val="ListParagraph"/>
        <w:numPr>
          <w:ilvl w:val="0"/>
          <w:numId w:val="4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Total budget allocated (</w:t>
      </w:r>
      <w:r w:rsidR="006D2E6B" w:rsidRPr="003422A0">
        <w:rPr>
          <w:rFonts w:ascii="Arial" w:eastAsia="Times New Roman" w:hAnsi="Arial" w:cs="Arial"/>
          <w:sz w:val="24"/>
          <w:szCs w:val="24"/>
          <w:lang w:eastAsia="en-IN"/>
        </w:rPr>
        <w:t>2crores INR).</w:t>
      </w:r>
    </w:p>
    <w:p w:rsidR="006D2E6B" w:rsidRPr="003422A0" w:rsidRDefault="006D2E6B" w:rsidP="00E551AC">
      <w:pPr>
        <w:pStyle w:val="ListParagraph"/>
        <w:numPr>
          <w:ilvl w:val="0"/>
          <w:numId w:val="4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Actual expenditure.</w:t>
      </w:r>
    </w:p>
    <w:p w:rsidR="006D2E6B" w:rsidRPr="003422A0" w:rsidRDefault="006D2E6B" w:rsidP="00E551AC">
      <w:pPr>
        <w:pStyle w:val="ListParagraph"/>
        <w:numPr>
          <w:ilvl w:val="0"/>
          <w:numId w:val="4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Any remaining funds or additional costs incurred.</w:t>
      </w:r>
    </w:p>
    <w:p w:rsidR="006D2E6B" w:rsidRPr="003422A0" w:rsidRDefault="006D2E6B" w:rsidP="006D2E6B">
      <w:pPr>
        <w:pStyle w:val="ListParagraph"/>
        <w:spacing w:before="100" w:beforeAutospacing="1" w:after="100" w:afterAutospacing="1" w:line="240" w:lineRule="auto"/>
        <w:ind w:left="1440"/>
        <w:rPr>
          <w:rFonts w:ascii="Arial" w:eastAsia="Times New Roman" w:hAnsi="Arial" w:cs="Arial"/>
          <w:sz w:val="24"/>
          <w:szCs w:val="24"/>
          <w:lang w:eastAsia="en-IN"/>
        </w:rPr>
      </w:pPr>
    </w:p>
    <w:p w:rsidR="006D2E6B" w:rsidRPr="003422A0" w:rsidRDefault="006D2E6B"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Lessons learned</w:t>
      </w:r>
    </w:p>
    <w:p w:rsidR="006D2E6B" w:rsidRPr="003422A0" w:rsidRDefault="006D2E6B" w:rsidP="00E551AC">
      <w:pPr>
        <w:pStyle w:val="ListParagraph"/>
        <w:numPr>
          <w:ilvl w:val="0"/>
          <w:numId w:val="4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Challenges faced during the project.</w:t>
      </w:r>
    </w:p>
    <w:p w:rsidR="006D2E6B" w:rsidRPr="003422A0" w:rsidRDefault="006D2E6B" w:rsidP="00E551AC">
      <w:pPr>
        <w:pStyle w:val="ListParagraph"/>
        <w:numPr>
          <w:ilvl w:val="0"/>
          <w:numId w:val="4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Solution implemented.</w:t>
      </w:r>
    </w:p>
    <w:p w:rsidR="006D2E6B" w:rsidRPr="003422A0" w:rsidRDefault="006D2E6B" w:rsidP="00E551AC">
      <w:pPr>
        <w:pStyle w:val="ListParagraph"/>
        <w:numPr>
          <w:ilvl w:val="0"/>
          <w:numId w:val="4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Best practices for future projects.</w:t>
      </w:r>
    </w:p>
    <w:p w:rsidR="006D2E6B" w:rsidRPr="003422A0" w:rsidRDefault="006D2E6B" w:rsidP="006D2E6B">
      <w:pPr>
        <w:pStyle w:val="ListParagraph"/>
        <w:spacing w:before="100" w:beforeAutospacing="1" w:after="100" w:afterAutospacing="1" w:line="240" w:lineRule="auto"/>
        <w:ind w:left="1440"/>
        <w:rPr>
          <w:rFonts w:ascii="Arial" w:eastAsia="Times New Roman" w:hAnsi="Arial" w:cs="Arial"/>
          <w:sz w:val="24"/>
          <w:szCs w:val="24"/>
          <w:lang w:eastAsia="en-IN"/>
        </w:rPr>
      </w:pPr>
    </w:p>
    <w:p w:rsidR="006D2E6B" w:rsidRPr="003422A0" w:rsidRDefault="006D2E6B"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Risk and issues resolved </w:t>
      </w:r>
    </w:p>
    <w:p w:rsidR="006D2E6B" w:rsidRPr="003422A0" w:rsidRDefault="006D2E6B" w:rsidP="00E551AC">
      <w:pPr>
        <w:pStyle w:val="ListParagraph"/>
        <w:numPr>
          <w:ilvl w:val="0"/>
          <w:numId w:val="5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Major risks encountered and mitigation strategies.</w:t>
      </w:r>
    </w:p>
    <w:p w:rsidR="006D2E6B" w:rsidRPr="003422A0" w:rsidRDefault="006D2E6B" w:rsidP="00E551AC">
      <w:pPr>
        <w:pStyle w:val="ListParagraph"/>
        <w:numPr>
          <w:ilvl w:val="0"/>
          <w:numId w:val="5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Pending issues (if any) and recommendations for future improvement.</w:t>
      </w:r>
    </w:p>
    <w:p w:rsidR="006D2E6B" w:rsidRPr="003422A0" w:rsidRDefault="006D2E6B" w:rsidP="006D2E6B">
      <w:pPr>
        <w:pStyle w:val="ListParagraph"/>
        <w:spacing w:before="100" w:beforeAutospacing="1" w:after="100" w:afterAutospacing="1" w:line="240" w:lineRule="auto"/>
        <w:ind w:left="1440"/>
        <w:rPr>
          <w:rFonts w:ascii="Arial" w:eastAsia="Times New Roman" w:hAnsi="Arial" w:cs="Arial"/>
          <w:sz w:val="24"/>
          <w:szCs w:val="24"/>
          <w:lang w:eastAsia="en-IN"/>
        </w:rPr>
      </w:pPr>
    </w:p>
    <w:p w:rsidR="006D2E6B" w:rsidRPr="003422A0" w:rsidRDefault="006D2E6B" w:rsidP="006D2E6B">
      <w:pPr>
        <w:pStyle w:val="ListParagraph"/>
        <w:spacing w:before="100" w:beforeAutospacing="1" w:after="100" w:afterAutospacing="1" w:line="240" w:lineRule="auto"/>
        <w:ind w:left="1440"/>
        <w:rPr>
          <w:rFonts w:ascii="Arial" w:eastAsia="Times New Roman" w:hAnsi="Arial" w:cs="Arial"/>
          <w:sz w:val="24"/>
          <w:szCs w:val="24"/>
          <w:lang w:eastAsia="en-IN"/>
        </w:rPr>
      </w:pPr>
    </w:p>
    <w:p w:rsidR="006D2E6B" w:rsidRPr="003422A0" w:rsidRDefault="006D2E6B"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Future recommendations</w:t>
      </w:r>
    </w:p>
    <w:p w:rsidR="006D2E6B" w:rsidRPr="003422A0" w:rsidRDefault="006D2E6B" w:rsidP="00E551AC">
      <w:pPr>
        <w:pStyle w:val="ListParagraph"/>
        <w:numPr>
          <w:ilvl w:val="0"/>
          <w:numId w:val="5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Suggestions for future enhancements.</w:t>
      </w:r>
    </w:p>
    <w:p w:rsidR="006D2E6B" w:rsidRPr="003422A0" w:rsidRDefault="006D2E6B" w:rsidP="00E551AC">
      <w:pPr>
        <w:pStyle w:val="ListParagraph"/>
        <w:numPr>
          <w:ilvl w:val="0"/>
          <w:numId w:val="5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Maintenance and support plans.</w:t>
      </w:r>
    </w:p>
    <w:p w:rsidR="006D2E6B" w:rsidRPr="003422A0" w:rsidRDefault="006D2E6B"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Approval and sign-off</w:t>
      </w:r>
    </w:p>
    <w:p w:rsidR="006D2E6B" w:rsidRPr="003422A0" w:rsidRDefault="00F16895" w:rsidP="00E551AC">
      <w:pPr>
        <w:pStyle w:val="ListParagraph"/>
        <w:numPr>
          <w:ilvl w:val="0"/>
          <w:numId w:val="5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Signature of key stakeholders (Mr. Henry, Mr. Pandu, Mr. Dooku and APT IT Solutions team).</w:t>
      </w:r>
    </w:p>
    <w:p w:rsidR="00F16895" w:rsidRPr="003422A0" w:rsidRDefault="00F16895" w:rsidP="00E551AC">
      <w:pPr>
        <w:pStyle w:val="ListParagraph"/>
        <w:numPr>
          <w:ilvl w:val="0"/>
          <w:numId w:val="5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Final acknowledgment that the project is successfully completed.</w:t>
      </w:r>
    </w:p>
    <w:p w:rsidR="00F16895" w:rsidRDefault="00F16895" w:rsidP="006D2E6B">
      <w:pPr>
        <w:pStyle w:val="ListParagraph"/>
        <w:spacing w:before="100" w:beforeAutospacing="1" w:after="100" w:afterAutospacing="1" w:line="240" w:lineRule="auto"/>
        <w:rPr>
          <w:rFonts w:ascii="Arial" w:eastAsia="Times New Roman" w:hAnsi="Arial" w:cs="Arial"/>
          <w:sz w:val="24"/>
          <w:szCs w:val="24"/>
          <w:lang w:eastAsia="en-IN"/>
        </w:rPr>
      </w:pPr>
    </w:p>
    <w:p w:rsidR="006D7CC7" w:rsidRPr="003422A0" w:rsidRDefault="006D7CC7" w:rsidP="006D2E6B">
      <w:pPr>
        <w:pStyle w:val="ListParagraph"/>
        <w:spacing w:before="100" w:beforeAutospacing="1" w:after="100" w:afterAutospacing="1" w:line="240" w:lineRule="auto"/>
        <w:rPr>
          <w:rFonts w:ascii="Arial" w:eastAsia="Times New Roman" w:hAnsi="Arial" w:cs="Arial"/>
          <w:sz w:val="24"/>
          <w:szCs w:val="24"/>
          <w:lang w:eastAsia="en-IN"/>
        </w:rPr>
      </w:pPr>
    </w:p>
    <w:p w:rsidR="00F16895" w:rsidRPr="003422A0" w:rsidRDefault="00F16895" w:rsidP="006D2E6B">
      <w:pPr>
        <w:pStyle w:val="ListParagraph"/>
        <w:spacing w:before="100" w:beforeAutospacing="1" w:after="100" w:afterAutospacing="1" w:line="240" w:lineRule="auto"/>
        <w:rPr>
          <w:rFonts w:ascii="Arial" w:eastAsia="Times New Roman" w:hAnsi="Arial" w:cs="Arial"/>
          <w:sz w:val="24"/>
          <w:szCs w:val="24"/>
          <w:lang w:eastAsia="en-IN"/>
        </w:rPr>
      </w:pPr>
    </w:p>
    <w:p w:rsidR="00F16895" w:rsidRPr="003422A0" w:rsidRDefault="00F16895" w:rsidP="00F16895">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Purpose of the project closure document</w:t>
      </w:r>
    </w:p>
    <w:p w:rsidR="00F16895" w:rsidRPr="003422A0" w:rsidRDefault="00F16895" w:rsidP="00E551AC">
      <w:pPr>
        <w:pStyle w:val="ListParagraph"/>
        <w:numPr>
          <w:ilvl w:val="0"/>
          <w:numId w:val="5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Ensures that all project objectives are met.</w:t>
      </w:r>
    </w:p>
    <w:p w:rsidR="00F16895" w:rsidRPr="003422A0" w:rsidRDefault="00F16895" w:rsidP="00E551AC">
      <w:pPr>
        <w:pStyle w:val="ListParagraph"/>
        <w:numPr>
          <w:ilvl w:val="0"/>
          <w:numId w:val="5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Provides a historical reference for similar future projects.</w:t>
      </w:r>
    </w:p>
    <w:p w:rsidR="00F16895" w:rsidRPr="003422A0" w:rsidRDefault="00F16895" w:rsidP="00E551AC">
      <w:pPr>
        <w:pStyle w:val="ListParagraph"/>
        <w:numPr>
          <w:ilvl w:val="0"/>
          <w:numId w:val="5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Confirms a formal acceptance from stakeholders.</w:t>
      </w:r>
    </w:p>
    <w:p w:rsidR="00F16895" w:rsidRPr="003422A0" w:rsidRDefault="00F16895" w:rsidP="00E551AC">
      <w:pPr>
        <w:pStyle w:val="ListParagraph"/>
        <w:numPr>
          <w:ilvl w:val="0"/>
          <w:numId w:val="5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Helps in transitioning from project development to maintenance.</w:t>
      </w:r>
    </w:p>
    <w:p w:rsidR="00A714E6" w:rsidRPr="003422A0" w:rsidRDefault="00A714E6" w:rsidP="00216B42">
      <w:pPr>
        <w:pStyle w:val="NormalWeb"/>
        <w:rPr>
          <w:rFonts w:ascii="Arial" w:hAnsi="Arial" w:cs="Arial"/>
        </w:rPr>
      </w:pPr>
    </w:p>
    <w:p w:rsidR="00216B42" w:rsidRPr="003422A0" w:rsidRDefault="00216B42" w:rsidP="00EE595B">
      <w:pPr>
        <w:spacing w:before="100" w:beforeAutospacing="1" w:after="100" w:afterAutospacing="1" w:line="240" w:lineRule="auto"/>
        <w:rPr>
          <w:rFonts w:ascii="Arial" w:eastAsia="Times New Roman" w:hAnsi="Arial" w:cs="Arial"/>
          <w:sz w:val="24"/>
          <w:szCs w:val="24"/>
          <w:lang w:eastAsia="en-IN"/>
        </w:rPr>
      </w:pPr>
    </w:p>
    <w:p w:rsidR="00EE595B" w:rsidRPr="003422A0" w:rsidRDefault="00EE595B" w:rsidP="00FB2AFA">
      <w:pPr>
        <w:pStyle w:val="NormalWeb"/>
        <w:rPr>
          <w:rFonts w:ascii="Arial" w:hAnsi="Arial" w:cs="Arial"/>
        </w:rPr>
      </w:pPr>
    </w:p>
    <w:p w:rsidR="00FB2AFA" w:rsidRPr="003422A0" w:rsidRDefault="00FB2AFA" w:rsidP="00643BB3">
      <w:pPr>
        <w:spacing w:before="100" w:beforeAutospacing="1" w:after="100" w:afterAutospacing="1" w:line="240" w:lineRule="auto"/>
        <w:rPr>
          <w:rFonts w:ascii="Arial" w:eastAsia="Times New Roman" w:hAnsi="Arial" w:cs="Arial"/>
          <w:sz w:val="24"/>
          <w:szCs w:val="24"/>
          <w:lang w:eastAsia="en-IN"/>
        </w:rPr>
      </w:pPr>
    </w:p>
    <w:p w:rsidR="00643BB3" w:rsidRPr="003422A0" w:rsidRDefault="00643BB3" w:rsidP="00643BB3">
      <w:pPr>
        <w:spacing w:before="100" w:beforeAutospacing="1" w:after="100" w:afterAutospacing="1" w:line="240" w:lineRule="auto"/>
        <w:rPr>
          <w:rFonts w:ascii="Arial" w:eastAsia="Times New Roman" w:hAnsi="Arial" w:cs="Arial"/>
          <w:sz w:val="24"/>
          <w:szCs w:val="24"/>
          <w:lang w:eastAsia="en-IN"/>
        </w:rPr>
      </w:pPr>
    </w:p>
    <w:p w:rsidR="00643BB3" w:rsidRPr="003422A0" w:rsidRDefault="00643BB3" w:rsidP="00A45A18">
      <w:pPr>
        <w:spacing w:before="100" w:beforeAutospacing="1" w:after="100" w:afterAutospacing="1" w:line="240" w:lineRule="auto"/>
        <w:rPr>
          <w:rFonts w:ascii="Arial" w:eastAsia="Times New Roman" w:hAnsi="Arial" w:cs="Arial"/>
          <w:sz w:val="24"/>
          <w:szCs w:val="24"/>
          <w:lang w:eastAsia="en-IN"/>
        </w:rPr>
      </w:pPr>
    </w:p>
    <w:p w:rsidR="00A45A18" w:rsidRPr="003422A0" w:rsidRDefault="00A45A18" w:rsidP="00DF360E">
      <w:pPr>
        <w:rPr>
          <w:rFonts w:ascii="Arial" w:hAnsi="Arial" w:cs="Arial"/>
          <w:sz w:val="24"/>
          <w:szCs w:val="24"/>
        </w:rPr>
      </w:pPr>
    </w:p>
    <w:sectPr w:rsidR="00A45A18" w:rsidRPr="003422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EAA" w:rsidRDefault="00A25EAA" w:rsidP="00D21786">
      <w:pPr>
        <w:spacing w:after="0" w:line="240" w:lineRule="auto"/>
      </w:pPr>
      <w:r>
        <w:separator/>
      </w:r>
    </w:p>
  </w:endnote>
  <w:endnote w:type="continuationSeparator" w:id="0">
    <w:p w:rsidR="00A25EAA" w:rsidRDefault="00A25EAA" w:rsidP="00D2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EAA" w:rsidRDefault="00A25EAA" w:rsidP="00D21786">
      <w:pPr>
        <w:spacing w:after="0" w:line="240" w:lineRule="auto"/>
      </w:pPr>
      <w:r>
        <w:separator/>
      </w:r>
    </w:p>
  </w:footnote>
  <w:footnote w:type="continuationSeparator" w:id="0">
    <w:p w:rsidR="00A25EAA" w:rsidRDefault="00A25EAA" w:rsidP="00D217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E13"/>
    <w:multiLevelType w:val="hybridMultilevel"/>
    <w:tmpl w:val="E5F232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9B28B0"/>
    <w:multiLevelType w:val="hybridMultilevel"/>
    <w:tmpl w:val="1EF2825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564029E"/>
    <w:multiLevelType w:val="hybridMultilevel"/>
    <w:tmpl w:val="312477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24313F"/>
    <w:multiLevelType w:val="hybridMultilevel"/>
    <w:tmpl w:val="1B3AC0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767797"/>
    <w:multiLevelType w:val="hybridMultilevel"/>
    <w:tmpl w:val="46FA6E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AB4"/>
    <w:multiLevelType w:val="hybridMultilevel"/>
    <w:tmpl w:val="94FCFB4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FF01193"/>
    <w:multiLevelType w:val="hybridMultilevel"/>
    <w:tmpl w:val="D78211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006780F"/>
    <w:multiLevelType w:val="hybridMultilevel"/>
    <w:tmpl w:val="6EFAC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0954585"/>
    <w:multiLevelType w:val="hybridMultilevel"/>
    <w:tmpl w:val="64F23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1BF10A3"/>
    <w:multiLevelType w:val="hybridMultilevel"/>
    <w:tmpl w:val="F1C014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0B35A4"/>
    <w:multiLevelType w:val="hybridMultilevel"/>
    <w:tmpl w:val="48E03D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3A26A48"/>
    <w:multiLevelType w:val="hybridMultilevel"/>
    <w:tmpl w:val="4042973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149B3878"/>
    <w:multiLevelType w:val="hybridMultilevel"/>
    <w:tmpl w:val="2F5427C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188722C1"/>
    <w:multiLevelType w:val="hybridMultilevel"/>
    <w:tmpl w:val="E84E78C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19295DE5"/>
    <w:multiLevelType w:val="hybridMultilevel"/>
    <w:tmpl w:val="B338F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A206E6A"/>
    <w:multiLevelType w:val="hybridMultilevel"/>
    <w:tmpl w:val="6236423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1A3E01A9"/>
    <w:multiLevelType w:val="hybridMultilevel"/>
    <w:tmpl w:val="C9C2AB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1C604920"/>
    <w:multiLevelType w:val="hybridMultilevel"/>
    <w:tmpl w:val="4CDCE6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C6A446F"/>
    <w:multiLevelType w:val="hybridMultilevel"/>
    <w:tmpl w:val="30D0F8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CC431CD"/>
    <w:multiLevelType w:val="hybridMultilevel"/>
    <w:tmpl w:val="6680BB2C"/>
    <w:lvl w:ilvl="0" w:tplc="3D08DD6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5FD19E9"/>
    <w:multiLevelType w:val="hybridMultilevel"/>
    <w:tmpl w:val="5E5C70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7260D85"/>
    <w:multiLevelType w:val="hybridMultilevel"/>
    <w:tmpl w:val="BB7ACA8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75810CB"/>
    <w:multiLevelType w:val="hybridMultilevel"/>
    <w:tmpl w:val="F98E43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2CB6023E"/>
    <w:multiLevelType w:val="hybridMultilevel"/>
    <w:tmpl w:val="6BC2766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E535C8C"/>
    <w:multiLevelType w:val="hybridMultilevel"/>
    <w:tmpl w:val="42B817C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2EE37B60"/>
    <w:multiLevelType w:val="hybridMultilevel"/>
    <w:tmpl w:val="B8D0AD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2547927"/>
    <w:multiLevelType w:val="hybridMultilevel"/>
    <w:tmpl w:val="59127E4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3590AE3"/>
    <w:multiLevelType w:val="hybridMultilevel"/>
    <w:tmpl w:val="AFBA20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8246B34"/>
    <w:multiLevelType w:val="hybridMultilevel"/>
    <w:tmpl w:val="E7904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85D78B7"/>
    <w:multiLevelType w:val="hybridMultilevel"/>
    <w:tmpl w:val="AF62E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AF04A3B"/>
    <w:multiLevelType w:val="hybridMultilevel"/>
    <w:tmpl w:val="F394F9C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3B25312B"/>
    <w:multiLevelType w:val="hybridMultilevel"/>
    <w:tmpl w:val="F5D490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D564F64"/>
    <w:multiLevelType w:val="hybridMultilevel"/>
    <w:tmpl w:val="6CDA67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65867DC"/>
    <w:multiLevelType w:val="hybridMultilevel"/>
    <w:tmpl w:val="5A5E47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82504FA"/>
    <w:multiLevelType w:val="hybridMultilevel"/>
    <w:tmpl w:val="1646C0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92725F7"/>
    <w:multiLevelType w:val="hybridMultilevel"/>
    <w:tmpl w:val="7CC05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B177BDB"/>
    <w:multiLevelType w:val="hybridMultilevel"/>
    <w:tmpl w:val="C6286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B5657F3"/>
    <w:multiLevelType w:val="hybridMultilevel"/>
    <w:tmpl w:val="8FBED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BD15EA9"/>
    <w:multiLevelType w:val="hybridMultilevel"/>
    <w:tmpl w:val="8E24A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F000B42"/>
    <w:multiLevelType w:val="hybridMultilevel"/>
    <w:tmpl w:val="4078C4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0AD3E20"/>
    <w:multiLevelType w:val="hybridMultilevel"/>
    <w:tmpl w:val="28F8338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1" w15:restartNumberingAfterBreak="0">
    <w:nsid w:val="557A68A1"/>
    <w:multiLevelType w:val="hybridMultilevel"/>
    <w:tmpl w:val="5FF6DD6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574D7558"/>
    <w:multiLevelType w:val="hybridMultilevel"/>
    <w:tmpl w:val="07D287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7D7089F"/>
    <w:multiLevelType w:val="hybridMultilevel"/>
    <w:tmpl w:val="DD9682F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58C2576F"/>
    <w:multiLevelType w:val="hybridMultilevel"/>
    <w:tmpl w:val="126280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5D1412B2"/>
    <w:multiLevelType w:val="hybridMultilevel"/>
    <w:tmpl w:val="F2DA299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5EE71A92"/>
    <w:multiLevelType w:val="hybridMultilevel"/>
    <w:tmpl w:val="03BCA84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7" w15:restartNumberingAfterBreak="0">
    <w:nsid w:val="5F4478FE"/>
    <w:multiLevelType w:val="hybridMultilevel"/>
    <w:tmpl w:val="00622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02819C6"/>
    <w:multiLevelType w:val="hybridMultilevel"/>
    <w:tmpl w:val="F19A4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0F03125"/>
    <w:multiLevelType w:val="hybridMultilevel"/>
    <w:tmpl w:val="3A44A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64236FF7"/>
    <w:multiLevelType w:val="hybridMultilevel"/>
    <w:tmpl w:val="4628D88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1" w15:restartNumberingAfterBreak="0">
    <w:nsid w:val="64653E13"/>
    <w:multiLevelType w:val="hybridMultilevel"/>
    <w:tmpl w:val="CF9E6C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2" w15:restartNumberingAfterBreak="0">
    <w:nsid w:val="64DE60A6"/>
    <w:multiLevelType w:val="hybridMultilevel"/>
    <w:tmpl w:val="1B9ED4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68E862CD"/>
    <w:multiLevelType w:val="hybridMultilevel"/>
    <w:tmpl w:val="4E569C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69971E6C"/>
    <w:multiLevelType w:val="hybridMultilevel"/>
    <w:tmpl w:val="569068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69DE3F77"/>
    <w:multiLevelType w:val="hybridMultilevel"/>
    <w:tmpl w:val="FF8C5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A226AB0"/>
    <w:multiLevelType w:val="hybridMultilevel"/>
    <w:tmpl w:val="52F4C53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7" w15:restartNumberingAfterBreak="0">
    <w:nsid w:val="71C14D7A"/>
    <w:multiLevelType w:val="hybridMultilevel"/>
    <w:tmpl w:val="1C4CD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1C97864"/>
    <w:multiLevelType w:val="hybridMultilevel"/>
    <w:tmpl w:val="DA30F3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45A624D"/>
    <w:multiLevelType w:val="hybridMultilevel"/>
    <w:tmpl w:val="56D0CAD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4B8048F"/>
    <w:multiLevelType w:val="hybridMultilevel"/>
    <w:tmpl w:val="FF285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5330723"/>
    <w:multiLevelType w:val="hybridMultilevel"/>
    <w:tmpl w:val="E68659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75FC1A14"/>
    <w:multiLevelType w:val="hybridMultilevel"/>
    <w:tmpl w:val="3634B7B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3" w15:restartNumberingAfterBreak="0">
    <w:nsid w:val="7CA64C9A"/>
    <w:multiLevelType w:val="hybridMultilevel"/>
    <w:tmpl w:val="F12CABA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4" w15:restartNumberingAfterBreak="0">
    <w:nsid w:val="7D6D093D"/>
    <w:multiLevelType w:val="hybridMultilevel"/>
    <w:tmpl w:val="3FF2883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5" w15:restartNumberingAfterBreak="0">
    <w:nsid w:val="7D9B707A"/>
    <w:multiLevelType w:val="hybridMultilevel"/>
    <w:tmpl w:val="A78881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6" w15:restartNumberingAfterBreak="0">
    <w:nsid w:val="7E0262A6"/>
    <w:multiLevelType w:val="hybridMultilevel"/>
    <w:tmpl w:val="9BBAC2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35"/>
  </w:num>
  <w:num w:numId="2">
    <w:abstractNumId w:val="8"/>
  </w:num>
  <w:num w:numId="3">
    <w:abstractNumId w:val="42"/>
  </w:num>
  <w:num w:numId="4">
    <w:abstractNumId w:val="53"/>
  </w:num>
  <w:num w:numId="5">
    <w:abstractNumId w:val="61"/>
  </w:num>
  <w:num w:numId="6">
    <w:abstractNumId w:val="4"/>
  </w:num>
  <w:num w:numId="7">
    <w:abstractNumId w:val="6"/>
  </w:num>
  <w:num w:numId="8">
    <w:abstractNumId w:val="18"/>
  </w:num>
  <w:num w:numId="9">
    <w:abstractNumId w:val="33"/>
  </w:num>
  <w:num w:numId="10">
    <w:abstractNumId w:val="3"/>
  </w:num>
  <w:num w:numId="11">
    <w:abstractNumId w:val="34"/>
  </w:num>
  <w:num w:numId="12">
    <w:abstractNumId w:val="27"/>
  </w:num>
  <w:num w:numId="13">
    <w:abstractNumId w:val="39"/>
  </w:num>
  <w:num w:numId="14">
    <w:abstractNumId w:val="14"/>
  </w:num>
  <w:num w:numId="15">
    <w:abstractNumId w:val="7"/>
  </w:num>
  <w:num w:numId="16">
    <w:abstractNumId w:val="17"/>
  </w:num>
  <w:num w:numId="17">
    <w:abstractNumId w:val="37"/>
  </w:num>
  <w:num w:numId="18">
    <w:abstractNumId w:val="38"/>
  </w:num>
  <w:num w:numId="19">
    <w:abstractNumId w:val="57"/>
  </w:num>
  <w:num w:numId="20">
    <w:abstractNumId w:val="49"/>
  </w:num>
  <w:num w:numId="21">
    <w:abstractNumId w:val="16"/>
  </w:num>
  <w:num w:numId="22">
    <w:abstractNumId w:val="48"/>
  </w:num>
  <w:num w:numId="23">
    <w:abstractNumId w:val="63"/>
  </w:num>
  <w:num w:numId="24">
    <w:abstractNumId w:val="32"/>
  </w:num>
  <w:num w:numId="25">
    <w:abstractNumId w:val="41"/>
  </w:num>
  <w:num w:numId="26">
    <w:abstractNumId w:val="31"/>
  </w:num>
  <w:num w:numId="27">
    <w:abstractNumId w:val="5"/>
  </w:num>
  <w:num w:numId="28">
    <w:abstractNumId w:val="29"/>
  </w:num>
  <w:num w:numId="29">
    <w:abstractNumId w:val="10"/>
  </w:num>
  <w:num w:numId="30">
    <w:abstractNumId w:val="0"/>
  </w:num>
  <w:num w:numId="31">
    <w:abstractNumId w:val="26"/>
  </w:num>
  <w:num w:numId="32">
    <w:abstractNumId w:val="44"/>
  </w:num>
  <w:num w:numId="33">
    <w:abstractNumId w:val="22"/>
  </w:num>
  <w:num w:numId="34">
    <w:abstractNumId w:val="65"/>
  </w:num>
  <w:num w:numId="35">
    <w:abstractNumId w:val="21"/>
  </w:num>
  <w:num w:numId="36">
    <w:abstractNumId w:val="54"/>
  </w:num>
  <w:num w:numId="37">
    <w:abstractNumId w:val="59"/>
  </w:num>
  <w:num w:numId="38">
    <w:abstractNumId w:val="15"/>
  </w:num>
  <w:num w:numId="39">
    <w:abstractNumId w:val="40"/>
  </w:num>
  <w:num w:numId="40">
    <w:abstractNumId w:val="66"/>
  </w:num>
  <w:num w:numId="41">
    <w:abstractNumId w:val="46"/>
  </w:num>
  <w:num w:numId="42">
    <w:abstractNumId w:val="51"/>
  </w:num>
  <w:num w:numId="43">
    <w:abstractNumId w:val="58"/>
  </w:num>
  <w:num w:numId="44">
    <w:abstractNumId w:val="19"/>
  </w:num>
  <w:num w:numId="45">
    <w:abstractNumId w:val="45"/>
  </w:num>
  <w:num w:numId="46">
    <w:abstractNumId w:val="13"/>
  </w:num>
  <w:num w:numId="47">
    <w:abstractNumId w:val="56"/>
  </w:num>
  <w:num w:numId="48">
    <w:abstractNumId w:val="30"/>
  </w:num>
  <w:num w:numId="49">
    <w:abstractNumId w:val="12"/>
  </w:num>
  <w:num w:numId="50">
    <w:abstractNumId w:val="24"/>
  </w:num>
  <w:num w:numId="51">
    <w:abstractNumId w:val="11"/>
  </w:num>
  <w:num w:numId="52">
    <w:abstractNumId w:val="43"/>
  </w:num>
  <w:num w:numId="53">
    <w:abstractNumId w:val="23"/>
  </w:num>
  <w:num w:numId="54">
    <w:abstractNumId w:val="9"/>
  </w:num>
  <w:num w:numId="55">
    <w:abstractNumId w:val="20"/>
  </w:num>
  <w:num w:numId="56">
    <w:abstractNumId w:val="62"/>
  </w:num>
  <w:num w:numId="57">
    <w:abstractNumId w:val="64"/>
  </w:num>
  <w:num w:numId="58">
    <w:abstractNumId w:val="1"/>
  </w:num>
  <w:num w:numId="59">
    <w:abstractNumId w:val="50"/>
  </w:num>
  <w:num w:numId="60">
    <w:abstractNumId w:val="2"/>
  </w:num>
  <w:num w:numId="61">
    <w:abstractNumId w:val="36"/>
  </w:num>
  <w:num w:numId="62">
    <w:abstractNumId w:val="47"/>
  </w:num>
  <w:num w:numId="63">
    <w:abstractNumId w:val="55"/>
  </w:num>
  <w:num w:numId="64">
    <w:abstractNumId w:val="25"/>
  </w:num>
  <w:num w:numId="65">
    <w:abstractNumId w:val="52"/>
  </w:num>
  <w:num w:numId="66">
    <w:abstractNumId w:val="60"/>
  </w:num>
  <w:num w:numId="67">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507"/>
    <w:rsid w:val="000126DF"/>
    <w:rsid w:val="00023722"/>
    <w:rsid w:val="0002523C"/>
    <w:rsid w:val="00046224"/>
    <w:rsid w:val="00076D77"/>
    <w:rsid w:val="00084B75"/>
    <w:rsid w:val="00085C31"/>
    <w:rsid w:val="00087EF1"/>
    <w:rsid w:val="00092929"/>
    <w:rsid w:val="000C0B15"/>
    <w:rsid w:val="000C3213"/>
    <w:rsid w:val="000C56ED"/>
    <w:rsid w:val="000D6DDD"/>
    <w:rsid w:val="000E4774"/>
    <w:rsid w:val="000F21DD"/>
    <w:rsid w:val="000F4C37"/>
    <w:rsid w:val="0012463F"/>
    <w:rsid w:val="001339CF"/>
    <w:rsid w:val="00145DAF"/>
    <w:rsid w:val="00170D55"/>
    <w:rsid w:val="00181065"/>
    <w:rsid w:val="00192C50"/>
    <w:rsid w:val="001E6EA9"/>
    <w:rsid w:val="001F78EE"/>
    <w:rsid w:val="00201AC8"/>
    <w:rsid w:val="00216B42"/>
    <w:rsid w:val="00216FF0"/>
    <w:rsid w:val="00224201"/>
    <w:rsid w:val="00232433"/>
    <w:rsid w:val="0024351F"/>
    <w:rsid w:val="00251B00"/>
    <w:rsid w:val="00253FE1"/>
    <w:rsid w:val="002A04BC"/>
    <w:rsid w:val="002A1820"/>
    <w:rsid w:val="002B35B5"/>
    <w:rsid w:val="002D1835"/>
    <w:rsid w:val="002D28E6"/>
    <w:rsid w:val="002D549C"/>
    <w:rsid w:val="002E7DB6"/>
    <w:rsid w:val="0030476C"/>
    <w:rsid w:val="00314DBF"/>
    <w:rsid w:val="003170CA"/>
    <w:rsid w:val="003322B3"/>
    <w:rsid w:val="003422A0"/>
    <w:rsid w:val="0034721F"/>
    <w:rsid w:val="0036516A"/>
    <w:rsid w:val="00372BAE"/>
    <w:rsid w:val="00382896"/>
    <w:rsid w:val="00385190"/>
    <w:rsid w:val="003B58A6"/>
    <w:rsid w:val="004002F3"/>
    <w:rsid w:val="004369F0"/>
    <w:rsid w:val="00447F04"/>
    <w:rsid w:val="004B4B10"/>
    <w:rsid w:val="004B7E4F"/>
    <w:rsid w:val="004E4FAF"/>
    <w:rsid w:val="004F1E09"/>
    <w:rsid w:val="00500596"/>
    <w:rsid w:val="00507822"/>
    <w:rsid w:val="00560A19"/>
    <w:rsid w:val="0057192B"/>
    <w:rsid w:val="005817AC"/>
    <w:rsid w:val="005A78D4"/>
    <w:rsid w:val="005C2AAF"/>
    <w:rsid w:val="005D486B"/>
    <w:rsid w:val="00621793"/>
    <w:rsid w:val="00631B7B"/>
    <w:rsid w:val="00633B2B"/>
    <w:rsid w:val="00637F82"/>
    <w:rsid w:val="00643BB3"/>
    <w:rsid w:val="006501A1"/>
    <w:rsid w:val="0065558C"/>
    <w:rsid w:val="006979AF"/>
    <w:rsid w:val="006A042D"/>
    <w:rsid w:val="006A45EF"/>
    <w:rsid w:val="006D07E5"/>
    <w:rsid w:val="006D2E6B"/>
    <w:rsid w:val="006D44C9"/>
    <w:rsid w:val="006D7CC7"/>
    <w:rsid w:val="00730280"/>
    <w:rsid w:val="00750B0A"/>
    <w:rsid w:val="00751015"/>
    <w:rsid w:val="00766F35"/>
    <w:rsid w:val="00773DE7"/>
    <w:rsid w:val="00775675"/>
    <w:rsid w:val="007B7F78"/>
    <w:rsid w:val="007D2F72"/>
    <w:rsid w:val="007F1934"/>
    <w:rsid w:val="008010F9"/>
    <w:rsid w:val="008533D7"/>
    <w:rsid w:val="008633CF"/>
    <w:rsid w:val="00866109"/>
    <w:rsid w:val="00883CF1"/>
    <w:rsid w:val="008A4FAF"/>
    <w:rsid w:val="008C62C4"/>
    <w:rsid w:val="008D775E"/>
    <w:rsid w:val="009154DE"/>
    <w:rsid w:val="009272A4"/>
    <w:rsid w:val="0097407C"/>
    <w:rsid w:val="0099760D"/>
    <w:rsid w:val="009B7086"/>
    <w:rsid w:val="009E4059"/>
    <w:rsid w:val="009F101F"/>
    <w:rsid w:val="00A25EAA"/>
    <w:rsid w:val="00A45A18"/>
    <w:rsid w:val="00A55EEC"/>
    <w:rsid w:val="00A714E6"/>
    <w:rsid w:val="00AA037D"/>
    <w:rsid w:val="00AC1350"/>
    <w:rsid w:val="00AC59EF"/>
    <w:rsid w:val="00AD74BD"/>
    <w:rsid w:val="00B30B73"/>
    <w:rsid w:val="00B35974"/>
    <w:rsid w:val="00B56996"/>
    <w:rsid w:val="00B617E7"/>
    <w:rsid w:val="00B638D7"/>
    <w:rsid w:val="00B668FD"/>
    <w:rsid w:val="00B70EEF"/>
    <w:rsid w:val="00B72766"/>
    <w:rsid w:val="00B768E3"/>
    <w:rsid w:val="00B866F8"/>
    <w:rsid w:val="00BA0705"/>
    <w:rsid w:val="00BB7E49"/>
    <w:rsid w:val="00BC2B44"/>
    <w:rsid w:val="00BC6D1F"/>
    <w:rsid w:val="00BF369B"/>
    <w:rsid w:val="00C51E8E"/>
    <w:rsid w:val="00C60162"/>
    <w:rsid w:val="00C63992"/>
    <w:rsid w:val="00C649BE"/>
    <w:rsid w:val="00C721EA"/>
    <w:rsid w:val="00C80C83"/>
    <w:rsid w:val="00C839EC"/>
    <w:rsid w:val="00C840AE"/>
    <w:rsid w:val="00C86DE0"/>
    <w:rsid w:val="00CB4D56"/>
    <w:rsid w:val="00CC4811"/>
    <w:rsid w:val="00CD44E4"/>
    <w:rsid w:val="00CF5EA8"/>
    <w:rsid w:val="00D03C73"/>
    <w:rsid w:val="00D046C8"/>
    <w:rsid w:val="00D21786"/>
    <w:rsid w:val="00DC5FDB"/>
    <w:rsid w:val="00DE2507"/>
    <w:rsid w:val="00DE4FF7"/>
    <w:rsid w:val="00DE54E2"/>
    <w:rsid w:val="00DE5D45"/>
    <w:rsid w:val="00DF0481"/>
    <w:rsid w:val="00DF360E"/>
    <w:rsid w:val="00E16C67"/>
    <w:rsid w:val="00E453B4"/>
    <w:rsid w:val="00E551AC"/>
    <w:rsid w:val="00E560A8"/>
    <w:rsid w:val="00E60C7F"/>
    <w:rsid w:val="00E8054F"/>
    <w:rsid w:val="00E9518D"/>
    <w:rsid w:val="00E97FA9"/>
    <w:rsid w:val="00EB3C40"/>
    <w:rsid w:val="00EC69F0"/>
    <w:rsid w:val="00EE50F6"/>
    <w:rsid w:val="00EE595B"/>
    <w:rsid w:val="00F00C0E"/>
    <w:rsid w:val="00F101C5"/>
    <w:rsid w:val="00F16895"/>
    <w:rsid w:val="00F241B0"/>
    <w:rsid w:val="00F50C72"/>
    <w:rsid w:val="00F60037"/>
    <w:rsid w:val="00F61653"/>
    <w:rsid w:val="00F62DC6"/>
    <w:rsid w:val="00F859F7"/>
    <w:rsid w:val="00F92A58"/>
    <w:rsid w:val="00FB2AFA"/>
    <w:rsid w:val="00FF36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BB806-F05A-47F6-BA9E-472E3902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43B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F360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CF5EA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DC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DF360E"/>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DF360E"/>
    <w:rPr>
      <w:b/>
      <w:bCs/>
    </w:rPr>
  </w:style>
  <w:style w:type="table" w:styleId="TableGrid">
    <w:name w:val="Table Grid"/>
    <w:basedOn w:val="TableNormal"/>
    <w:uiPriority w:val="39"/>
    <w:rsid w:val="00012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126DF"/>
    <w:pPr>
      <w:spacing w:after="0" w:line="240" w:lineRule="auto"/>
    </w:pPr>
    <w:rPr>
      <w:rFonts w:eastAsiaTheme="minorEastAsia"/>
      <w:lang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D21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786"/>
  </w:style>
  <w:style w:type="paragraph" w:styleId="Footer">
    <w:name w:val="footer"/>
    <w:basedOn w:val="Normal"/>
    <w:link w:val="FooterChar"/>
    <w:uiPriority w:val="99"/>
    <w:unhideWhenUsed/>
    <w:rsid w:val="00D21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786"/>
  </w:style>
  <w:style w:type="character" w:customStyle="1" w:styleId="Heading4Char">
    <w:name w:val="Heading 4 Char"/>
    <w:basedOn w:val="DefaultParagraphFont"/>
    <w:link w:val="Heading4"/>
    <w:uiPriority w:val="9"/>
    <w:semiHidden/>
    <w:rsid w:val="00CF5EA8"/>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643BB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817AC"/>
    <w:pPr>
      <w:ind w:left="720"/>
      <w:contextualSpacing/>
    </w:pPr>
  </w:style>
  <w:style w:type="character" w:customStyle="1" w:styleId="uv3um">
    <w:name w:val="uv3um"/>
    <w:basedOn w:val="DefaultParagraphFont"/>
    <w:rsid w:val="00633B2B"/>
  </w:style>
  <w:style w:type="character" w:styleId="Hyperlink">
    <w:name w:val="Hyperlink"/>
    <w:basedOn w:val="DefaultParagraphFont"/>
    <w:uiPriority w:val="99"/>
    <w:unhideWhenUsed/>
    <w:rsid w:val="00B668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13663">
      <w:bodyDiv w:val="1"/>
      <w:marLeft w:val="0"/>
      <w:marRight w:val="0"/>
      <w:marTop w:val="0"/>
      <w:marBottom w:val="0"/>
      <w:divBdr>
        <w:top w:val="none" w:sz="0" w:space="0" w:color="auto"/>
        <w:left w:val="none" w:sz="0" w:space="0" w:color="auto"/>
        <w:bottom w:val="none" w:sz="0" w:space="0" w:color="auto"/>
        <w:right w:val="none" w:sz="0" w:space="0" w:color="auto"/>
      </w:divBdr>
    </w:div>
    <w:div w:id="548302211">
      <w:bodyDiv w:val="1"/>
      <w:marLeft w:val="0"/>
      <w:marRight w:val="0"/>
      <w:marTop w:val="0"/>
      <w:marBottom w:val="0"/>
      <w:divBdr>
        <w:top w:val="none" w:sz="0" w:space="0" w:color="auto"/>
        <w:left w:val="none" w:sz="0" w:space="0" w:color="auto"/>
        <w:bottom w:val="none" w:sz="0" w:space="0" w:color="auto"/>
        <w:right w:val="none" w:sz="0" w:space="0" w:color="auto"/>
      </w:divBdr>
    </w:div>
    <w:div w:id="616184946">
      <w:bodyDiv w:val="1"/>
      <w:marLeft w:val="0"/>
      <w:marRight w:val="0"/>
      <w:marTop w:val="0"/>
      <w:marBottom w:val="0"/>
      <w:divBdr>
        <w:top w:val="none" w:sz="0" w:space="0" w:color="auto"/>
        <w:left w:val="none" w:sz="0" w:space="0" w:color="auto"/>
        <w:bottom w:val="none" w:sz="0" w:space="0" w:color="auto"/>
        <w:right w:val="none" w:sz="0" w:space="0" w:color="auto"/>
      </w:divBdr>
    </w:div>
    <w:div w:id="639188998">
      <w:bodyDiv w:val="1"/>
      <w:marLeft w:val="0"/>
      <w:marRight w:val="0"/>
      <w:marTop w:val="0"/>
      <w:marBottom w:val="0"/>
      <w:divBdr>
        <w:top w:val="none" w:sz="0" w:space="0" w:color="auto"/>
        <w:left w:val="none" w:sz="0" w:space="0" w:color="auto"/>
        <w:bottom w:val="none" w:sz="0" w:space="0" w:color="auto"/>
        <w:right w:val="none" w:sz="0" w:space="0" w:color="auto"/>
      </w:divBdr>
    </w:div>
    <w:div w:id="854998752">
      <w:bodyDiv w:val="1"/>
      <w:marLeft w:val="0"/>
      <w:marRight w:val="0"/>
      <w:marTop w:val="0"/>
      <w:marBottom w:val="0"/>
      <w:divBdr>
        <w:top w:val="none" w:sz="0" w:space="0" w:color="auto"/>
        <w:left w:val="none" w:sz="0" w:space="0" w:color="auto"/>
        <w:bottom w:val="none" w:sz="0" w:space="0" w:color="auto"/>
        <w:right w:val="none" w:sz="0" w:space="0" w:color="auto"/>
      </w:divBdr>
    </w:div>
    <w:div w:id="1176654378">
      <w:bodyDiv w:val="1"/>
      <w:marLeft w:val="0"/>
      <w:marRight w:val="0"/>
      <w:marTop w:val="0"/>
      <w:marBottom w:val="0"/>
      <w:divBdr>
        <w:top w:val="none" w:sz="0" w:space="0" w:color="auto"/>
        <w:left w:val="none" w:sz="0" w:space="0" w:color="auto"/>
        <w:bottom w:val="none" w:sz="0" w:space="0" w:color="auto"/>
        <w:right w:val="none" w:sz="0" w:space="0" w:color="auto"/>
      </w:divBdr>
    </w:div>
    <w:div w:id="1399287203">
      <w:bodyDiv w:val="1"/>
      <w:marLeft w:val="0"/>
      <w:marRight w:val="0"/>
      <w:marTop w:val="0"/>
      <w:marBottom w:val="0"/>
      <w:divBdr>
        <w:top w:val="none" w:sz="0" w:space="0" w:color="auto"/>
        <w:left w:val="none" w:sz="0" w:space="0" w:color="auto"/>
        <w:bottom w:val="none" w:sz="0" w:space="0" w:color="auto"/>
        <w:right w:val="none" w:sz="0" w:space="0" w:color="auto"/>
      </w:divBdr>
      <w:divsChild>
        <w:div w:id="786847699">
          <w:marLeft w:val="0"/>
          <w:marRight w:val="0"/>
          <w:marTop w:val="0"/>
          <w:marBottom w:val="0"/>
          <w:divBdr>
            <w:top w:val="none" w:sz="0" w:space="0" w:color="auto"/>
            <w:left w:val="none" w:sz="0" w:space="0" w:color="auto"/>
            <w:bottom w:val="none" w:sz="0" w:space="0" w:color="auto"/>
            <w:right w:val="none" w:sz="0" w:space="0" w:color="auto"/>
          </w:divBdr>
          <w:divsChild>
            <w:div w:id="215555656">
              <w:marLeft w:val="0"/>
              <w:marRight w:val="0"/>
              <w:marTop w:val="0"/>
              <w:marBottom w:val="0"/>
              <w:divBdr>
                <w:top w:val="none" w:sz="0" w:space="0" w:color="auto"/>
                <w:left w:val="none" w:sz="0" w:space="0" w:color="auto"/>
                <w:bottom w:val="none" w:sz="0" w:space="0" w:color="auto"/>
                <w:right w:val="none" w:sz="0" w:space="0" w:color="auto"/>
              </w:divBdr>
            </w:div>
          </w:divsChild>
        </w:div>
        <w:div w:id="940140886">
          <w:marLeft w:val="0"/>
          <w:marRight w:val="0"/>
          <w:marTop w:val="0"/>
          <w:marBottom w:val="0"/>
          <w:divBdr>
            <w:top w:val="none" w:sz="0" w:space="0" w:color="auto"/>
            <w:left w:val="none" w:sz="0" w:space="0" w:color="auto"/>
            <w:bottom w:val="none" w:sz="0" w:space="0" w:color="auto"/>
            <w:right w:val="none" w:sz="0" w:space="0" w:color="auto"/>
          </w:divBdr>
          <w:divsChild>
            <w:div w:id="558983317">
              <w:marLeft w:val="0"/>
              <w:marRight w:val="0"/>
              <w:marTop w:val="0"/>
              <w:marBottom w:val="0"/>
              <w:divBdr>
                <w:top w:val="none" w:sz="0" w:space="0" w:color="auto"/>
                <w:left w:val="none" w:sz="0" w:space="0" w:color="auto"/>
                <w:bottom w:val="none" w:sz="0" w:space="0" w:color="auto"/>
                <w:right w:val="none" w:sz="0" w:space="0" w:color="auto"/>
              </w:divBdr>
              <w:divsChild>
                <w:div w:id="191497063">
                  <w:marLeft w:val="-420"/>
                  <w:marRight w:val="0"/>
                  <w:marTop w:val="0"/>
                  <w:marBottom w:val="0"/>
                  <w:divBdr>
                    <w:top w:val="none" w:sz="0" w:space="0" w:color="auto"/>
                    <w:left w:val="none" w:sz="0" w:space="0" w:color="auto"/>
                    <w:bottom w:val="none" w:sz="0" w:space="0" w:color="auto"/>
                    <w:right w:val="none" w:sz="0" w:space="0" w:color="auto"/>
                  </w:divBdr>
                  <w:divsChild>
                    <w:div w:id="780222772">
                      <w:marLeft w:val="0"/>
                      <w:marRight w:val="0"/>
                      <w:marTop w:val="0"/>
                      <w:marBottom w:val="0"/>
                      <w:divBdr>
                        <w:top w:val="none" w:sz="0" w:space="0" w:color="auto"/>
                        <w:left w:val="none" w:sz="0" w:space="0" w:color="auto"/>
                        <w:bottom w:val="none" w:sz="0" w:space="0" w:color="auto"/>
                        <w:right w:val="none" w:sz="0" w:space="0" w:color="auto"/>
                      </w:divBdr>
                      <w:divsChild>
                        <w:div w:id="122188829">
                          <w:marLeft w:val="0"/>
                          <w:marRight w:val="0"/>
                          <w:marTop w:val="0"/>
                          <w:marBottom w:val="0"/>
                          <w:divBdr>
                            <w:top w:val="none" w:sz="0" w:space="0" w:color="auto"/>
                            <w:left w:val="none" w:sz="0" w:space="0" w:color="auto"/>
                            <w:bottom w:val="none" w:sz="0" w:space="0" w:color="auto"/>
                            <w:right w:val="none" w:sz="0" w:space="0" w:color="auto"/>
                          </w:divBdr>
                          <w:divsChild>
                            <w:div w:id="1636912683">
                              <w:marLeft w:val="0"/>
                              <w:marRight w:val="0"/>
                              <w:marTop w:val="0"/>
                              <w:marBottom w:val="0"/>
                              <w:divBdr>
                                <w:top w:val="none" w:sz="0" w:space="0" w:color="auto"/>
                                <w:left w:val="none" w:sz="0" w:space="0" w:color="auto"/>
                                <w:bottom w:val="none" w:sz="0" w:space="0" w:color="auto"/>
                                <w:right w:val="none" w:sz="0" w:space="0" w:color="auto"/>
                              </w:divBdr>
                            </w:div>
                            <w:div w:id="17680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89839">
                  <w:marLeft w:val="-420"/>
                  <w:marRight w:val="0"/>
                  <w:marTop w:val="0"/>
                  <w:marBottom w:val="0"/>
                  <w:divBdr>
                    <w:top w:val="none" w:sz="0" w:space="0" w:color="auto"/>
                    <w:left w:val="none" w:sz="0" w:space="0" w:color="auto"/>
                    <w:bottom w:val="none" w:sz="0" w:space="0" w:color="auto"/>
                    <w:right w:val="none" w:sz="0" w:space="0" w:color="auto"/>
                  </w:divBdr>
                  <w:divsChild>
                    <w:div w:id="553582869">
                      <w:marLeft w:val="0"/>
                      <w:marRight w:val="0"/>
                      <w:marTop w:val="0"/>
                      <w:marBottom w:val="0"/>
                      <w:divBdr>
                        <w:top w:val="none" w:sz="0" w:space="0" w:color="auto"/>
                        <w:left w:val="none" w:sz="0" w:space="0" w:color="auto"/>
                        <w:bottom w:val="none" w:sz="0" w:space="0" w:color="auto"/>
                        <w:right w:val="none" w:sz="0" w:space="0" w:color="auto"/>
                      </w:divBdr>
                      <w:divsChild>
                        <w:div w:id="1141769928">
                          <w:marLeft w:val="0"/>
                          <w:marRight w:val="0"/>
                          <w:marTop w:val="0"/>
                          <w:marBottom w:val="0"/>
                          <w:divBdr>
                            <w:top w:val="none" w:sz="0" w:space="0" w:color="auto"/>
                            <w:left w:val="none" w:sz="0" w:space="0" w:color="auto"/>
                            <w:bottom w:val="none" w:sz="0" w:space="0" w:color="auto"/>
                            <w:right w:val="none" w:sz="0" w:space="0" w:color="auto"/>
                          </w:divBdr>
                          <w:divsChild>
                            <w:div w:id="760101130">
                              <w:marLeft w:val="0"/>
                              <w:marRight w:val="0"/>
                              <w:marTop w:val="0"/>
                              <w:marBottom w:val="0"/>
                              <w:divBdr>
                                <w:top w:val="none" w:sz="0" w:space="0" w:color="auto"/>
                                <w:left w:val="none" w:sz="0" w:space="0" w:color="auto"/>
                                <w:bottom w:val="none" w:sz="0" w:space="0" w:color="auto"/>
                                <w:right w:val="none" w:sz="0" w:space="0" w:color="auto"/>
                              </w:divBdr>
                            </w:div>
                            <w:div w:id="14435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9434">
                  <w:marLeft w:val="-420"/>
                  <w:marRight w:val="0"/>
                  <w:marTop w:val="0"/>
                  <w:marBottom w:val="0"/>
                  <w:divBdr>
                    <w:top w:val="none" w:sz="0" w:space="0" w:color="auto"/>
                    <w:left w:val="none" w:sz="0" w:space="0" w:color="auto"/>
                    <w:bottom w:val="none" w:sz="0" w:space="0" w:color="auto"/>
                    <w:right w:val="none" w:sz="0" w:space="0" w:color="auto"/>
                  </w:divBdr>
                  <w:divsChild>
                    <w:div w:id="29310461">
                      <w:marLeft w:val="0"/>
                      <w:marRight w:val="0"/>
                      <w:marTop w:val="0"/>
                      <w:marBottom w:val="0"/>
                      <w:divBdr>
                        <w:top w:val="none" w:sz="0" w:space="0" w:color="auto"/>
                        <w:left w:val="none" w:sz="0" w:space="0" w:color="auto"/>
                        <w:bottom w:val="none" w:sz="0" w:space="0" w:color="auto"/>
                        <w:right w:val="none" w:sz="0" w:space="0" w:color="auto"/>
                      </w:divBdr>
                      <w:divsChild>
                        <w:div w:id="113059556">
                          <w:marLeft w:val="0"/>
                          <w:marRight w:val="0"/>
                          <w:marTop w:val="0"/>
                          <w:marBottom w:val="0"/>
                          <w:divBdr>
                            <w:top w:val="none" w:sz="0" w:space="0" w:color="auto"/>
                            <w:left w:val="none" w:sz="0" w:space="0" w:color="auto"/>
                            <w:bottom w:val="none" w:sz="0" w:space="0" w:color="auto"/>
                            <w:right w:val="none" w:sz="0" w:space="0" w:color="auto"/>
                          </w:divBdr>
                          <w:divsChild>
                            <w:div w:id="166941313">
                              <w:marLeft w:val="0"/>
                              <w:marRight w:val="0"/>
                              <w:marTop w:val="0"/>
                              <w:marBottom w:val="0"/>
                              <w:divBdr>
                                <w:top w:val="none" w:sz="0" w:space="0" w:color="auto"/>
                                <w:left w:val="none" w:sz="0" w:space="0" w:color="auto"/>
                                <w:bottom w:val="none" w:sz="0" w:space="0" w:color="auto"/>
                                <w:right w:val="none" w:sz="0" w:space="0" w:color="auto"/>
                              </w:divBdr>
                            </w:div>
                            <w:div w:id="12494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2020">
                  <w:marLeft w:val="-420"/>
                  <w:marRight w:val="0"/>
                  <w:marTop w:val="0"/>
                  <w:marBottom w:val="0"/>
                  <w:divBdr>
                    <w:top w:val="none" w:sz="0" w:space="0" w:color="auto"/>
                    <w:left w:val="none" w:sz="0" w:space="0" w:color="auto"/>
                    <w:bottom w:val="none" w:sz="0" w:space="0" w:color="auto"/>
                    <w:right w:val="none" w:sz="0" w:space="0" w:color="auto"/>
                  </w:divBdr>
                  <w:divsChild>
                    <w:div w:id="2069104476">
                      <w:marLeft w:val="0"/>
                      <w:marRight w:val="0"/>
                      <w:marTop w:val="0"/>
                      <w:marBottom w:val="0"/>
                      <w:divBdr>
                        <w:top w:val="none" w:sz="0" w:space="0" w:color="auto"/>
                        <w:left w:val="none" w:sz="0" w:space="0" w:color="auto"/>
                        <w:bottom w:val="none" w:sz="0" w:space="0" w:color="auto"/>
                        <w:right w:val="none" w:sz="0" w:space="0" w:color="auto"/>
                      </w:divBdr>
                      <w:divsChild>
                        <w:div w:id="5328444">
                          <w:marLeft w:val="0"/>
                          <w:marRight w:val="0"/>
                          <w:marTop w:val="0"/>
                          <w:marBottom w:val="0"/>
                          <w:divBdr>
                            <w:top w:val="none" w:sz="0" w:space="0" w:color="auto"/>
                            <w:left w:val="none" w:sz="0" w:space="0" w:color="auto"/>
                            <w:bottom w:val="none" w:sz="0" w:space="0" w:color="auto"/>
                            <w:right w:val="none" w:sz="0" w:space="0" w:color="auto"/>
                          </w:divBdr>
                          <w:divsChild>
                            <w:div w:id="1206134609">
                              <w:marLeft w:val="0"/>
                              <w:marRight w:val="0"/>
                              <w:marTop w:val="0"/>
                              <w:marBottom w:val="0"/>
                              <w:divBdr>
                                <w:top w:val="none" w:sz="0" w:space="0" w:color="auto"/>
                                <w:left w:val="none" w:sz="0" w:space="0" w:color="auto"/>
                                <w:bottom w:val="none" w:sz="0" w:space="0" w:color="auto"/>
                                <w:right w:val="none" w:sz="0" w:space="0" w:color="auto"/>
                              </w:divBdr>
                            </w:div>
                            <w:div w:id="18547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5891">
                  <w:marLeft w:val="-420"/>
                  <w:marRight w:val="0"/>
                  <w:marTop w:val="0"/>
                  <w:marBottom w:val="0"/>
                  <w:divBdr>
                    <w:top w:val="none" w:sz="0" w:space="0" w:color="auto"/>
                    <w:left w:val="none" w:sz="0" w:space="0" w:color="auto"/>
                    <w:bottom w:val="none" w:sz="0" w:space="0" w:color="auto"/>
                    <w:right w:val="none" w:sz="0" w:space="0" w:color="auto"/>
                  </w:divBdr>
                  <w:divsChild>
                    <w:div w:id="1988775607">
                      <w:marLeft w:val="0"/>
                      <w:marRight w:val="0"/>
                      <w:marTop w:val="0"/>
                      <w:marBottom w:val="0"/>
                      <w:divBdr>
                        <w:top w:val="none" w:sz="0" w:space="0" w:color="auto"/>
                        <w:left w:val="none" w:sz="0" w:space="0" w:color="auto"/>
                        <w:bottom w:val="none" w:sz="0" w:space="0" w:color="auto"/>
                        <w:right w:val="none" w:sz="0" w:space="0" w:color="auto"/>
                      </w:divBdr>
                      <w:divsChild>
                        <w:div w:id="717827292">
                          <w:marLeft w:val="0"/>
                          <w:marRight w:val="0"/>
                          <w:marTop w:val="0"/>
                          <w:marBottom w:val="0"/>
                          <w:divBdr>
                            <w:top w:val="none" w:sz="0" w:space="0" w:color="auto"/>
                            <w:left w:val="none" w:sz="0" w:space="0" w:color="auto"/>
                            <w:bottom w:val="none" w:sz="0" w:space="0" w:color="auto"/>
                            <w:right w:val="none" w:sz="0" w:space="0" w:color="auto"/>
                          </w:divBdr>
                          <w:divsChild>
                            <w:div w:id="322508039">
                              <w:marLeft w:val="0"/>
                              <w:marRight w:val="0"/>
                              <w:marTop w:val="0"/>
                              <w:marBottom w:val="0"/>
                              <w:divBdr>
                                <w:top w:val="none" w:sz="0" w:space="0" w:color="auto"/>
                                <w:left w:val="none" w:sz="0" w:space="0" w:color="auto"/>
                                <w:bottom w:val="none" w:sz="0" w:space="0" w:color="auto"/>
                                <w:right w:val="none" w:sz="0" w:space="0" w:color="auto"/>
                              </w:divBdr>
                            </w:div>
                            <w:div w:id="18136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66416">
          <w:marLeft w:val="0"/>
          <w:marRight w:val="0"/>
          <w:marTop w:val="0"/>
          <w:marBottom w:val="0"/>
          <w:divBdr>
            <w:top w:val="none" w:sz="0" w:space="0" w:color="auto"/>
            <w:left w:val="none" w:sz="0" w:space="0" w:color="auto"/>
            <w:bottom w:val="none" w:sz="0" w:space="0" w:color="auto"/>
            <w:right w:val="none" w:sz="0" w:space="0" w:color="auto"/>
          </w:divBdr>
          <w:divsChild>
            <w:div w:id="628779674">
              <w:marLeft w:val="0"/>
              <w:marRight w:val="0"/>
              <w:marTop w:val="0"/>
              <w:marBottom w:val="0"/>
              <w:divBdr>
                <w:top w:val="none" w:sz="0" w:space="0" w:color="auto"/>
                <w:left w:val="none" w:sz="0" w:space="0" w:color="auto"/>
                <w:bottom w:val="none" w:sz="0" w:space="0" w:color="auto"/>
                <w:right w:val="none" w:sz="0" w:space="0" w:color="auto"/>
              </w:divBdr>
              <w:divsChild>
                <w:div w:id="7140397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71462422">
          <w:marLeft w:val="0"/>
          <w:marRight w:val="0"/>
          <w:marTop w:val="0"/>
          <w:marBottom w:val="0"/>
          <w:divBdr>
            <w:top w:val="none" w:sz="0" w:space="0" w:color="auto"/>
            <w:left w:val="none" w:sz="0" w:space="0" w:color="auto"/>
            <w:bottom w:val="none" w:sz="0" w:space="0" w:color="auto"/>
            <w:right w:val="none" w:sz="0" w:space="0" w:color="auto"/>
          </w:divBdr>
          <w:divsChild>
            <w:div w:id="1753433919">
              <w:marLeft w:val="0"/>
              <w:marRight w:val="0"/>
              <w:marTop w:val="0"/>
              <w:marBottom w:val="0"/>
              <w:divBdr>
                <w:top w:val="none" w:sz="0" w:space="0" w:color="auto"/>
                <w:left w:val="none" w:sz="0" w:space="0" w:color="auto"/>
                <w:bottom w:val="none" w:sz="0" w:space="0" w:color="auto"/>
                <w:right w:val="none" w:sz="0" w:space="0" w:color="auto"/>
              </w:divBdr>
              <w:divsChild>
                <w:div w:id="20974391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13464417">
          <w:marLeft w:val="0"/>
          <w:marRight w:val="0"/>
          <w:marTop w:val="0"/>
          <w:marBottom w:val="0"/>
          <w:divBdr>
            <w:top w:val="none" w:sz="0" w:space="0" w:color="auto"/>
            <w:left w:val="none" w:sz="0" w:space="0" w:color="auto"/>
            <w:bottom w:val="none" w:sz="0" w:space="0" w:color="auto"/>
            <w:right w:val="none" w:sz="0" w:space="0" w:color="auto"/>
          </w:divBdr>
          <w:divsChild>
            <w:div w:id="1600062877">
              <w:marLeft w:val="0"/>
              <w:marRight w:val="0"/>
              <w:marTop w:val="0"/>
              <w:marBottom w:val="0"/>
              <w:divBdr>
                <w:top w:val="none" w:sz="0" w:space="0" w:color="auto"/>
                <w:left w:val="none" w:sz="0" w:space="0" w:color="auto"/>
                <w:bottom w:val="none" w:sz="0" w:space="0" w:color="auto"/>
                <w:right w:val="none" w:sz="0" w:space="0" w:color="auto"/>
              </w:divBdr>
              <w:divsChild>
                <w:div w:id="9207911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14087571">
      <w:bodyDiv w:val="1"/>
      <w:marLeft w:val="0"/>
      <w:marRight w:val="0"/>
      <w:marTop w:val="0"/>
      <w:marBottom w:val="0"/>
      <w:divBdr>
        <w:top w:val="none" w:sz="0" w:space="0" w:color="auto"/>
        <w:left w:val="none" w:sz="0" w:space="0" w:color="auto"/>
        <w:bottom w:val="none" w:sz="0" w:space="0" w:color="auto"/>
        <w:right w:val="none" w:sz="0" w:space="0" w:color="auto"/>
      </w:divBdr>
    </w:div>
    <w:div w:id="1448310826">
      <w:bodyDiv w:val="1"/>
      <w:marLeft w:val="0"/>
      <w:marRight w:val="0"/>
      <w:marTop w:val="0"/>
      <w:marBottom w:val="0"/>
      <w:divBdr>
        <w:top w:val="none" w:sz="0" w:space="0" w:color="auto"/>
        <w:left w:val="none" w:sz="0" w:space="0" w:color="auto"/>
        <w:bottom w:val="none" w:sz="0" w:space="0" w:color="auto"/>
        <w:right w:val="none" w:sz="0" w:space="0" w:color="auto"/>
      </w:divBdr>
    </w:div>
    <w:div w:id="1482652273">
      <w:bodyDiv w:val="1"/>
      <w:marLeft w:val="0"/>
      <w:marRight w:val="0"/>
      <w:marTop w:val="0"/>
      <w:marBottom w:val="0"/>
      <w:divBdr>
        <w:top w:val="none" w:sz="0" w:space="0" w:color="auto"/>
        <w:left w:val="none" w:sz="0" w:space="0" w:color="auto"/>
        <w:bottom w:val="none" w:sz="0" w:space="0" w:color="auto"/>
        <w:right w:val="none" w:sz="0" w:space="0" w:color="auto"/>
      </w:divBdr>
    </w:div>
    <w:div w:id="1538737494">
      <w:bodyDiv w:val="1"/>
      <w:marLeft w:val="0"/>
      <w:marRight w:val="0"/>
      <w:marTop w:val="0"/>
      <w:marBottom w:val="0"/>
      <w:divBdr>
        <w:top w:val="none" w:sz="0" w:space="0" w:color="auto"/>
        <w:left w:val="none" w:sz="0" w:space="0" w:color="auto"/>
        <w:bottom w:val="none" w:sz="0" w:space="0" w:color="auto"/>
        <w:right w:val="none" w:sz="0" w:space="0" w:color="auto"/>
      </w:divBdr>
      <w:divsChild>
        <w:div w:id="1905869544">
          <w:marLeft w:val="0"/>
          <w:marRight w:val="0"/>
          <w:marTop w:val="0"/>
          <w:marBottom w:val="0"/>
          <w:divBdr>
            <w:top w:val="none" w:sz="0" w:space="0" w:color="auto"/>
            <w:left w:val="none" w:sz="0" w:space="0" w:color="auto"/>
            <w:bottom w:val="none" w:sz="0" w:space="0" w:color="auto"/>
            <w:right w:val="none" w:sz="0" w:space="0" w:color="auto"/>
          </w:divBdr>
          <w:divsChild>
            <w:div w:id="769202661">
              <w:marLeft w:val="0"/>
              <w:marRight w:val="0"/>
              <w:marTop w:val="0"/>
              <w:marBottom w:val="0"/>
              <w:divBdr>
                <w:top w:val="none" w:sz="0" w:space="0" w:color="auto"/>
                <w:left w:val="none" w:sz="0" w:space="0" w:color="auto"/>
                <w:bottom w:val="none" w:sz="0" w:space="0" w:color="auto"/>
                <w:right w:val="none" w:sz="0" w:space="0" w:color="auto"/>
              </w:divBdr>
              <w:divsChild>
                <w:div w:id="1681276209">
                  <w:marLeft w:val="0"/>
                  <w:marRight w:val="0"/>
                  <w:marTop w:val="0"/>
                  <w:marBottom w:val="0"/>
                  <w:divBdr>
                    <w:top w:val="none" w:sz="0" w:space="0" w:color="auto"/>
                    <w:left w:val="none" w:sz="0" w:space="0" w:color="auto"/>
                    <w:bottom w:val="none" w:sz="0" w:space="0" w:color="auto"/>
                    <w:right w:val="none" w:sz="0" w:space="0" w:color="auto"/>
                  </w:divBdr>
                  <w:divsChild>
                    <w:div w:id="975985713">
                      <w:marLeft w:val="0"/>
                      <w:marRight w:val="0"/>
                      <w:marTop w:val="0"/>
                      <w:marBottom w:val="0"/>
                      <w:divBdr>
                        <w:top w:val="none" w:sz="0" w:space="0" w:color="auto"/>
                        <w:left w:val="none" w:sz="0" w:space="0" w:color="auto"/>
                        <w:bottom w:val="none" w:sz="0" w:space="0" w:color="auto"/>
                        <w:right w:val="none" w:sz="0" w:space="0" w:color="auto"/>
                      </w:divBdr>
                      <w:divsChild>
                        <w:div w:id="296835774">
                          <w:marLeft w:val="0"/>
                          <w:marRight w:val="0"/>
                          <w:marTop w:val="0"/>
                          <w:marBottom w:val="0"/>
                          <w:divBdr>
                            <w:top w:val="none" w:sz="0" w:space="0" w:color="auto"/>
                            <w:left w:val="none" w:sz="0" w:space="0" w:color="auto"/>
                            <w:bottom w:val="none" w:sz="0" w:space="0" w:color="auto"/>
                            <w:right w:val="none" w:sz="0" w:space="0" w:color="auto"/>
                          </w:divBdr>
                        </w:div>
                        <w:div w:id="326791909">
                          <w:marLeft w:val="0"/>
                          <w:marRight w:val="0"/>
                          <w:marTop w:val="0"/>
                          <w:marBottom w:val="0"/>
                          <w:divBdr>
                            <w:top w:val="none" w:sz="0" w:space="0" w:color="auto"/>
                            <w:left w:val="none" w:sz="0" w:space="0" w:color="auto"/>
                            <w:bottom w:val="none" w:sz="0" w:space="0" w:color="auto"/>
                            <w:right w:val="none" w:sz="0" w:space="0" w:color="auto"/>
                          </w:divBdr>
                        </w:div>
                        <w:div w:id="437792455">
                          <w:marLeft w:val="0"/>
                          <w:marRight w:val="0"/>
                          <w:marTop w:val="0"/>
                          <w:marBottom w:val="0"/>
                          <w:divBdr>
                            <w:top w:val="none" w:sz="0" w:space="0" w:color="auto"/>
                            <w:left w:val="none" w:sz="0" w:space="0" w:color="auto"/>
                            <w:bottom w:val="none" w:sz="0" w:space="0" w:color="auto"/>
                            <w:right w:val="none" w:sz="0" w:space="0" w:color="auto"/>
                          </w:divBdr>
                        </w:div>
                        <w:div w:id="805321817">
                          <w:marLeft w:val="0"/>
                          <w:marRight w:val="0"/>
                          <w:marTop w:val="0"/>
                          <w:marBottom w:val="0"/>
                          <w:divBdr>
                            <w:top w:val="none" w:sz="0" w:space="0" w:color="auto"/>
                            <w:left w:val="none" w:sz="0" w:space="0" w:color="auto"/>
                            <w:bottom w:val="none" w:sz="0" w:space="0" w:color="auto"/>
                            <w:right w:val="none" w:sz="0" w:space="0" w:color="auto"/>
                          </w:divBdr>
                        </w:div>
                        <w:div w:id="940182420">
                          <w:marLeft w:val="0"/>
                          <w:marRight w:val="0"/>
                          <w:marTop w:val="0"/>
                          <w:marBottom w:val="220"/>
                          <w:divBdr>
                            <w:top w:val="none" w:sz="0" w:space="0" w:color="auto"/>
                            <w:left w:val="none" w:sz="0" w:space="0" w:color="auto"/>
                            <w:bottom w:val="none" w:sz="0" w:space="0" w:color="auto"/>
                            <w:right w:val="none" w:sz="0" w:space="0" w:color="auto"/>
                          </w:divBdr>
                        </w:div>
                        <w:div w:id="1076394074">
                          <w:marLeft w:val="0"/>
                          <w:marRight w:val="0"/>
                          <w:marTop w:val="0"/>
                          <w:marBottom w:val="0"/>
                          <w:divBdr>
                            <w:top w:val="none" w:sz="0" w:space="0" w:color="auto"/>
                            <w:left w:val="none" w:sz="0" w:space="0" w:color="auto"/>
                            <w:bottom w:val="none" w:sz="0" w:space="0" w:color="auto"/>
                            <w:right w:val="none" w:sz="0" w:space="0" w:color="auto"/>
                          </w:divBdr>
                        </w:div>
                        <w:div w:id="1093817694">
                          <w:marLeft w:val="0"/>
                          <w:marRight w:val="0"/>
                          <w:marTop w:val="0"/>
                          <w:marBottom w:val="0"/>
                          <w:divBdr>
                            <w:top w:val="none" w:sz="0" w:space="0" w:color="auto"/>
                            <w:left w:val="none" w:sz="0" w:space="0" w:color="auto"/>
                            <w:bottom w:val="none" w:sz="0" w:space="0" w:color="auto"/>
                            <w:right w:val="none" w:sz="0" w:space="0" w:color="auto"/>
                          </w:divBdr>
                          <w:divsChild>
                            <w:div w:id="36786337">
                              <w:marLeft w:val="0"/>
                              <w:marRight w:val="0"/>
                              <w:marTop w:val="0"/>
                              <w:marBottom w:val="220"/>
                              <w:divBdr>
                                <w:top w:val="none" w:sz="0" w:space="0" w:color="auto"/>
                                <w:left w:val="none" w:sz="0" w:space="0" w:color="auto"/>
                                <w:bottom w:val="none" w:sz="0" w:space="0" w:color="auto"/>
                                <w:right w:val="none" w:sz="0" w:space="0" w:color="auto"/>
                              </w:divBdr>
                            </w:div>
                          </w:divsChild>
                        </w:div>
                        <w:div w:id="1535845999">
                          <w:marLeft w:val="0"/>
                          <w:marRight w:val="0"/>
                          <w:marTop w:val="0"/>
                          <w:marBottom w:val="0"/>
                          <w:divBdr>
                            <w:top w:val="none" w:sz="0" w:space="0" w:color="auto"/>
                            <w:left w:val="none" w:sz="0" w:space="0" w:color="auto"/>
                            <w:bottom w:val="none" w:sz="0" w:space="0" w:color="auto"/>
                            <w:right w:val="none" w:sz="0" w:space="0" w:color="auto"/>
                          </w:divBdr>
                        </w:div>
                        <w:div w:id="1756778971">
                          <w:marLeft w:val="0"/>
                          <w:marRight w:val="0"/>
                          <w:marTop w:val="0"/>
                          <w:marBottom w:val="220"/>
                          <w:divBdr>
                            <w:top w:val="none" w:sz="0" w:space="0" w:color="auto"/>
                            <w:left w:val="none" w:sz="0" w:space="0" w:color="auto"/>
                            <w:bottom w:val="none" w:sz="0" w:space="0" w:color="auto"/>
                            <w:right w:val="none" w:sz="0" w:space="0" w:color="auto"/>
                          </w:divBdr>
                        </w:div>
                        <w:div w:id="1950505264">
                          <w:marLeft w:val="0"/>
                          <w:marRight w:val="0"/>
                          <w:marTop w:val="0"/>
                          <w:marBottom w:val="0"/>
                          <w:divBdr>
                            <w:top w:val="none" w:sz="0" w:space="0" w:color="auto"/>
                            <w:left w:val="none" w:sz="0" w:space="0" w:color="auto"/>
                            <w:bottom w:val="none" w:sz="0" w:space="0" w:color="auto"/>
                            <w:right w:val="none" w:sz="0" w:space="0" w:color="auto"/>
                          </w:divBdr>
                        </w:div>
                        <w:div w:id="2095735609">
                          <w:marLeft w:val="0"/>
                          <w:marRight w:val="0"/>
                          <w:marTop w:val="0"/>
                          <w:marBottom w:val="0"/>
                          <w:divBdr>
                            <w:top w:val="none" w:sz="0" w:space="0" w:color="auto"/>
                            <w:left w:val="none" w:sz="0" w:space="0" w:color="auto"/>
                            <w:bottom w:val="none" w:sz="0" w:space="0" w:color="auto"/>
                            <w:right w:val="none" w:sz="0" w:space="0" w:color="auto"/>
                          </w:divBdr>
                        </w:div>
                        <w:div w:id="21119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34288">
      <w:bodyDiv w:val="1"/>
      <w:marLeft w:val="0"/>
      <w:marRight w:val="0"/>
      <w:marTop w:val="0"/>
      <w:marBottom w:val="0"/>
      <w:divBdr>
        <w:top w:val="none" w:sz="0" w:space="0" w:color="auto"/>
        <w:left w:val="none" w:sz="0" w:space="0" w:color="auto"/>
        <w:bottom w:val="none" w:sz="0" w:space="0" w:color="auto"/>
        <w:right w:val="none" w:sz="0" w:space="0" w:color="auto"/>
      </w:divBdr>
    </w:div>
    <w:div w:id="17041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xyz@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12192</TotalTime>
  <Pages>25</Pages>
  <Words>4360</Words>
  <Characters>24856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3</cp:revision>
  <dcterms:created xsi:type="dcterms:W3CDTF">2025-01-27T10:10:00Z</dcterms:created>
  <dcterms:modified xsi:type="dcterms:W3CDTF">2025-02-14T18:56:00Z</dcterms:modified>
</cp:coreProperties>
</file>