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C65" w:rsidRPr="00310557" w:rsidRDefault="00EA3C65" w:rsidP="00EA3C65">
      <w:pPr>
        <w:jc w:val="center"/>
        <w:rPr>
          <w:rFonts w:asciiTheme="minorHAnsi" w:hAnsiTheme="minorHAnsi" w:cstheme="minorHAnsi"/>
          <w:b/>
          <w:bCs/>
          <w:sz w:val="32"/>
          <w:szCs w:val="32"/>
          <w:u w:val="single"/>
          <w:lang w:val="en-US"/>
        </w:rPr>
      </w:pPr>
      <w:r w:rsidRPr="00310557">
        <w:rPr>
          <w:rFonts w:asciiTheme="minorHAnsi" w:hAnsiTheme="minorHAnsi" w:cstheme="minorHAnsi"/>
          <w:b/>
          <w:bCs/>
          <w:sz w:val="32"/>
          <w:szCs w:val="32"/>
          <w:u w:val="single"/>
          <w:lang w:val="en-US"/>
        </w:rPr>
        <w:t xml:space="preserve">CAPSTONE PROJECT-3 </w:t>
      </w:r>
    </w:p>
    <w:p w:rsidR="009A6D03" w:rsidRPr="00310557" w:rsidRDefault="00EA3C65" w:rsidP="00EA3C65">
      <w:pPr>
        <w:jc w:val="center"/>
        <w:rPr>
          <w:rFonts w:asciiTheme="minorHAnsi" w:hAnsiTheme="minorHAnsi" w:cstheme="minorHAnsi"/>
          <w:b/>
          <w:bCs/>
          <w:sz w:val="28"/>
          <w:szCs w:val="28"/>
          <w:u w:val="single"/>
          <w:lang w:val="en-US"/>
        </w:rPr>
      </w:pPr>
      <w:r w:rsidRPr="00310557">
        <w:rPr>
          <w:rFonts w:asciiTheme="minorHAnsi" w:hAnsiTheme="minorHAnsi" w:cstheme="minorHAnsi"/>
          <w:b/>
          <w:bCs/>
          <w:sz w:val="28"/>
          <w:szCs w:val="28"/>
          <w:u w:val="single"/>
          <w:lang w:val="en-US"/>
        </w:rPr>
        <w:t>Part- 2</w:t>
      </w:r>
    </w:p>
    <w:p w:rsidR="0005682E" w:rsidRDefault="0005682E" w:rsidP="00EA3C65">
      <w:pPr>
        <w:rPr>
          <w:u w:val="single"/>
          <w:lang w:val="en-US"/>
        </w:rPr>
      </w:pPr>
    </w:p>
    <w:p w:rsidR="0005682E" w:rsidRDefault="0005682E" w:rsidP="00EA3C65">
      <w:pPr>
        <w:rPr>
          <w:u w:val="single"/>
          <w:lang w:val="en-US"/>
        </w:rPr>
      </w:pPr>
    </w:p>
    <w:p w:rsidR="00EA3C65" w:rsidRPr="0005682E" w:rsidRDefault="0005682E" w:rsidP="00EA3C65">
      <w:pPr>
        <w:rPr>
          <w:rFonts w:asciiTheme="minorHAnsi" w:hAnsiTheme="minorHAnsi" w:cstheme="minorHAnsi"/>
          <w:b/>
          <w:bCs/>
          <w:u w:val="single"/>
          <w:lang w:val="en-US"/>
        </w:rPr>
      </w:pPr>
      <w:r w:rsidRPr="0005682E">
        <w:rPr>
          <w:rFonts w:asciiTheme="minorHAnsi" w:hAnsiTheme="minorHAnsi" w:cstheme="minorHAnsi"/>
          <w:b/>
          <w:bCs/>
          <w:u w:val="single"/>
          <w:lang w:val="en-US"/>
        </w:rPr>
        <w:t xml:space="preserve">Answer-1 </w:t>
      </w:r>
    </w:p>
    <w:p w:rsidR="0005682E" w:rsidRDefault="0005682E" w:rsidP="00EA3C65">
      <w:pPr>
        <w:rPr>
          <w:u w:val="single"/>
          <w:lang w:val="en-US"/>
        </w:rPr>
      </w:pPr>
    </w:p>
    <w:p w:rsidR="0005682E" w:rsidRDefault="0005682E" w:rsidP="00EA3C65">
      <w:pPr>
        <w:rPr>
          <w:u w:val="single"/>
          <w:lang w:val="en-US"/>
        </w:rPr>
      </w:pPr>
    </w:p>
    <w:p w:rsidR="00EA3C65" w:rsidRDefault="00FA6027" w:rsidP="00EA3C65">
      <w:pPr>
        <w:rPr>
          <w:rFonts w:cstheme="minorHAnsi"/>
          <w:color w:val="000000"/>
        </w:rPr>
      </w:pPr>
      <w:r w:rsidRPr="00FA6027">
        <w:rPr>
          <w:rFonts w:asciiTheme="minorHAnsi" w:hAnsiTheme="minorHAnsi" w:cstheme="minorHAnsi"/>
          <w:color w:val="000000"/>
        </w:rPr>
        <w:t>Brainstorming and Joint Application Development (JAD) sessions are both collaborative techniques, but they serve different purposes and have distinct characteristics.</w:t>
      </w:r>
    </w:p>
    <w:p w:rsidR="00FA6027" w:rsidRDefault="00FA6027" w:rsidP="00EA3C65">
      <w:pPr>
        <w:rPr>
          <w:rFonts w:cstheme="minorHAnsi"/>
          <w:u w:val="single"/>
          <w:lang w:val="en-US"/>
        </w:rPr>
      </w:pPr>
    </w:p>
    <w:tbl>
      <w:tblPr>
        <w:tblStyle w:val="TableGrid"/>
        <w:tblW w:w="10177" w:type="dxa"/>
        <w:tblLook w:val="04A0" w:firstRow="1" w:lastRow="0" w:firstColumn="1" w:lastColumn="0" w:noHBand="0" w:noVBand="1"/>
      </w:tblPr>
      <w:tblGrid>
        <w:gridCol w:w="2235"/>
        <w:gridCol w:w="4549"/>
        <w:gridCol w:w="3393"/>
      </w:tblGrid>
      <w:tr w:rsidR="00FA6027" w:rsidTr="000F7D39">
        <w:trPr>
          <w:trHeight w:val="272"/>
        </w:trPr>
        <w:tc>
          <w:tcPr>
            <w:tcW w:w="2235" w:type="dxa"/>
          </w:tcPr>
          <w:p w:rsidR="00FA6027" w:rsidRPr="00310557" w:rsidRDefault="00FA6027" w:rsidP="00FA6027">
            <w:pPr>
              <w:rPr>
                <w:rFonts w:asciiTheme="minorHAnsi" w:hAnsiTheme="minorHAnsi" w:cstheme="minorHAnsi"/>
                <w:lang w:val="en-US"/>
              </w:rPr>
            </w:pPr>
          </w:p>
        </w:tc>
        <w:tc>
          <w:tcPr>
            <w:tcW w:w="4549" w:type="dxa"/>
          </w:tcPr>
          <w:p w:rsidR="00FA6027" w:rsidRPr="00310557" w:rsidRDefault="00FA6027" w:rsidP="00FA6027">
            <w:pPr>
              <w:jc w:val="center"/>
              <w:rPr>
                <w:rFonts w:asciiTheme="minorHAnsi" w:hAnsiTheme="minorHAnsi" w:cstheme="minorHAnsi"/>
                <w:b/>
                <w:bCs/>
                <w:u w:val="single"/>
                <w:lang w:val="en-US"/>
              </w:rPr>
            </w:pPr>
            <w:r w:rsidRPr="00310557">
              <w:rPr>
                <w:rFonts w:asciiTheme="minorHAnsi" w:hAnsiTheme="minorHAnsi" w:cstheme="minorHAnsi"/>
                <w:b/>
                <w:bCs/>
                <w:u w:val="single"/>
                <w:lang w:val="en-US"/>
              </w:rPr>
              <w:t>Brainstorming</w:t>
            </w:r>
          </w:p>
        </w:tc>
        <w:tc>
          <w:tcPr>
            <w:tcW w:w="3393" w:type="dxa"/>
          </w:tcPr>
          <w:p w:rsidR="00FA6027" w:rsidRPr="00310557" w:rsidRDefault="000F7D39" w:rsidP="00FA6027">
            <w:pPr>
              <w:jc w:val="center"/>
              <w:rPr>
                <w:rFonts w:asciiTheme="minorHAnsi" w:hAnsiTheme="minorHAnsi" w:cstheme="minorHAnsi"/>
                <w:b/>
                <w:bCs/>
                <w:u w:val="single"/>
                <w:lang w:val="en-US"/>
              </w:rPr>
            </w:pPr>
            <w:r w:rsidRPr="00310557">
              <w:rPr>
                <w:rFonts w:asciiTheme="minorHAnsi" w:hAnsiTheme="minorHAnsi" w:cstheme="minorHAnsi"/>
                <w:b/>
                <w:bCs/>
                <w:u w:val="single"/>
                <w:lang w:val="en-US"/>
              </w:rPr>
              <w:t>JAD Session</w:t>
            </w:r>
          </w:p>
        </w:tc>
      </w:tr>
      <w:tr w:rsidR="00FA6027" w:rsidTr="000F7D39">
        <w:trPr>
          <w:trHeight w:val="2326"/>
        </w:trPr>
        <w:tc>
          <w:tcPr>
            <w:tcW w:w="2235" w:type="dxa"/>
          </w:tcPr>
          <w:p w:rsidR="00FA6027" w:rsidRPr="00310557" w:rsidRDefault="00FA6027" w:rsidP="00FA6027">
            <w:pPr>
              <w:rPr>
                <w:rFonts w:asciiTheme="minorHAnsi" w:hAnsiTheme="minorHAnsi" w:cstheme="minorHAnsi"/>
                <w:b/>
                <w:bCs/>
                <w:lang w:val="en-US"/>
              </w:rPr>
            </w:pPr>
            <w:r w:rsidRPr="00310557">
              <w:rPr>
                <w:rFonts w:asciiTheme="minorHAnsi" w:hAnsiTheme="minorHAnsi" w:cstheme="minorHAnsi"/>
                <w:b/>
                <w:bCs/>
                <w:lang w:val="en-US"/>
              </w:rPr>
              <w:t>Purpose</w:t>
            </w:r>
          </w:p>
        </w:tc>
        <w:tc>
          <w:tcPr>
            <w:tcW w:w="4549" w:type="dxa"/>
          </w:tcPr>
          <w:p w:rsidR="00FA6027" w:rsidRPr="00310557" w:rsidRDefault="000F7D39" w:rsidP="000F7D39">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Goal is to generate as many ideas, solutions, or options as possible in a short time, with the idea that quantity can lead to quality.</w:t>
            </w:r>
          </w:p>
          <w:p w:rsidR="000F7D39" w:rsidRPr="00310557" w:rsidRDefault="000F7D39" w:rsidP="000F7D39">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Focused on creativity and free-flowing thought without immediate criticism.</w:t>
            </w:r>
          </w:p>
        </w:tc>
        <w:tc>
          <w:tcPr>
            <w:tcW w:w="3393" w:type="dxa"/>
          </w:tcPr>
          <w:p w:rsidR="00FA6027" w:rsidRPr="00310557" w:rsidRDefault="000F7D39" w:rsidP="000F7D39">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The goal is to gather detailed requirements for a system or project from stakeholders.</w:t>
            </w:r>
          </w:p>
          <w:p w:rsidR="000F7D39" w:rsidRPr="00310557" w:rsidRDefault="000F7D39" w:rsidP="007F236E">
            <w:pPr>
              <w:pStyle w:val="ListParagraph"/>
              <w:rPr>
                <w:rFonts w:asciiTheme="minorHAnsi" w:hAnsiTheme="minorHAnsi" w:cstheme="minorHAnsi"/>
                <w:lang w:val="en-US"/>
              </w:rPr>
            </w:pPr>
          </w:p>
        </w:tc>
      </w:tr>
      <w:tr w:rsidR="00FA6027" w:rsidTr="007F236E">
        <w:trPr>
          <w:trHeight w:val="421"/>
        </w:trPr>
        <w:tc>
          <w:tcPr>
            <w:tcW w:w="2235" w:type="dxa"/>
          </w:tcPr>
          <w:p w:rsidR="00FA6027"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 xml:space="preserve">Participants </w:t>
            </w:r>
          </w:p>
        </w:tc>
        <w:tc>
          <w:tcPr>
            <w:tcW w:w="4549" w:type="dxa"/>
          </w:tcPr>
          <w:p w:rsidR="007F236E"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 xml:space="preserve">Participants can be anyone with knowledge or insight into the topic. </w:t>
            </w:r>
          </w:p>
          <w:p w:rsidR="00FA6027"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There is no fixed structure, and the group size can vary. The facilitator encourages everyone to contribute ideas, but typically the focus is more on creative input than specific expertise.</w:t>
            </w:r>
          </w:p>
        </w:tc>
        <w:tc>
          <w:tcPr>
            <w:tcW w:w="3393" w:type="dxa"/>
          </w:tcPr>
          <w:p w:rsidR="007F236E"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 xml:space="preserve">Participants include key stakeholders like business users, subject matter experts (SMEs), system analysts, developers, and possibly project managers. </w:t>
            </w:r>
          </w:p>
          <w:p w:rsidR="00FA6027" w:rsidRPr="00310557" w:rsidRDefault="007F236E" w:rsidP="007F236E">
            <w:pPr>
              <w:pStyle w:val="ListParagraph"/>
              <w:numPr>
                <w:ilvl w:val="0"/>
                <w:numId w:val="3"/>
              </w:numPr>
              <w:rPr>
                <w:rFonts w:asciiTheme="minorHAnsi" w:hAnsiTheme="minorHAnsi" w:cstheme="minorHAnsi"/>
                <w:lang w:val="en-US"/>
              </w:rPr>
            </w:pPr>
            <w:r w:rsidRPr="00310557">
              <w:rPr>
                <w:rFonts w:asciiTheme="minorHAnsi" w:hAnsiTheme="minorHAnsi" w:cstheme="minorHAnsi"/>
                <w:color w:val="000000"/>
              </w:rPr>
              <w:t>These sessions are more structured and typically involve representatives from both the business and technical sides to ensure requirements are well-understood.</w:t>
            </w:r>
          </w:p>
        </w:tc>
      </w:tr>
      <w:tr w:rsidR="00FA6027" w:rsidTr="007F236E">
        <w:trPr>
          <w:trHeight w:val="412"/>
        </w:trPr>
        <w:tc>
          <w:tcPr>
            <w:tcW w:w="2235" w:type="dxa"/>
          </w:tcPr>
          <w:p w:rsidR="00FA6027"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Structure</w:t>
            </w:r>
          </w:p>
        </w:tc>
        <w:tc>
          <w:tcPr>
            <w:tcW w:w="4549" w:type="dxa"/>
          </w:tcPr>
          <w:p w:rsidR="00FA6027" w:rsidRPr="00310557" w:rsidRDefault="00D818AC" w:rsidP="00D818AC">
            <w:pPr>
              <w:pStyle w:val="ListParagraph"/>
              <w:numPr>
                <w:ilvl w:val="0"/>
                <w:numId w:val="4"/>
              </w:numPr>
              <w:rPr>
                <w:rFonts w:asciiTheme="minorHAnsi" w:hAnsiTheme="minorHAnsi" w:cstheme="minorHAnsi"/>
                <w:lang w:val="en-US"/>
              </w:rPr>
            </w:pPr>
            <w:r w:rsidRPr="00310557">
              <w:rPr>
                <w:rFonts w:asciiTheme="minorHAnsi" w:hAnsiTheme="minorHAnsi" w:cstheme="minorHAnsi"/>
                <w:color w:val="000000"/>
              </w:rPr>
              <w:t>Informal and loosely structured. A facilitator encourages participants to think freely and contribute without judgment. There are no specific roles for participants beyond offering ideas.</w:t>
            </w:r>
          </w:p>
        </w:tc>
        <w:tc>
          <w:tcPr>
            <w:tcW w:w="3393" w:type="dxa"/>
          </w:tcPr>
          <w:p w:rsidR="00FA6027" w:rsidRPr="00310557" w:rsidRDefault="00D818AC" w:rsidP="00D818AC">
            <w:pPr>
              <w:pStyle w:val="ListParagraph"/>
              <w:numPr>
                <w:ilvl w:val="0"/>
                <w:numId w:val="4"/>
              </w:numPr>
              <w:rPr>
                <w:rFonts w:asciiTheme="minorHAnsi" w:hAnsiTheme="minorHAnsi" w:cstheme="minorHAnsi"/>
                <w:lang w:val="en-US"/>
              </w:rPr>
            </w:pPr>
            <w:r w:rsidRPr="00310557">
              <w:rPr>
                <w:rFonts w:asciiTheme="minorHAnsi" w:hAnsiTheme="minorHAnsi" w:cstheme="minorHAnsi"/>
                <w:color w:val="000000"/>
              </w:rPr>
              <w:t>More formal and structured. It involves a facilitator (often an external party or a systems analyst) who guides the session, ensuring that discussions stay on track, and that all perspectives are captured. The sessions can be planned over several days and follow a detailed agenda.</w:t>
            </w:r>
          </w:p>
        </w:tc>
      </w:tr>
      <w:tr w:rsidR="00FA6027" w:rsidTr="000F7D39">
        <w:trPr>
          <w:trHeight w:val="798"/>
        </w:trPr>
        <w:tc>
          <w:tcPr>
            <w:tcW w:w="2235" w:type="dxa"/>
          </w:tcPr>
          <w:p w:rsidR="00FA6027"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lastRenderedPageBreak/>
              <w:t>Focus</w:t>
            </w:r>
          </w:p>
        </w:tc>
        <w:tc>
          <w:tcPr>
            <w:tcW w:w="4549" w:type="dxa"/>
          </w:tcPr>
          <w:p w:rsidR="00FA6027" w:rsidRPr="00310557" w:rsidRDefault="007F236E" w:rsidP="007F236E">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Focuses on generating a broad array of ideas or solutions. It's often used in the early phases of a project, such as idea generation, problem-solving, or exploring new concepts.</w:t>
            </w:r>
          </w:p>
        </w:tc>
        <w:tc>
          <w:tcPr>
            <w:tcW w:w="3393" w:type="dxa"/>
          </w:tcPr>
          <w:p w:rsidR="00D818AC" w:rsidRPr="00310557" w:rsidRDefault="00D818AC" w:rsidP="00D818AC">
            <w:pPr>
              <w:numPr>
                <w:ilvl w:val="0"/>
                <w:numId w:val="2"/>
              </w:numPr>
              <w:spacing w:before="100" w:beforeAutospacing="1" w:after="100" w:afterAutospacing="1"/>
              <w:rPr>
                <w:rFonts w:asciiTheme="minorHAnsi" w:hAnsiTheme="minorHAnsi" w:cstheme="minorHAnsi"/>
                <w:color w:val="000000"/>
              </w:rPr>
            </w:pPr>
            <w:r w:rsidRPr="00310557">
              <w:rPr>
                <w:rFonts w:asciiTheme="minorHAnsi" w:hAnsiTheme="minorHAnsi" w:cstheme="minorHAnsi"/>
                <w:color w:val="000000"/>
              </w:rPr>
              <w:t>Focuses on gathering detailed, specific requirements and discussing the needs of users and business goals. It’s used during the planning or analysis phase of system or software development.</w:t>
            </w:r>
          </w:p>
          <w:p w:rsidR="00FA6027" w:rsidRPr="00310557" w:rsidRDefault="00FA6027" w:rsidP="00D818AC">
            <w:pPr>
              <w:pStyle w:val="ListParagraph"/>
              <w:rPr>
                <w:rFonts w:asciiTheme="minorHAnsi" w:hAnsiTheme="minorHAnsi" w:cstheme="minorHAnsi"/>
                <w:lang w:val="en-US"/>
              </w:rPr>
            </w:pPr>
          </w:p>
        </w:tc>
      </w:tr>
      <w:tr w:rsidR="000F7D39" w:rsidTr="000F7D39">
        <w:trPr>
          <w:trHeight w:val="1000"/>
        </w:trPr>
        <w:tc>
          <w:tcPr>
            <w:tcW w:w="2235" w:type="dxa"/>
          </w:tcPr>
          <w:p w:rsidR="000F7D39"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Output</w:t>
            </w:r>
          </w:p>
        </w:tc>
        <w:tc>
          <w:tcPr>
            <w:tcW w:w="4549" w:type="dxa"/>
          </w:tcPr>
          <w:p w:rsidR="000F7D39" w:rsidRPr="00310557" w:rsidRDefault="007F236E" w:rsidP="007F236E">
            <w:pPr>
              <w:pStyle w:val="ListParagraph"/>
              <w:numPr>
                <w:ilvl w:val="0"/>
                <w:numId w:val="2"/>
              </w:numPr>
              <w:jc w:val="both"/>
              <w:rPr>
                <w:rFonts w:asciiTheme="minorHAnsi" w:hAnsiTheme="minorHAnsi" w:cstheme="minorHAnsi"/>
                <w:lang w:val="en-US"/>
              </w:rPr>
            </w:pPr>
            <w:r w:rsidRPr="00310557">
              <w:rPr>
                <w:rFonts w:asciiTheme="minorHAnsi" w:hAnsiTheme="minorHAnsi" w:cstheme="minorHAnsi"/>
                <w:color w:val="000000"/>
              </w:rPr>
              <w:t>Produces a large volume of ideas or solutions, which are later evaluated and refined. It’s often used for inspiration or as a preliminary step in decision-making.</w:t>
            </w:r>
          </w:p>
        </w:tc>
        <w:tc>
          <w:tcPr>
            <w:tcW w:w="3393" w:type="dxa"/>
          </w:tcPr>
          <w:p w:rsidR="000F7D39" w:rsidRPr="00310557" w:rsidRDefault="007F236E" w:rsidP="007F236E">
            <w:pPr>
              <w:pStyle w:val="ListParagraph"/>
              <w:numPr>
                <w:ilvl w:val="0"/>
                <w:numId w:val="2"/>
              </w:numPr>
              <w:jc w:val="both"/>
              <w:rPr>
                <w:rFonts w:asciiTheme="minorHAnsi" w:hAnsiTheme="minorHAnsi" w:cstheme="minorHAnsi"/>
                <w:lang w:val="en-US"/>
              </w:rPr>
            </w:pPr>
            <w:r w:rsidRPr="00310557">
              <w:rPr>
                <w:rFonts w:asciiTheme="minorHAnsi" w:hAnsiTheme="minorHAnsi" w:cstheme="minorHAnsi"/>
                <w:color w:val="000000"/>
              </w:rPr>
              <w:t>Produces detailed, actionable requirements for a project or system, with agreed-upon documentation that helps guide the development process.</w:t>
            </w:r>
          </w:p>
        </w:tc>
      </w:tr>
      <w:tr w:rsidR="000F7D39" w:rsidTr="000F7D39">
        <w:trPr>
          <w:trHeight w:val="1000"/>
        </w:trPr>
        <w:tc>
          <w:tcPr>
            <w:tcW w:w="2235" w:type="dxa"/>
          </w:tcPr>
          <w:p w:rsidR="000F7D39"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Evaluation</w:t>
            </w:r>
          </w:p>
          <w:p w:rsidR="000F7D39" w:rsidRPr="00310557" w:rsidRDefault="000F7D39" w:rsidP="00FA6027">
            <w:pPr>
              <w:rPr>
                <w:rFonts w:asciiTheme="minorHAnsi" w:hAnsiTheme="minorHAnsi" w:cstheme="minorHAnsi"/>
                <w:b/>
                <w:bCs/>
                <w:lang w:val="en-US"/>
              </w:rPr>
            </w:pPr>
            <w:r w:rsidRPr="00310557">
              <w:rPr>
                <w:rFonts w:asciiTheme="minorHAnsi" w:hAnsiTheme="minorHAnsi" w:cstheme="minorHAnsi"/>
                <w:b/>
                <w:bCs/>
                <w:lang w:val="en-US"/>
              </w:rPr>
              <w:t>Of Ideas</w:t>
            </w:r>
          </w:p>
        </w:tc>
        <w:tc>
          <w:tcPr>
            <w:tcW w:w="4549" w:type="dxa"/>
          </w:tcPr>
          <w:p w:rsidR="000F7D39" w:rsidRPr="00310557" w:rsidRDefault="007F236E" w:rsidP="007F236E">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During the session, no ideas are judged, critiqued, or evaluated. The focus is purely on generating ideas. Evaluation typically occurs later.</w:t>
            </w:r>
          </w:p>
        </w:tc>
        <w:tc>
          <w:tcPr>
            <w:tcW w:w="3393" w:type="dxa"/>
          </w:tcPr>
          <w:p w:rsidR="000F7D39" w:rsidRPr="00310557" w:rsidRDefault="007F236E" w:rsidP="007F236E">
            <w:pPr>
              <w:pStyle w:val="ListParagraph"/>
              <w:numPr>
                <w:ilvl w:val="0"/>
                <w:numId w:val="2"/>
              </w:numPr>
              <w:rPr>
                <w:rFonts w:asciiTheme="minorHAnsi" w:hAnsiTheme="minorHAnsi" w:cstheme="minorHAnsi"/>
                <w:lang w:val="en-US"/>
              </w:rPr>
            </w:pPr>
            <w:r w:rsidRPr="00310557">
              <w:rPr>
                <w:rFonts w:asciiTheme="minorHAnsi" w:hAnsiTheme="minorHAnsi" w:cstheme="minorHAnsi"/>
                <w:color w:val="000000"/>
              </w:rPr>
              <w:t>Ideas and requirements are discussed in-depth, evaluated, and prioritized during the session itself, ensuring that the requirements are feasible, clear, and aligned with business goals</w:t>
            </w:r>
          </w:p>
        </w:tc>
      </w:tr>
    </w:tbl>
    <w:p w:rsidR="00FA6027" w:rsidRPr="00FA6027" w:rsidRDefault="00FA6027" w:rsidP="00FA6027">
      <w:pPr>
        <w:rPr>
          <w:rFonts w:cstheme="minorHAnsi"/>
          <w:lang w:val="en-US"/>
        </w:rPr>
      </w:pPr>
      <w:r w:rsidRPr="00FA6027">
        <w:rPr>
          <w:rFonts w:cstheme="minorHAnsi"/>
          <w:lang w:val="en-US"/>
        </w:rPr>
        <w:t xml:space="preserve"> </w:t>
      </w:r>
    </w:p>
    <w:p w:rsidR="00FA6027" w:rsidRDefault="00FA6027" w:rsidP="00D818AC">
      <w:pPr>
        <w:pStyle w:val="ListParagraph"/>
        <w:jc w:val="both"/>
        <w:rPr>
          <w:rFonts w:cstheme="minorHAnsi"/>
          <w:lang w:val="en-US"/>
        </w:rPr>
      </w:pPr>
    </w:p>
    <w:p w:rsidR="00D818AC" w:rsidRDefault="00D818AC" w:rsidP="00D818AC">
      <w:pPr>
        <w:pStyle w:val="ListParagraph"/>
        <w:jc w:val="both"/>
        <w:rPr>
          <w:rFonts w:cstheme="minorHAnsi"/>
          <w:lang w:val="en-US"/>
        </w:rPr>
      </w:pPr>
    </w:p>
    <w:p w:rsidR="00D818AC" w:rsidRDefault="00D818AC" w:rsidP="00D818AC">
      <w:pPr>
        <w:pStyle w:val="ListParagraph"/>
        <w:ind w:left="0"/>
        <w:jc w:val="both"/>
        <w:rPr>
          <w:rFonts w:cstheme="minorHAnsi"/>
          <w:b/>
          <w:bCs/>
          <w:u w:val="single"/>
          <w:lang w:val="en-US"/>
        </w:rPr>
      </w:pPr>
      <w:r w:rsidRPr="00D818AC">
        <w:rPr>
          <w:rFonts w:cstheme="minorHAnsi"/>
          <w:b/>
          <w:bCs/>
          <w:u w:val="single"/>
          <w:lang w:val="en-US"/>
        </w:rPr>
        <w:t>Answer-2</w:t>
      </w:r>
    </w:p>
    <w:p w:rsidR="00D818AC" w:rsidRDefault="00D818AC" w:rsidP="00D818AC">
      <w:pPr>
        <w:pStyle w:val="ListParagraph"/>
        <w:ind w:left="0"/>
        <w:jc w:val="both"/>
        <w:rPr>
          <w:rFonts w:cstheme="minorHAnsi"/>
          <w:b/>
          <w:bCs/>
          <w:u w:val="single"/>
          <w:lang w:val="en-US"/>
        </w:rPr>
      </w:pPr>
    </w:p>
    <w:p w:rsidR="00D818AC" w:rsidRDefault="00D818AC" w:rsidP="00D818AC">
      <w:pPr>
        <w:pStyle w:val="ListParagraph"/>
        <w:ind w:left="0"/>
        <w:jc w:val="both"/>
        <w:rPr>
          <w:rFonts w:cstheme="minorHAnsi"/>
          <w:color w:val="000000"/>
        </w:rPr>
      </w:pPr>
      <w:r w:rsidRPr="00D818AC">
        <w:rPr>
          <w:rFonts w:asciiTheme="minorHAnsi" w:hAnsiTheme="minorHAnsi" w:cstheme="minorHAnsi"/>
          <w:color w:val="000000"/>
        </w:rPr>
        <w:t>Document analysis is considered a</w:t>
      </w:r>
      <w:r w:rsidRPr="00D818AC">
        <w:rPr>
          <w:rStyle w:val="apple-converted-space"/>
          <w:rFonts w:asciiTheme="minorHAnsi" w:hAnsiTheme="minorHAnsi" w:cstheme="minorHAnsi"/>
          <w:color w:val="000000"/>
        </w:rPr>
        <w:t> </w:t>
      </w:r>
      <w:r w:rsidRPr="00D818AC">
        <w:rPr>
          <w:rStyle w:val="Strong"/>
          <w:rFonts w:asciiTheme="minorHAnsi" w:hAnsiTheme="minorHAnsi" w:cstheme="minorHAnsi"/>
          <w:color w:val="000000"/>
        </w:rPr>
        <w:t>compulsory technique</w:t>
      </w:r>
      <w:r w:rsidR="00265D3E">
        <w:rPr>
          <w:rStyle w:val="apple-converted-space"/>
          <w:rFonts w:cstheme="minorHAnsi"/>
          <w:color w:val="000000"/>
        </w:rPr>
        <w:t xml:space="preserve"> </w:t>
      </w:r>
      <w:r w:rsidR="00265D3E" w:rsidRPr="00012FC3">
        <w:rPr>
          <w:rStyle w:val="apple-converted-space"/>
          <w:rFonts w:asciiTheme="minorHAnsi" w:hAnsiTheme="minorHAnsi" w:cstheme="minorHAnsi"/>
          <w:b/>
          <w:bCs/>
          <w:color w:val="000000"/>
        </w:rPr>
        <w:t>or cr</w:t>
      </w:r>
      <w:r w:rsidR="00EC0D37" w:rsidRPr="00012FC3">
        <w:rPr>
          <w:rStyle w:val="apple-converted-space"/>
          <w:rFonts w:asciiTheme="minorHAnsi" w:hAnsiTheme="minorHAnsi" w:cstheme="minorHAnsi"/>
          <w:b/>
          <w:bCs/>
          <w:color w:val="000000"/>
        </w:rPr>
        <w:t>ucial technique</w:t>
      </w:r>
      <w:r w:rsidR="00EC0D37">
        <w:rPr>
          <w:rStyle w:val="apple-converted-space"/>
          <w:rFonts w:cstheme="minorHAnsi"/>
          <w:color w:val="000000"/>
        </w:rPr>
        <w:t xml:space="preserve"> </w:t>
      </w:r>
      <w:r w:rsidRPr="00D818AC">
        <w:rPr>
          <w:rFonts w:asciiTheme="minorHAnsi" w:hAnsiTheme="minorHAnsi" w:cstheme="minorHAnsi"/>
          <w:color w:val="000000"/>
        </w:rPr>
        <w:t>in many projects, especially in the context of requirements gathering and systems development, due to several important reasons. Here’s a justification for its importance</w:t>
      </w:r>
      <w:r>
        <w:rPr>
          <w:rFonts w:cstheme="minorHAnsi"/>
          <w:color w:val="000000"/>
        </w:rPr>
        <w:t>.</w:t>
      </w:r>
    </w:p>
    <w:p w:rsidR="00D818AC" w:rsidRDefault="00D818AC" w:rsidP="00D818AC">
      <w:pPr>
        <w:pStyle w:val="ListParagraph"/>
        <w:ind w:left="0"/>
        <w:jc w:val="both"/>
        <w:rPr>
          <w:rFonts w:cstheme="minorHAnsi"/>
          <w:color w:val="000000"/>
        </w:rPr>
      </w:pPr>
    </w:p>
    <w:p w:rsidR="00D818AC" w:rsidRPr="003453BA" w:rsidRDefault="003453BA" w:rsidP="003453BA">
      <w:pPr>
        <w:pStyle w:val="ListParagraph"/>
        <w:numPr>
          <w:ilvl w:val="0"/>
          <w:numId w:val="6"/>
        </w:numPr>
        <w:jc w:val="both"/>
        <w:rPr>
          <w:rFonts w:asciiTheme="minorHAnsi" w:hAnsiTheme="minorHAnsi" w:cstheme="minorHAnsi"/>
          <w:b/>
          <w:bCs/>
          <w:u w:val="single"/>
          <w:lang w:val="en-US"/>
        </w:rPr>
      </w:pPr>
      <w:r w:rsidRPr="003453BA">
        <w:rPr>
          <w:rFonts w:asciiTheme="minorHAnsi" w:hAnsiTheme="minorHAnsi" w:cstheme="minorHAnsi"/>
          <w:color w:val="000000"/>
        </w:rPr>
        <w:t>Provides a Clear Understanding of Existing Systems/Processes</w:t>
      </w:r>
    </w:p>
    <w:p w:rsidR="003453BA" w:rsidRPr="003453BA" w:rsidRDefault="003453BA" w:rsidP="003453BA">
      <w:pPr>
        <w:pStyle w:val="ListParagraph"/>
        <w:numPr>
          <w:ilvl w:val="0"/>
          <w:numId w:val="6"/>
        </w:numPr>
        <w:jc w:val="both"/>
        <w:rPr>
          <w:rFonts w:asciiTheme="minorHAnsi" w:hAnsiTheme="minorHAnsi" w:cstheme="minorHAnsi"/>
          <w:b/>
          <w:bCs/>
          <w:u w:val="single"/>
          <w:lang w:val="en-US"/>
        </w:rPr>
      </w:pPr>
      <w:r w:rsidRPr="003453BA">
        <w:rPr>
          <w:rFonts w:asciiTheme="minorHAnsi" w:hAnsiTheme="minorHAnsi" w:cstheme="minorHAnsi"/>
          <w:color w:val="000000"/>
        </w:rPr>
        <w:t>Source of Reliable Information</w:t>
      </w:r>
    </w:p>
    <w:p w:rsidR="003453BA" w:rsidRPr="003453BA" w:rsidRDefault="003453BA" w:rsidP="003453BA">
      <w:pPr>
        <w:pStyle w:val="ListParagraph"/>
        <w:numPr>
          <w:ilvl w:val="0"/>
          <w:numId w:val="6"/>
        </w:numPr>
        <w:spacing w:before="100" w:beforeAutospacing="1" w:after="100" w:afterAutospacing="1"/>
        <w:outlineLvl w:val="2"/>
        <w:rPr>
          <w:rFonts w:asciiTheme="minorHAnsi" w:hAnsiTheme="minorHAnsi" w:cstheme="minorHAnsi"/>
          <w:color w:val="000000"/>
        </w:rPr>
      </w:pPr>
      <w:r w:rsidRPr="003453BA">
        <w:rPr>
          <w:rFonts w:asciiTheme="minorHAnsi" w:hAnsiTheme="minorHAnsi" w:cstheme="minorHAnsi"/>
          <w:color w:val="000000"/>
        </w:rPr>
        <w:t>Ensures Comprehensive Requirements Gathering</w:t>
      </w:r>
    </w:p>
    <w:p w:rsidR="003453BA" w:rsidRPr="003453BA" w:rsidRDefault="003453BA" w:rsidP="003453BA">
      <w:pPr>
        <w:pStyle w:val="ListParagraph"/>
        <w:numPr>
          <w:ilvl w:val="0"/>
          <w:numId w:val="6"/>
        </w:numPr>
        <w:rPr>
          <w:rFonts w:asciiTheme="minorHAnsi" w:hAnsiTheme="minorHAnsi" w:cstheme="minorHAnsi"/>
        </w:rPr>
      </w:pPr>
      <w:r w:rsidRPr="003453BA">
        <w:rPr>
          <w:rFonts w:asciiTheme="minorHAnsi" w:hAnsiTheme="minorHAnsi" w:cstheme="minorHAnsi"/>
          <w:color w:val="000000"/>
        </w:rPr>
        <w:t>Reduces Assumptions and Errors</w:t>
      </w:r>
    </w:p>
    <w:p w:rsidR="003453BA" w:rsidRPr="003453BA" w:rsidRDefault="003453BA" w:rsidP="003453BA">
      <w:pPr>
        <w:pStyle w:val="ListParagraph"/>
        <w:numPr>
          <w:ilvl w:val="0"/>
          <w:numId w:val="6"/>
        </w:numPr>
        <w:jc w:val="both"/>
        <w:rPr>
          <w:rFonts w:asciiTheme="minorHAnsi" w:hAnsiTheme="minorHAnsi" w:cstheme="minorHAnsi"/>
          <w:b/>
          <w:bCs/>
          <w:u w:val="single"/>
          <w:lang w:val="en-US"/>
        </w:rPr>
      </w:pPr>
      <w:r w:rsidRPr="003453BA">
        <w:rPr>
          <w:rFonts w:asciiTheme="minorHAnsi" w:hAnsiTheme="minorHAnsi" w:cstheme="minorHAnsi"/>
          <w:color w:val="000000"/>
        </w:rPr>
        <w:t>Saves Time and Resources</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Helps with Compliance and Standards</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Enables Stakeholder Alignment</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Supports Knowledge Transfer</w:t>
      </w:r>
    </w:p>
    <w:p w:rsidR="003453BA" w:rsidRPr="003453BA" w:rsidRDefault="003453BA" w:rsidP="003453BA">
      <w:pPr>
        <w:pStyle w:val="ListParagraph"/>
        <w:numPr>
          <w:ilvl w:val="0"/>
          <w:numId w:val="6"/>
        </w:numPr>
        <w:rPr>
          <w:rFonts w:asciiTheme="minorHAnsi" w:hAnsiTheme="minorHAnsi" w:cstheme="minorHAnsi"/>
          <w:color w:val="000000"/>
        </w:rPr>
      </w:pPr>
      <w:r w:rsidRPr="003453BA">
        <w:rPr>
          <w:rFonts w:asciiTheme="minorHAnsi" w:hAnsiTheme="minorHAnsi" w:cstheme="minorHAnsi"/>
          <w:color w:val="000000"/>
        </w:rPr>
        <w:t>Acts as a Basis for Future Reference</w:t>
      </w:r>
    </w:p>
    <w:p w:rsidR="003453BA" w:rsidRPr="00012FC3" w:rsidRDefault="003453BA" w:rsidP="003453BA">
      <w:pPr>
        <w:pStyle w:val="ListParagraph"/>
        <w:numPr>
          <w:ilvl w:val="0"/>
          <w:numId w:val="6"/>
        </w:numPr>
        <w:rPr>
          <w:rFonts w:asciiTheme="minorHAnsi" w:hAnsiTheme="minorHAnsi" w:cstheme="minorHAnsi"/>
          <w:color w:val="000000"/>
        </w:rPr>
      </w:pPr>
      <w:r w:rsidRPr="00012FC3">
        <w:rPr>
          <w:rFonts w:asciiTheme="minorHAnsi" w:hAnsiTheme="minorHAnsi" w:cstheme="minorHAnsi"/>
          <w:color w:val="000000"/>
        </w:rPr>
        <w:t xml:space="preserve"> Facilitates Better Analysis and Design</w:t>
      </w:r>
    </w:p>
    <w:p w:rsidR="00653755" w:rsidRDefault="00653755" w:rsidP="00653755">
      <w:pPr>
        <w:rPr>
          <w:rFonts w:cstheme="minorHAnsi"/>
          <w:color w:val="000000"/>
        </w:rPr>
      </w:pPr>
    </w:p>
    <w:p w:rsidR="0005682E" w:rsidRDefault="0005682E" w:rsidP="00653755">
      <w:pPr>
        <w:rPr>
          <w:rFonts w:cstheme="minorHAnsi"/>
          <w:b/>
          <w:bCs/>
          <w:color w:val="000000"/>
          <w:u w:val="single"/>
        </w:rPr>
      </w:pPr>
    </w:p>
    <w:p w:rsidR="00653755" w:rsidRDefault="00653755" w:rsidP="00653755">
      <w:pPr>
        <w:rPr>
          <w:rFonts w:cstheme="minorHAnsi"/>
          <w:b/>
          <w:bCs/>
          <w:color w:val="000000"/>
          <w:u w:val="single"/>
        </w:rPr>
      </w:pPr>
      <w:r w:rsidRPr="00653755">
        <w:rPr>
          <w:rFonts w:cstheme="minorHAnsi"/>
          <w:b/>
          <w:bCs/>
          <w:color w:val="000000"/>
          <w:u w:val="single"/>
        </w:rPr>
        <w:t>Answer-3</w:t>
      </w:r>
    </w:p>
    <w:p w:rsidR="00653755" w:rsidRDefault="00653755" w:rsidP="00653755">
      <w:pPr>
        <w:rPr>
          <w:rFonts w:cstheme="minorHAnsi"/>
          <w:b/>
          <w:bCs/>
          <w:color w:val="000000"/>
          <w:u w:val="single"/>
        </w:rPr>
      </w:pPr>
    </w:p>
    <w:p w:rsidR="00653755" w:rsidRDefault="00653755" w:rsidP="00653755">
      <w:pPr>
        <w:rPr>
          <w:rFonts w:asciiTheme="minorHAnsi" w:hAnsiTheme="minorHAnsi" w:cstheme="minorHAnsi"/>
          <w:color w:val="000000"/>
        </w:rPr>
      </w:pPr>
      <w:r w:rsidRPr="00012FC3">
        <w:rPr>
          <w:rFonts w:asciiTheme="minorHAnsi" w:hAnsiTheme="minorHAnsi" w:cstheme="minorHAnsi"/>
          <w:color w:val="000000"/>
        </w:rPr>
        <w:t xml:space="preserve">Reverse engineering is a process of analysing a product or system to understand its structure, functionality, and operation. It is often used in various contexts, depending on the industry and objectives. </w:t>
      </w:r>
    </w:p>
    <w:p w:rsidR="00A36410" w:rsidRDefault="00A36410" w:rsidP="00653755">
      <w:pPr>
        <w:rPr>
          <w:rFonts w:asciiTheme="minorHAnsi" w:hAnsiTheme="minorHAnsi" w:cstheme="minorHAnsi"/>
          <w:color w:val="000000"/>
        </w:rPr>
      </w:pPr>
    </w:p>
    <w:p w:rsidR="007976E0" w:rsidRDefault="00A36410" w:rsidP="00653755">
      <w:pPr>
        <w:rPr>
          <w:rFonts w:asciiTheme="minorHAnsi" w:hAnsiTheme="minorHAnsi" w:cstheme="minorHAnsi"/>
          <w:color w:val="000000"/>
        </w:rPr>
      </w:pPr>
      <w:r>
        <w:rPr>
          <w:rFonts w:asciiTheme="minorHAnsi" w:hAnsiTheme="minorHAnsi" w:cstheme="minorHAnsi"/>
          <w:color w:val="000000"/>
        </w:rPr>
        <w:t xml:space="preserve">There are 2 types of reverse engineering : </w:t>
      </w:r>
    </w:p>
    <w:p w:rsidR="00A36410" w:rsidRDefault="00A36410" w:rsidP="007976E0">
      <w:pPr>
        <w:pStyle w:val="ListParagraph"/>
        <w:numPr>
          <w:ilvl w:val="0"/>
          <w:numId w:val="39"/>
        </w:numPr>
        <w:rPr>
          <w:rFonts w:asciiTheme="minorHAnsi" w:hAnsiTheme="minorHAnsi" w:cstheme="minorHAnsi"/>
          <w:color w:val="000000"/>
        </w:rPr>
      </w:pPr>
      <w:r w:rsidRPr="007976E0">
        <w:rPr>
          <w:rFonts w:asciiTheme="minorHAnsi" w:hAnsiTheme="minorHAnsi" w:cstheme="minorHAnsi"/>
          <w:color w:val="000000"/>
        </w:rPr>
        <w:t xml:space="preserve">Black box : The system or product </w:t>
      </w:r>
      <w:r w:rsidR="007976E0">
        <w:rPr>
          <w:rFonts w:asciiTheme="minorHAnsi" w:hAnsiTheme="minorHAnsi" w:cstheme="minorHAnsi"/>
          <w:color w:val="000000"/>
        </w:rPr>
        <w:t xml:space="preserve">is studied without examining its internal structure. </w:t>
      </w:r>
    </w:p>
    <w:p w:rsidR="007976E0" w:rsidRDefault="007976E0" w:rsidP="007976E0">
      <w:pPr>
        <w:pStyle w:val="ListParagraph"/>
        <w:numPr>
          <w:ilvl w:val="0"/>
          <w:numId w:val="39"/>
        </w:numPr>
        <w:rPr>
          <w:rFonts w:asciiTheme="minorHAnsi" w:hAnsiTheme="minorHAnsi" w:cstheme="minorHAnsi"/>
          <w:color w:val="000000"/>
        </w:rPr>
      </w:pPr>
      <w:r>
        <w:rPr>
          <w:rFonts w:asciiTheme="minorHAnsi" w:hAnsiTheme="minorHAnsi" w:cstheme="minorHAnsi"/>
          <w:color w:val="000000"/>
        </w:rPr>
        <w:t xml:space="preserve">White Box- The inner working of the system or product is studied. </w:t>
      </w:r>
    </w:p>
    <w:p w:rsidR="007976E0" w:rsidRPr="007976E0" w:rsidRDefault="007976E0" w:rsidP="007976E0">
      <w:pPr>
        <w:pStyle w:val="ListParagraph"/>
        <w:rPr>
          <w:rFonts w:asciiTheme="minorHAnsi" w:hAnsiTheme="minorHAnsi" w:cstheme="minorHAnsi"/>
          <w:color w:val="000000"/>
        </w:rPr>
      </w:pPr>
    </w:p>
    <w:p w:rsidR="00653755" w:rsidRPr="00012FC3" w:rsidRDefault="00653755" w:rsidP="00653755">
      <w:pPr>
        <w:rPr>
          <w:rFonts w:asciiTheme="minorHAnsi" w:hAnsiTheme="minorHAnsi" w:cstheme="minorHAnsi"/>
          <w:color w:val="000000"/>
        </w:rPr>
      </w:pPr>
      <w:r w:rsidRPr="00012FC3">
        <w:rPr>
          <w:rFonts w:asciiTheme="minorHAnsi" w:hAnsiTheme="minorHAnsi" w:cstheme="minorHAnsi"/>
          <w:color w:val="000000"/>
        </w:rPr>
        <w:t>Here are several contexts where reverse engineering is applied:</w:t>
      </w:r>
    </w:p>
    <w:p w:rsidR="00653755" w:rsidRPr="00012FC3" w:rsidRDefault="00653755" w:rsidP="00653755">
      <w:pPr>
        <w:pStyle w:val="ListParagraph"/>
        <w:numPr>
          <w:ilvl w:val="0"/>
          <w:numId w:val="7"/>
        </w:numPr>
        <w:rPr>
          <w:rFonts w:asciiTheme="minorHAnsi" w:hAnsiTheme="minorHAnsi" w:cstheme="minorHAnsi"/>
          <w:color w:val="000000"/>
        </w:rPr>
      </w:pPr>
      <w:r w:rsidRPr="00012FC3">
        <w:rPr>
          <w:rFonts w:asciiTheme="minorHAnsi" w:hAnsiTheme="minorHAnsi" w:cstheme="minorHAnsi"/>
          <w:color w:val="000000"/>
        </w:rPr>
        <w:t>Software Development</w:t>
      </w:r>
    </w:p>
    <w:p w:rsidR="00653755" w:rsidRPr="00012FC3" w:rsidRDefault="00653755" w:rsidP="00653755">
      <w:pPr>
        <w:pStyle w:val="ListParagraph"/>
        <w:numPr>
          <w:ilvl w:val="0"/>
          <w:numId w:val="7"/>
        </w:numPr>
        <w:rPr>
          <w:rFonts w:asciiTheme="minorHAnsi" w:hAnsiTheme="minorHAnsi" w:cstheme="minorHAnsi"/>
          <w:color w:val="000000"/>
        </w:rPr>
      </w:pPr>
      <w:r w:rsidRPr="00012FC3">
        <w:rPr>
          <w:rFonts w:asciiTheme="minorHAnsi" w:hAnsiTheme="minorHAnsi" w:cstheme="minorHAnsi"/>
          <w:color w:val="000000"/>
        </w:rPr>
        <w:t>Hardware Design</w:t>
      </w:r>
    </w:p>
    <w:p w:rsidR="00653755" w:rsidRPr="00012FC3" w:rsidRDefault="00653755" w:rsidP="00653755">
      <w:pPr>
        <w:pStyle w:val="ListParagraph"/>
        <w:numPr>
          <w:ilvl w:val="0"/>
          <w:numId w:val="7"/>
        </w:numPr>
        <w:spacing w:before="100" w:beforeAutospacing="1" w:after="100" w:afterAutospacing="1"/>
        <w:outlineLvl w:val="2"/>
        <w:rPr>
          <w:rFonts w:asciiTheme="minorHAnsi" w:hAnsiTheme="minorHAnsi" w:cstheme="minorHAnsi"/>
          <w:color w:val="000000"/>
        </w:rPr>
      </w:pPr>
      <w:r w:rsidRPr="00012FC3">
        <w:rPr>
          <w:rFonts w:asciiTheme="minorHAnsi" w:hAnsiTheme="minorHAnsi" w:cstheme="minorHAnsi"/>
          <w:color w:val="000000"/>
        </w:rPr>
        <w:t>Automotive Industry</w:t>
      </w:r>
    </w:p>
    <w:p w:rsidR="00653755" w:rsidRPr="00012FC3" w:rsidRDefault="007C4E2C" w:rsidP="00653755">
      <w:pPr>
        <w:pStyle w:val="ListParagraph"/>
        <w:numPr>
          <w:ilvl w:val="0"/>
          <w:numId w:val="7"/>
        </w:numPr>
        <w:rPr>
          <w:rFonts w:asciiTheme="minorHAnsi" w:hAnsiTheme="minorHAnsi" w:cstheme="minorHAnsi"/>
        </w:rPr>
      </w:pPr>
      <w:r w:rsidRPr="00012FC3">
        <w:rPr>
          <w:rFonts w:asciiTheme="minorHAnsi" w:hAnsiTheme="minorHAnsi" w:cstheme="minorHAnsi"/>
          <w:color w:val="000000"/>
        </w:rPr>
        <w:t>Intellectual Property and Patent Analysis</w:t>
      </w:r>
    </w:p>
    <w:p w:rsidR="00653755" w:rsidRPr="00012FC3" w:rsidRDefault="007C4E2C" w:rsidP="00653755">
      <w:pPr>
        <w:pStyle w:val="ListParagraph"/>
        <w:numPr>
          <w:ilvl w:val="0"/>
          <w:numId w:val="7"/>
        </w:numPr>
        <w:rPr>
          <w:rFonts w:asciiTheme="minorHAnsi" w:hAnsiTheme="minorHAnsi" w:cstheme="minorHAnsi"/>
          <w:color w:val="000000"/>
        </w:rPr>
      </w:pPr>
      <w:r w:rsidRPr="00012FC3">
        <w:rPr>
          <w:rFonts w:asciiTheme="minorHAnsi" w:hAnsiTheme="minorHAnsi" w:cstheme="minorHAnsi"/>
          <w:color w:val="000000"/>
        </w:rPr>
        <w:t>Reverse Engineering for Product Improvement</w:t>
      </w:r>
    </w:p>
    <w:p w:rsidR="007C4E2C" w:rsidRPr="00012FC3" w:rsidRDefault="007C4E2C" w:rsidP="00653755">
      <w:pPr>
        <w:pStyle w:val="ListParagraph"/>
        <w:numPr>
          <w:ilvl w:val="0"/>
          <w:numId w:val="7"/>
        </w:numPr>
        <w:rPr>
          <w:rFonts w:asciiTheme="minorHAnsi" w:hAnsiTheme="minorHAnsi" w:cstheme="minorHAnsi"/>
          <w:color w:val="000000"/>
        </w:rPr>
      </w:pPr>
      <w:r w:rsidRPr="00012FC3">
        <w:rPr>
          <w:rFonts w:asciiTheme="minorHAnsi" w:hAnsiTheme="minorHAnsi" w:cstheme="minorHAnsi"/>
          <w:color w:val="000000"/>
        </w:rPr>
        <w:t>Cybersecurity</w:t>
      </w:r>
    </w:p>
    <w:p w:rsidR="007C4E2C" w:rsidRDefault="007C4E2C" w:rsidP="007C4E2C">
      <w:pPr>
        <w:pStyle w:val="ListParagraph"/>
        <w:rPr>
          <w:rFonts w:cstheme="minorHAnsi"/>
          <w:color w:val="000000"/>
        </w:rPr>
      </w:pPr>
    </w:p>
    <w:p w:rsidR="007C4E2C" w:rsidRDefault="007C4E2C" w:rsidP="007C4E2C">
      <w:pPr>
        <w:pStyle w:val="ListParagraph"/>
        <w:rPr>
          <w:rFonts w:cstheme="minorHAnsi"/>
          <w:color w:val="000000"/>
        </w:rPr>
      </w:pPr>
    </w:p>
    <w:p w:rsidR="007C4E2C" w:rsidRDefault="007C4E2C" w:rsidP="007C4E2C">
      <w:pPr>
        <w:pStyle w:val="ListParagraph"/>
        <w:ind w:left="0"/>
        <w:rPr>
          <w:rFonts w:cstheme="minorHAnsi"/>
          <w:b/>
          <w:bCs/>
          <w:color w:val="000000"/>
          <w:u w:val="single"/>
        </w:rPr>
      </w:pPr>
      <w:r w:rsidRPr="007C4E2C">
        <w:rPr>
          <w:rFonts w:cstheme="minorHAnsi"/>
          <w:b/>
          <w:bCs/>
          <w:color w:val="000000"/>
          <w:u w:val="single"/>
        </w:rPr>
        <w:t>Answer-4</w:t>
      </w:r>
    </w:p>
    <w:p w:rsidR="007C4E2C" w:rsidRDefault="007C4E2C" w:rsidP="007C4E2C">
      <w:pPr>
        <w:pStyle w:val="ListParagraph"/>
        <w:ind w:left="0"/>
        <w:rPr>
          <w:rFonts w:cstheme="minorHAnsi"/>
          <w:b/>
          <w:bCs/>
          <w:color w:val="000000"/>
          <w:u w:val="single"/>
        </w:rPr>
      </w:pPr>
    </w:p>
    <w:tbl>
      <w:tblPr>
        <w:tblW w:w="9479" w:type="dxa"/>
        <w:tblLook w:val="04A0" w:firstRow="1" w:lastRow="0" w:firstColumn="1" w:lastColumn="0" w:noHBand="0" w:noVBand="1"/>
      </w:tblPr>
      <w:tblGrid>
        <w:gridCol w:w="1628"/>
        <w:gridCol w:w="3905"/>
        <w:gridCol w:w="3946"/>
      </w:tblGrid>
      <w:tr w:rsidR="007C4E2C" w:rsidRPr="007C4E2C" w:rsidTr="007C4E2C">
        <w:trPr>
          <w:trHeight w:val="420"/>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Aspect</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Brainstorming</w:t>
            </w:r>
          </w:p>
        </w:tc>
        <w:tc>
          <w:tcPr>
            <w:tcW w:w="3946" w:type="dxa"/>
            <w:tcBorders>
              <w:top w:val="single" w:sz="4" w:space="0" w:color="auto"/>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Focus Groups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Purpose</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Idea generation and problem-solving</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Gathering in-depth opinions and feedback</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Structure</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Informal, unstructured</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Structured and moderated discussion</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Group Composition</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Diverse participants (internal teams, creative)</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Specific target audience (e.g., customers)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Facilitation</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Facilitator encourages free-flowing ideas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Moderator guides discussion and asks targeted questions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Output</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Large quantity of ideas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Qualitative insights and opinions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Decision-Making</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No immediate decisions, later evaluation</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Provides insights that inform decision-making</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Time and Setting</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Short, informal sessions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Longer, professional, and controlled settings</w:t>
            </w:r>
          </w:p>
        </w:tc>
      </w:tr>
      <w:tr w:rsidR="007C4E2C" w:rsidRPr="007C4E2C" w:rsidTr="007C4E2C">
        <w:trPr>
          <w:trHeight w:val="4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b/>
                <w:bCs/>
                <w:color w:val="000000"/>
              </w:rPr>
            </w:pPr>
            <w:r w:rsidRPr="007C4E2C">
              <w:rPr>
                <w:rFonts w:ascii="Calibri" w:hAnsi="Calibri" w:cs="Calibri"/>
                <w:b/>
                <w:bCs/>
                <w:color w:val="000000"/>
              </w:rPr>
              <w:t>Outcomes</w:t>
            </w:r>
          </w:p>
        </w:tc>
        <w:tc>
          <w:tcPr>
            <w:tcW w:w="3905"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Creative ideas and solutions</w:t>
            </w:r>
          </w:p>
        </w:tc>
        <w:tc>
          <w:tcPr>
            <w:tcW w:w="3946" w:type="dxa"/>
            <w:tcBorders>
              <w:top w:val="nil"/>
              <w:left w:val="nil"/>
              <w:bottom w:val="single" w:sz="4" w:space="0" w:color="auto"/>
              <w:right w:val="single" w:sz="4" w:space="0" w:color="auto"/>
            </w:tcBorders>
            <w:shd w:val="clear" w:color="auto" w:fill="auto"/>
            <w:noWrap/>
            <w:vAlign w:val="bottom"/>
            <w:hideMark/>
          </w:tcPr>
          <w:p w:rsidR="007C4E2C" w:rsidRPr="007C4E2C" w:rsidRDefault="007C4E2C" w:rsidP="007C4E2C">
            <w:pPr>
              <w:rPr>
                <w:rFonts w:ascii="Calibri" w:hAnsi="Calibri" w:cs="Calibri"/>
                <w:color w:val="000000"/>
              </w:rPr>
            </w:pPr>
            <w:r w:rsidRPr="007C4E2C">
              <w:rPr>
                <w:rFonts w:ascii="Calibri" w:hAnsi="Calibri" w:cs="Calibri"/>
                <w:color w:val="000000"/>
              </w:rPr>
              <w:t>Actionable feedback and deeper understanding</w:t>
            </w:r>
          </w:p>
        </w:tc>
      </w:tr>
    </w:tbl>
    <w:p w:rsidR="007C4E2C" w:rsidRDefault="007C4E2C" w:rsidP="007C4E2C">
      <w:pPr>
        <w:pStyle w:val="ListParagraph"/>
        <w:ind w:left="0"/>
        <w:rPr>
          <w:rFonts w:cstheme="minorHAnsi"/>
          <w:b/>
          <w:bCs/>
          <w:color w:val="000000"/>
          <w:u w:val="single"/>
        </w:rPr>
      </w:pPr>
    </w:p>
    <w:p w:rsidR="00DB6A22" w:rsidRDefault="00DB6A22" w:rsidP="007C4E2C">
      <w:pPr>
        <w:pStyle w:val="ListParagraph"/>
        <w:ind w:left="0"/>
        <w:rPr>
          <w:rFonts w:cstheme="minorHAnsi"/>
          <w:b/>
          <w:bCs/>
          <w:color w:val="000000"/>
          <w:u w:val="single"/>
        </w:rPr>
      </w:pPr>
    </w:p>
    <w:p w:rsidR="00DB6A22" w:rsidRPr="00A36410" w:rsidRDefault="00DB6A22" w:rsidP="007C4E2C">
      <w:pPr>
        <w:pStyle w:val="ListParagraph"/>
        <w:ind w:left="0"/>
        <w:rPr>
          <w:rFonts w:asciiTheme="minorHAnsi" w:hAnsiTheme="minorHAnsi" w:cstheme="minorHAnsi"/>
          <w:b/>
          <w:bCs/>
          <w:color w:val="000000"/>
          <w:u w:val="single"/>
        </w:rPr>
      </w:pPr>
      <w:r w:rsidRPr="00A36410">
        <w:rPr>
          <w:rFonts w:asciiTheme="minorHAnsi" w:hAnsiTheme="minorHAnsi" w:cstheme="minorHAnsi"/>
          <w:b/>
          <w:bCs/>
          <w:color w:val="000000"/>
          <w:u w:val="single"/>
        </w:rPr>
        <w:t>Answer-5</w:t>
      </w:r>
    </w:p>
    <w:p w:rsidR="00DB6A22" w:rsidRDefault="00DB6A22" w:rsidP="007C4E2C">
      <w:pPr>
        <w:pStyle w:val="ListParagraph"/>
        <w:ind w:left="0"/>
        <w:rPr>
          <w:rFonts w:cstheme="minorHAnsi"/>
          <w:b/>
          <w:bCs/>
          <w:color w:val="000000"/>
          <w:u w:val="single"/>
        </w:rPr>
      </w:pPr>
    </w:p>
    <w:p w:rsidR="00DB6A22" w:rsidRDefault="00DB6A22" w:rsidP="007C4E2C">
      <w:pPr>
        <w:pStyle w:val="ListParagraph"/>
        <w:ind w:left="0"/>
        <w:rPr>
          <w:rFonts w:cstheme="minorHAnsi"/>
          <w:color w:val="000000"/>
        </w:rPr>
      </w:pPr>
      <w:r w:rsidRPr="00DB6A22">
        <w:rPr>
          <w:rFonts w:asciiTheme="minorHAnsi" w:hAnsiTheme="minorHAnsi" w:cstheme="minorHAnsi"/>
          <w:color w:val="000000"/>
        </w:rPr>
        <w:t xml:space="preserve">Observation techniques are used in research and data collection to gather </w:t>
      </w:r>
      <w:r w:rsidRPr="00A36410">
        <w:rPr>
          <w:rFonts w:asciiTheme="minorHAnsi" w:hAnsiTheme="minorHAnsi" w:cstheme="minorHAnsi"/>
          <w:color w:val="000000"/>
        </w:rPr>
        <w:t>first-hand</w:t>
      </w:r>
      <w:r>
        <w:rPr>
          <w:rFonts w:cstheme="minorHAnsi"/>
          <w:color w:val="000000"/>
        </w:rPr>
        <w:t xml:space="preserve"> </w:t>
      </w:r>
      <w:r w:rsidRPr="00DB6A22">
        <w:rPr>
          <w:rFonts w:asciiTheme="minorHAnsi" w:hAnsiTheme="minorHAnsi" w:cstheme="minorHAnsi"/>
          <w:color w:val="000000"/>
        </w:rPr>
        <w:t xml:space="preserve">information about </w:t>
      </w:r>
      <w:r w:rsidRPr="00DB6A22">
        <w:rPr>
          <w:rFonts w:cstheme="minorHAnsi"/>
          <w:color w:val="000000"/>
        </w:rPr>
        <w:t>behaviours</w:t>
      </w:r>
      <w:r w:rsidRPr="00DB6A22">
        <w:rPr>
          <w:rFonts w:asciiTheme="minorHAnsi" w:hAnsiTheme="minorHAnsi" w:cstheme="minorHAnsi"/>
          <w:color w:val="000000"/>
        </w:rPr>
        <w:t>, interactions, or phenomena. The method can be broken down into</w:t>
      </w:r>
      <w:r w:rsidRPr="00DB6A22">
        <w:rPr>
          <w:rStyle w:val="apple-converted-space"/>
          <w:rFonts w:asciiTheme="minorHAnsi" w:hAnsiTheme="minorHAnsi" w:cstheme="minorHAnsi"/>
          <w:color w:val="000000"/>
        </w:rPr>
        <w:t> </w:t>
      </w:r>
      <w:r w:rsidRPr="00DB6A22">
        <w:rPr>
          <w:rStyle w:val="Strong"/>
          <w:rFonts w:asciiTheme="minorHAnsi" w:hAnsiTheme="minorHAnsi" w:cstheme="minorHAnsi"/>
          <w:color w:val="000000"/>
        </w:rPr>
        <w:t>active</w:t>
      </w:r>
      <w:r w:rsidRPr="00DB6A22">
        <w:rPr>
          <w:rStyle w:val="apple-converted-space"/>
          <w:rFonts w:asciiTheme="minorHAnsi" w:hAnsiTheme="minorHAnsi" w:cstheme="minorHAnsi"/>
          <w:color w:val="000000"/>
        </w:rPr>
        <w:t> </w:t>
      </w:r>
      <w:r w:rsidRPr="00DB6A22">
        <w:rPr>
          <w:rFonts w:asciiTheme="minorHAnsi" w:hAnsiTheme="minorHAnsi" w:cstheme="minorHAnsi"/>
          <w:color w:val="000000"/>
        </w:rPr>
        <w:t>and</w:t>
      </w:r>
      <w:r w:rsidRPr="00DB6A22">
        <w:rPr>
          <w:rStyle w:val="apple-converted-space"/>
          <w:rFonts w:asciiTheme="minorHAnsi" w:hAnsiTheme="minorHAnsi" w:cstheme="minorHAnsi"/>
          <w:color w:val="000000"/>
        </w:rPr>
        <w:t> </w:t>
      </w:r>
      <w:r w:rsidRPr="00DB6A22">
        <w:rPr>
          <w:rStyle w:val="Strong"/>
          <w:rFonts w:asciiTheme="minorHAnsi" w:hAnsiTheme="minorHAnsi" w:cstheme="minorHAnsi"/>
          <w:color w:val="000000"/>
        </w:rPr>
        <w:t>passive</w:t>
      </w:r>
      <w:r w:rsidRPr="00DB6A22">
        <w:rPr>
          <w:rStyle w:val="apple-converted-space"/>
          <w:rFonts w:asciiTheme="minorHAnsi" w:hAnsiTheme="minorHAnsi" w:cstheme="minorHAnsi"/>
          <w:color w:val="000000"/>
        </w:rPr>
        <w:t> </w:t>
      </w:r>
      <w:r w:rsidRPr="00DB6A22">
        <w:rPr>
          <w:rFonts w:asciiTheme="minorHAnsi" w:hAnsiTheme="minorHAnsi" w:cstheme="minorHAnsi"/>
          <w:color w:val="000000"/>
        </w:rPr>
        <w:t>approaches, both of which have distinct characteristics and applications. Here's an explanation of each:</w:t>
      </w:r>
    </w:p>
    <w:p w:rsidR="00DB6A22" w:rsidRDefault="00DB6A22" w:rsidP="007C4E2C">
      <w:pPr>
        <w:pStyle w:val="ListParagraph"/>
        <w:ind w:left="0"/>
        <w:rPr>
          <w:rFonts w:cstheme="minorHAnsi"/>
          <w:color w:val="000000"/>
        </w:rPr>
      </w:pPr>
    </w:p>
    <w:p w:rsidR="00DB6A22" w:rsidRPr="0005682E" w:rsidRDefault="00DB6A22" w:rsidP="00DB6A22">
      <w:pPr>
        <w:pStyle w:val="Heading3"/>
        <w:numPr>
          <w:ilvl w:val="0"/>
          <w:numId w:val="8"/>
        </w:numPr>
        <w:rPr>
          <w:rStyle w:val="Strong"/>
          <w:rFonts w:asciiTheme="minorHAnsi" w:hAnsiTheme="minorHAnsi" w:cstheme="minorHAnsi"/>
          <w:color w:val="000000"/>
          <w:sz w:val="24"/>
          <w:szCs w:val="24"/>
        </w:rPr>
      </w:pPr>
      <w:r w:rsidRPr="0005682E">
        <w:rPr>
          <w:rStyle w:val="Strong"/>
          <w:rFonts w:asciiTheme="minorHAnsi" w:hAnsiTheme="minorHAnsi" w:cstheme="minorHAnsi"/>
          <w:color w:val="000000"/>
          <w:sz w:val="24"/>
          <w:szCs w:val="24"/>
        </w:rPr>
        <w:lastRenderedPageBreak/>
        <w:t>Active Observation</w:t>
      </w:r>
    </w:p>
    <w:p w:rsidR="00DB6A22" w:rsidRPr="0005682E" w:rsidRDefault="00DB6A22" w:rsidP="00DB6A22">
      <w:pPr>
        <w:pStyle w:val="Heading3"/>
        <w:numPr>
          <w:ilvl w:val="0"/>
          <w:numId w:val="8"/>
        </w:numPr>
        <w:rPr>
          <w:rFonts w:asciiTheme="minorHAnsi" w:hAnsiTheme="minorHAnsi" w:cstheme="minorHAnsi"/>
          <w:b w:val="0"/>
          <w:bCs w:val="0"/>
          <w:color w:val="000000"/>
          <w:sz w:val="24"/>
          <w:szCs w:val="24"/>
        </w:rPr>
      </w:pPr>
      <w:r w:rsidRPr="0005682E">
        <w:rPr>
          <w:rFonts w:asciiTheme="minorHAnsi" w:hAnsiTheme="minorHAnsi" w:cstheme="minorHAnsi"/>
          <w:b w:val="0"/>
          <w:bCs w:val="0"/>
          <w:color w:val="000000"/>
          <w:sz w:val="24"/>
          <w:szCs w:val="24"/>
        </w:rPr>
        <w:t>Passive Observation</w:t>
      </w:r>
    </w:p>
    <w:p w:rsidR="00DB6A22" w:rsidRDefault="00DB6A22" w:rsidP="00303E74">
      <w:pPr>
        <w:pStyle w:val="Heading3"/>
        <w:rPr>
          <w:rFonts w:asciiTheme="minorHAnsi" w:hAnsiTheme="minorHAnsi" w:cstheme="minorHAnsi"/>
          <w:color w:val="000000"/>
          <w:sz w:val="24"/>
          <w:szCs w:val="24"/>
        </w:rPr>
      </w:pPr>
    </w:p>
    <w:p w:rsidR="00303E74" w:rsidRDefault="00303E74" w:rsidP="00303E74">
      <w:pPr>
        <w:pStyle w:val="Heading3"/>
        <w:rPr>
          <w:rFonts w:asciiTheme="minorHAnsi" w:hAnsiTheme="minorHAnsi" w:cstheme="minorHAnsi"/>
          <w:color w:val="000000"/>
          <w:sz w:val="24"/>
          <w:szCs w:val="24"/>
        </w:rPr>
      </w:pPr>
    </w:p>
    <w:p w:rsidR="00303E74" w:rsidRPr="00DB6A22" w:rsidRDefault="00303E74" w:rsidP="00303E74">
      <w:pPr>
        <w:pStyle w:val="Heading3"/>
        <w:rPr>
          <w:rFonts w:asciiTheme="minorHAnsi" w:hAnsiTheme="minorHAnsi" w:cstheme="minorHAnsi"/>
          <w:color w:val="000000"/>
          <w:sz w:val="24"/>
          <w:szCs w:val="24"/>
        </w:rPr>
      </w:pPr>
    </w:p>
    <w:p w:rsidR="00DB6A22" w:rsidRDefault="00DB6A22" w:rsidP="007C4E2C">
      <w:pPr>
        <w:pStyle w:val="ListParagraph"/>
        <w:ind w:left="0"/>
        <w:rPr>
          <w:rFonts w:cstheme="minorHAnsi"/>
          <w:b/>
          <w:bCs/>
          <w:color w:val="000000"/>
          <w:u w:val="single"/>
        </w:rPr>
      </w:pPr>
    </w:p>
    <w:tbl>
      <w:tblPr>
        <w:tblW w:w="9008" w:type="dxa"/>
        <w:tblLook w:val="04A0" w:firstRow="1" w:lastRow="0" w:firstColumn="1" w:lastColumn="0" w:noHBand="0" w:noVBand="1"/>
      </w:tblPr>
      <w:tblGrid>
        <w:gridCol w:w="1676"/>
        <w:gridCol w:w="3808"/>
        <w:gridCol w:w="3524"/>
      </w:tblGrid>
      <w:tr w:rsidR="00303E74" w:rsidRPr="00303E74" w:rsidTr="00303E74">
        <w:trPr>
          <w:trHeight w:val="449"/>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Aspect</w:t>
            </w:r>
          </w:p>
        </w:tc>
        <w:tc>
          <w:tcPr>
            <w:tcW w:w="3808" w:type="dxa"/>
            <w:tcBorders>
              <w:top w:val="single" w:sz="4" w:space="0" w:color="auto"/>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Active Observation</w:t>
            </w:r>
          </w:p>
        </w:tc>
        <w:tc>
          <w:tcPr>
            <w:tcW w:w="3524" w:type="dxa"/>
            <w:tcBorders>
              <w:top w:val="single" w:sz="4" w:space="0" w:color="auto"/>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Passive Observation</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Engagement</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Researcher actively participates in the environment</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Researcher does not engage or participate</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Researcher Role</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be overt or covert, but actively involved</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be overt or covert, but strictly an observer</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Interaction</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High level of interaction and involvement</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Minimal to no interaction with participants</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Data Type</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Rich, dynamic data, often qualitative</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More observational, often quantitative or descriptive</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Flexibility</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More flexible to adapt and probe deeper</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Limited to what is observable in real time</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Objectivity</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Risk of bias and subjectivity due to involvement</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Higher objectivity as researcher remains detached</w:t>
            </w:r>
          </w:p>
        </w:tc>
      </w:tr>
      <w:tr w:rsidR="00303E74" w:rsidRPr="00303E74" w:rsidTr="00303E74">
        <w:trPr>
          <w:trHeight w:val="449"/>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b/>
                <w:bCs/>
                <w:color w:val="000000"/>
              </w:rPr>
            </w:pPr>
            <w:r w:rsidRPr="00303E74">
              <w:rPr>
                <w:rFonts w:ascii="Calibri" w:hAnsi="Calibri" w:cs="Calibri"/>
                <w:b/>
                <w:bCs/>
                <w:color w:val="000000"/>
              </w:rPr>
              <w:t>Ethical Concerns</w:t>
            </w:r>
          </w:p>
        </w:tc>
        <w:tc>
          <w:tcPr>
            <w:tcW w:w="3808"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raise concerns if covert or intrusive</w:t>
            </w:r>
          </w:p>
        </w:tc>
        <w:tc>
          <w:tcPr>
            <w:tcW w:w="3524" w:type="dxa"/>
            <w:tcBorders>
              <w:top w:val="nil"/>
              <w:left w:val="nil"/>
              <w:bottom w:val="single" w:sz="4" w:space="0" w:color="auto"/>
              <w:right w:val="single" w:sz="4" w:space="0" w:color="auto"/>
            </w:tcBorders>
            <w:shd w:val="clear" w:color="auto" w:fill="auto"/>
            <w:noWrap/>
            <w:vAlign w:val="bottom"/>
            <w:hideMark/>
          </w:tcPr>
          <w:p w:rsidR="00303E74" w:rsidRPr="00303E74" w:rsidRDefault="00303E74" w:rsidP="00303E74">
            <w:pPr>
              <w:rPr>
                <w:rFonts w:ascii="Calibri" w:hAnsi="Calibri" w:cs="Calibri"/>
                <w:color w:val="000000"/>
              </w:rPr>
            </w:pPr>
            <w:r w:rsidRPr="00303E74">
              <w:rPr>
                <w:rFonts w:ascii="Calibri" w:hAnsi="Calibri" w:cs="Calibri"/>
                <w:color w:val="000000"/>
              </w:rPr>
              <w:t>Can raise concerns if covert and not properly consented</w:t>
            </w:r>
          </w:p>
        </w:tc>
      </w:tr>
    </w:tbl>
    <w:p w:rsidR="00303E74" w:rsidRDefault="00303E74" w:rsidP="007C4E2C">
      <w:pPr>
        <w:pStyle w:val="ListParagraph"/>
        <w:ind w:left="0"/>
        <w:rPr>
          <w:rFonts w:cstheme="minorHAnsi"/>
          <w:b/>
          <w:bCs/>
          <w:color w:val="000000"/>
          <w:u w:val="single"/>
        </w:rPr>
      </w:pPr>
    </w:p>
    <w:p w:rsidR="00303E74" w:rsidRDefault="00303E74" w:rsidP="007C4E2C">
      <w:pPr>
        <w:pStyle w:val="ListParagraph"/>
        <w:ind w:left="0"/>
        <w:rPr>
          <w:rFonts w:cstheme="minorHAnsi"/>
          <w:b/>
          <w:bCs/>
          <w:color w:val="000000"/>
          <w:u w:val="single"/>
        </w:rPr>
      </w:pPr>
    </w:p>
    <w:p w:rsidR="00303E74" w:rsidRDefault="00303E74" w:rsidP="007C4E2C">
      <w:pPr>
        <w:pStyle w:val="ListParagraph"/>
        <w:ind w:left="0"/>
        <w:rPr>
          <w:rFonts w:cstheme="minorHAnsi"/>
          <w:b/>
          <w:bCs/>
          <w:color w:val="000000"/>
          <w:u w:val="single"/>
        </w:rPr>
      </w:pPr>
    </w:p>
    <w:p w:rsidR="00303E74" w:rsidRDefault="00303E74" w:rsidP="007C4E2C">
      <w:pPr>
        <w:pStyle w:val="ListParagraph"/>
        <w:ind w:left="0"/>
        <w:rPr>
          <w:rFonts w:cstheme="minorHAnsi"/>
          <w:b/>
          <w:bCs/>
          <w:color w:val="000000"/>
          <w:u w:val="single"/>
        </w:rPr>
      </w:pPr>
      <w:r>
        <w:rPr>
          <w:rFonts w:cstheme="minorHAnsi"/>
          <w:b/>
          <w:bCs/>
          <w:color w:val="000000"/>
          <w:u w:val="single"/>
        </w:rPr>
        <w:t>Answer-6</w:t>
      </w:r>
    </w:p>
    <w:p w:rsidR="00303E74" w:rsidRDefault="00303E74" w:rsidP="007C4E2C">
      <w:pPr>
        <w:pStyle w:val="ListParagraph"/>
        <w:ind w:left="0"/>
        <w:rPr>
          <w:rFonts w:cstheme="minorHAnsi"/>
          <w:b/>
          <w:bCs/>
          <w:color w:val="000000"/>
          <w:u w:val="single"/>
        </w:rPr>
      </w:pPr>
    </w:p>
    <w:p w:rsidR="00303E74" w:rsidRPr="0005682E" w:rsidRDefault="00303E74" w:rsidP="007C4E2C">
      <w:pPr>
        <w:pStyle w:val="ListParagraph"/>
        <w:ind w:left="0"/>
        <w:rPr>
          <w:rStyle w:val="Strong"/>
          <w:rFonts w:cstheme="minorHAnsi"/>
          <w:b w:val="0"/>
          <w:bCs w:val="0"/>
          <w:color w:val="000000"/>
        </w:rPr>
      </w:pPr>
      <w:r w:rsidRPr="00303E74">
        <w:rPr>
          <w:rFonts w:asciiTheme="minorHAnsi" w:hAnsiTheme="minorHAnsi" w:cstheme="minorHAnsi"/>
          <w:color w:val="000000"/>
        </w:rPr>
        <w:t>Conducting a</w:t>
      </w:r>
      <w:r w:rsidRPr="00303E74">
        <w:rPr>
          <w:rStyle w:val="apple-converted-space"/>
          <w:rFonts w:asciiTheme="minorHAnsi" w:hAnsiTheme="minorHAnsi" w:cstheme="minorHAnsi"/>
          <w:color w:val="000000"/>
        </w:rPr>
        <w:t> </w:t>
      </w:r>
      <w:r w:rsidRPr="0005682E">
        <w:rPr>
          <w:rStyle w:val="Strong"/>
          <w:rFonts w:asciiTheme="minorHAnsi" w:hAnsiTheme="minorHAnsi" w:cstheme="minorHAnsi"/>
          <w:b w:val="0"/>
          <w:bCs w:val="0"/>
          <w:color w:val="000000"/>
        </w:rPr>
        <w:t>Requirements Workshop</w:t>
      </w:r>
      <w:r w:rsidRPr="00303E74">
        <w:rPr>
          <w:rStyle w:val="apple-converted-space"/>
          <w:rFonts w:asciiTheme="minorHAnsi" w:hAnsiTheme="minorHAnsi" w:cstheme="minorHAnsi"/>
          <w:color w:val="000000"/>
        </w:rPr>
        <w:t> </w:t>
      </w:r>
      <w:r w:rsidRPr="00303E74">
        <w:rPr>
          <w:rFonts w:asciiTheme="minorHAnsi" w:hAnsiTheme="minorHAnsi" w:cstheme="minorHAnsi"/>
          <w:color w:val="000000"/>
        </w:rPr>
        <w:t>is a highly effective way to gather detailed and comprehensive requirements for a project, product, or system. It involves bringing together stakeholders from various backgrounds to collaboratively define and prioritize the requirements. The workshop is typically structured to encourage active participation and ensure that all perspectives are considered. Below is a step-by-step guide on how to conduct a</w:t>
      </w:r>
      <w:r w:rsidRPr="00303E74">
        <w:rPr>
          <w:rStyle w:val="apple-converted-space"/>
          <w:rFonts w:asciiTheme="minorHAnsi" w:hAnsiTheme="minorHAnsi" w:cstheme="minorHAnsi"/>
          <w:color w:val="000000"/>
        </w:rPr>
        <w:t> </w:t>
      </w:r>
      <w:r w:rsidRPr="0005682E">
        <w:rPr>
          <w:rStyle w:val="Strong"/>
          <w:rFonts w:asciiTheme="minorHAnsi" w:hAnsiTheme="minorHAnsi" w:cstheme="minorHAnsi"/>
          <w:b w:val="0"/>
          <w:bCs w:val="0"/>
          <w:color w:val="000000"/>
        </w:rPr>
        <w:t>Requirements Workshop</w:t>
      </w:r>
      <w:r w:rsidRPr="0005682E">
        <w:rPr>
          <w:rStyle w:val="Strong"/>
          <w:rFonts w:cstheme="minorHAnsi"/>
          <w:b w:val="0"/>
          <w:bCs w:val="0"/>
          <w:color w:val="000000"/>
        </w:rPr>
        <w:t xml:space="preserve">. </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Prepare for the Workshop</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Set the Context</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Facilitate Discussions</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Validate and Refine the Requirements</w:t>
      </w:r>
    </w:p>
    <w:p w:rsidR="005E18BB" w:rsidRPr="005E18BB" w:rsidRDefault="005E18BB" w:rsidP="005E18BB">
      <w:pPr>
        <w:pStyle w:val="ListParagraph"/>
        <w:numPr>
          <w:ilvl w:val="0"/>
          <w:numId w:val="9"/>
        </w:numPr>
        <w:rPr>
          <w:rFonts w:asciiTheme="minorHAnsi" w:hAnsiTheme="minorHAnsi" w:cstheme="minorHAnsi"/>
          <w:b/>
          <w:bCs/>
          <w:color w:val="000000"/>
          <w:u w:val="single"/>
        </w:rPr>
      </w:pPr>
      <w:r w:rsidRPr="005E18BB">
        <w:rPr>
          <w:rFonts w:asciiTheme="minorHAnsi" w:hAnsiTheme="minorHAnsi" w:cstheme="minorHAnsi"/>
          <w:color w:val="000000"/>
        </w:rPr>
        <w:t>Document the Requirements</w:t>
      </w:r>
    </w:p>
    <w:p w:rsidR="005E18BB" w:rsidRPr="005E18BB" w:rsidRDefault="005E18BB" w:rsidP="005E18BB">
      <w:pPr>
        <w:pStyle w:val="ListParagraph"/>
        <w:numPr>
          <w:ilvl w:val="0"/>
          <w:numId w:val="9"/>
        </w:numPr>
        <w:rPr>
          <w:rFonts w:cstheme="minorHAnsi"/>
          <w:b/>
          <w:bCs/>
          <w:color w:val="000000"/>
          <w:u w:val="single"/>
        </w:rPr>
      </w:pPr>
      <w:r w:rsidRPr="005E18BB">
        <w:rPr>
          <w:rFonts w:asciiTheme="minorHAnsi" w:hAnsiTheme="minorHAnsi" w:cstheme="minorHAnsi"/>
          <w:color w:val="000000"/>
        </w:rPr>
        <w:t>Follow Up After the Workshop</w:t>
      </w:r>
    </w:p>
    <w:p w:rsidR="005E18BB" w:rsidRPr="005E18BB" w:rsidRDefault="005E18BB" w:rsidP="005E18BB">
      <w:pPr>
        <w:pStyle w:val="ListParagraph"/>
        <w:rPr>
          <w:rFonts w:cstheme="minorHAnsi"/>
          <w:b/>
          <w:bCs/>
          <w:color w:val="000000"/>
          <w:u w:val="single"/>
        </w:rPr>
      </w:pPr>
    </w:p>
    <w:p w:rsidR="005E18BB" w:rsidRPr="005E18BB" w:rsidRDefault="005E18BB" w:rsidP="005E18BB">
      <w:pPr>
        <w:rPr>
          <w:rFonts w:cstheme="minorHAnsi"/>
          <w:color w:val="000000"/>
          <w:u w:val="single"/>
        </w:rPr>
      </w:pPr>
      <w:r w:rsidRPr="005E18BB">
        <w:rPr>
          <w:rFonts w:cstheme="minorHAnsi"/>
          <w:color w:val="000000"/>
          <w:u w:val="single"/>
        </w:rPr>
        <w:t xml:space="preserve">Post-workshop activities </w:t>
      </w:r>
    </w:p>
    <w:p w:rsidR="005E18BB" w:rsidRPr="005E18BB" w:rsidRDefault="005E18BB" w:rsidP="005E18BB">
      <w:pPr>
        <w:pStyle w:val="ListParagraph"/>
        <w:numPr>
          <w:ilvl w:val="0"/>
          <w:numId w:val="11"/>
        </w:numPr>
        <w:rPr>
          <w:rFonts w:asciiTheme="minorHAnsi" w:hAnsiTheme="minorHAnsi" w:cstheme="minorHAnsi"/>
          <w:color w:val="000000"/>
        </w:rPr>
      </w:pPr>
      <w:r w:rsidRPr="005E18BB">
        <w:rPr>
          <w:rFonts w:asciiTheme="minorHAnsi" w:hAnsiTheme="minorHAnsi" w:cstheme="minorHAnsi"/>
          <w:color w:val="000000"/>
        </w:rPr>
        <w:t>Refine and Finalize Requirements</w:t>
      </w:r>
    </w:p>
    <w:p w:rsidR="005E18BB" w:rsidRPr="005E18BB" w:rsidRDefault="005E18BB" w:rsidP="005E18BB">
      <w:pPr>
        <w:pStyle w:val="ListParagraph"/>
        <w:numPr>
          <w:ilvl w:val="0"/>
          <w:numId w:val="11"/>
        </w:numPr>
        <w:rPr>
          <w:rFonts w:asciiTheme="minorHAnsi" w:hAnsiTheme="minorHAnsi" w:cstheme="minorHAnsi"/>
          <w:color w:val="000000"/>
        </w:rPr>
      </w:pPr>
      <w:r w:rsidRPr="005E18BB">
        <w:rPr>
          <w:rFonts w:asciiTheme="minorHAnsi" w:hAnsiTheme="minorHAnsi" w:cstheme="minorHAnsi"/>
          <w:color w:val="000000"/>
        </w:rPr>
        <w:t>Seek Approval</w:t>
      </w:r>
    </w:p>
    <w:p w:rsidR="005E18BB" w:rsidRDefault="005E18BB" w:rsidP="005E18BB">
      <w:pPr>
        <w:pStyle w:val="ListParagraph"/>
        <w:numPr>
          <w:ilvl w:val="0"/>
          <w:numId w:val="11"/>
        </w:numPr>
        <w:rPr>
          <w:rFonts w:cstheme="minorHAnsi"/>
          <w:color w:val="000000"/>
        </w:rPr>
      </w:pPr>
      <w:r w:rsidRPr="005E18BB">
        <w:rPr>
          <w:rFonts w:cstheme="minorHAnsi"/>
        </w:rPr>
        <w:t>Monitor for Changes</w:t>
      </w:r>
    </w:p>
    <w:p w:rsidR="005E18BB" w:rsidRDefault="005E18BB" w:rsidP="005E18BB">
      <w:pPr>
        <w:rPr>
          <w:rFonts w:cstheme="minorHAnsi"/>
          <w:color w:val="000000"/>
        </w:rPr>
      </w:pPr>
    </w:p>
    <w:p w:rsidR="005E18BB" w:rsidRDefault="005E18BB" w:rsidP="005E18BB">
      <w:pPr>
        <w:rPr>
          <w:rFonts w:cstheme="minorHAnsi"/>
          <w:color w:val="000000"/>
        </w:rPr>
      </w:pPr>
    </w:p>
    <w:p w:rsidR="005E18BB" w:rsidRPr="0005682E" w:rsidRDefault="005E18BB" w:rsidP="005E18BB">
      <w:pPr>
        <w:rPr>
          <w:rFonts w:asciiTheme="minorHAnsi" w:hAnsiTheme="minorHAnsi" w:cstheme="minorHAnsi"/>
          <w:b/>
          <w:bCs/>
          <w:color w:val="000000"/>
          <w:u w:val="single"/>
        </w:rPr>
      </w:pPr>
      <w:r w:rsidRPr="0005682E">
        <w:rPr>
          <w:rFonts w:asciiTheme="minorHAnsi" w:hAnsiTheme="minorHAnsi" w:cstheme="minorHAnsi"/>
          <w:b/>
          <w:bCs/>
          <w:color w:val="000000"/>
          <w:u w:val="single"/>
        </w:rPr>
        <w:t>Answer-7</w:t>
      </w:r>
    </w:p>
    <w:p w:rsidR="005E18BB" w:rsidRDefault="005E18BB" w:rsidP="005E18BB">
      <w:pPr>
        <w:rPr>
          <w:rFonts w:cstheme="minorHAnsi"/>
          <w:b/>
          <w:bCs/>
          <w:color w:val="000000"/>
          <w:u w:val="single"/>
        </w:rPr>
      </w:pPr>
    </w:p>
    <w:p w:rsidR="005E18BB" w:rsidRPr="005E18BB" w:rsidRDefault="005E18BB" w:rsidP="005E18BB">
      <w:pPr>
        <w:pStyle w:val="NormalWeb"/>
        <w:rPr>
          <w:rFonts w:asciiTheme="minorHAnsi" w:hAnsiTheme="minorHAnsi" w:cstheme="minorHAnsi"/>
          <w:color w:val="000000"/>
        </w:rPr>
      </w:pPr>
      <w:r w:rsidRPr="005E18BB">
        <w:rPr>
          <w:rFonts w:asciiTheme="minorHAnsi" w:hAnsiTheme="minorHAnsi" w:cstheme="minorHAnsi"/>
          <w:color w:val="000000"/>
        </w:rPr>
        <w:t>Business Analysts (BAs) often use</w:t>
      </w:r>
      <w:r w:rsidRPr="005E18BB">
        <w:rPr>
          <w:rStyle w:val="apple-converted-space"/>
          <w:rFonts w:asciiTheme="minorHAnsi" w:hAnsiTheme="minorHAnsi" w:cstheme="minorHAnsi"/>
          <w:color w:val="000000"/>
        </w:rPr>
        <w:t> </w:t>
      </w:r>
      <w:r w:rsidRPr="005E18BB">
        <w:rPr>
          <w:rStyle w:val="Strong"/>
          <w:rFonts w:asciiTheme="minorHAnsi" w:hAnsiTheme="minorHAnsi" w:cstheme="minorHAnsi"/>
          <w:color w:val="000000"/>
        </w:rPr>
        <w:t>interviews</w:t>
      </w:r>
      <w:r w:rsidRPr="005E18BB">
        <w:rPr>
          <w:rStyle w:val="apple-converted-space"/>
          <w:rFonts w:asciiTheme="minorHAnsi" w:hAnsiTheme="minorHAnsi" w:cstheme="minorHAnsi"/>
          <w:color w:val="000000"/>
        </w:rPr>
        <w:t> </w:t>
      </w:r>
      <w:r w:rsidRPr="005E18BB">
        <w:rPr>
          <w:rFonts w:asciiTheme="minorHAnsi" w:hAnsiTheme="minorHAnsi" w:cstheme="minorHAnsi"/>
          <w:color w:val="000000"/>
        </w:rPr>
        <w:t>as a key technique for gathering information from stakeholders, subject matter experts (SMEs), and other relevant participants. Interviews help the BA understand needs, expectations, pain points, and gather both high-level and detailed requirements. Conducting interviews is essential for clarifying ambiguous requirements, gathering context, and gaining insight into user needs.</w:t>
      </w:r>
    </w:p>
    <w:p w:rsidR="00607C6E" w:rsidRPr="00607C6E" w:rsidRDefault="00607C6E" w:rsidP="00607C6E">
      <w:pPr>
        <w:spacing w:before="100" w:beforeAutospacing="1" w:after="100" w:afterAutospacing="1"/>
        <w:outlineLvl w:val="2"/>
        <w:rPr>
          <w:rFonts w:asciiTheme="minorHAnsi" w:hAnsiTheme="minorHAnsi" w:cstheme="minorHAnsi"/>
          <w:b/>
          <w:bCs/>
          <w:color w:val="000000"/>
        </w:rPr>
      </w:pPr>
      <w:r w:rsidRPr="00607C6E">
        <w:rPr>
          <w:rFonts w:asciiTheme="minorHAnsi" w:hAnsiTheme="minorHAnsi" w:cstheme="minorHAnsi"/>
          <w:b/>
          <w:bCs/>
          <w:color w:val="000000"/>
        </w:rPr>
        <w:t>Approaches in Conducting Interviews:</w:t>
      </w:r>
    </w:p>
    <w:p w:rsidR="00607C6E" w:rsidRPr="00607C6E" w:rsidRDefault="00607C6E" w:rsidP="00607C6E">
      <w:pPr>
        <w:numPr>
          <w:ilvl w:val="0"/>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Structured Interviews</w:t>
      </w:r>
      <w:r w:rsidRPr="00607C6E">
        <w:rPr>
          <w:rFonts w:asciiTheme="minorHAnsi" w:hAnsiTheme="minorHAnsi" w:cstheme="minorHAnsi"/>
          <w:color w:val="000000"/>
        </w:rPr>
        <w:t>:</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Definition</w:t>
      </w:r>
      <w:r w:rsidRPr="00607C6E">
        <w:rPr>
          <w:rFonts w:asciiTheme="minorHAnsi" w:hAnsiTheme="minorHAnsi" w:cstheme="minorHAnsi"/>
          <w:color w:val="000000"/>
        </w:rPr>
        <w:t>: Structured interviews follow a predefined set of questions. The interview is highly controlled, and each interviewee answers the same set of questions in the same order. This approach is often used when you need consistent data across multiple stakeholders or when you're gathering specific information.</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Key Features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Fixed set of questions and topics.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Interviewer controls the flow and does not deviate from the prepared questions.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Suitable for gathering factual information or specific, measurable data.</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Consistency in responses.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Easier to compare answers across different stakeholders.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Efficient for large-scale or formal data collection.</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Disadvantages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Limited flexibility for exploring responses in depth.</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May miss out on nuanced insights or context not anticipated in the questions.</w:t>
      </w:r>
    </w:p>
    <w:p w:rsidR="00607C6E" w:rsidRPr="00607C6E" w:rsidRDefault="00607C6E" w:rsidP="00607C6E">
      <w:pPr>
        <w:numPr>
          <w:ilvl w:val="0"/>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Unstructured Interviews</w:t>
      </w:r>
      <w:r w:rsidRPr="00607C6E">
        <w:rPr>
          <w:rFonts w:asciiTheme="minorHAnsi" w:hAnsiTheme="minorHAnsi" w:cstheme="minorHAnsi"/>
          <w:color w:val="000000"/>
        </w:rPr>
        <w:t>:</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Definition</w:t>
      </w:r>
      <w:r w:rsidRPr="00607C6E">
        <w:rPr>
          <w:rFonts w:asciiTheme="minorHAnsi" w:hAnsiTheme="minorHAnsi" w:cstheme="minorHAnsi"/>
          <w:color w:val="000000"/>
        </w:rPr>
        <w:t>: Unstructured interviews are more informal, with no predefined set of questions. The interviewer may have an idea of the topics to cover, but the conversation flows more naturally, allowing for a more in-depth exploration of the participant’s thoughts and experiences. This approach is often used when gathering qualitative data or when the BA needs to explore issues more broadly.</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Key Features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Flexible and open-ended.</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The interviewer may follow the participant’s lead, allowing them to discuss what they deem important.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Suitable for exploring complex, subjective, or unquantifiable topics.</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Flexibility to probe deeper into unexpected or interesting topics.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lastRenderedPageBreak/>
        <w:t>More conversational, leading to a relaxed environment where participants may feel comfortable sharing more detailed insights.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Can capture nuances and hidden insights.</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Disadvantages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Less consistency in responses, making data harder to compare.</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Potential for less focus, resulting in interviews that veer off-topic.</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Time-consuming, as responses may require more follow-up and deeper exploration.</w:t>
      </w:r>
    </w:p>
    <w:p w:rsidR="00607C6E" w:rsidRPr="00607C6E" w:rsidRDefault="00607C6E" w:rsidP="00607C6E">
      <w:pPr>
        <w:numPr>
          <w:ilvl w:val="0"/>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Semi-structured Interviews</w:t>
      </w:r>
      <w:r w:rsidRPr="00607C6E">
        <w:rPr>
          <w:rFonts w:asciiTheme="minorHAnsi" w:hAnsiTheme="minorHAnsi" w:cstheme="minorHAnsi"/>
          <w:color w:val="000000"/>
        </w:rPr>
        <w:t> (Hybrid Approach):</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Definition</w:t>
      </w:r>
      <w:r w:rsidRPr="00607C6E">
        <w:rPr>
          <w:rFonts w:asciiTheme="minorHAnsi" w:hAnsiTheme="minorHAnsi" w:cstheme="minorHAnsi"/>
          <w:color w:val="000000"/>
        </w:rPr>
        <w:t>: Semi-structured interviews are a mix of structured and unstructured approaches. The interviewer prepares a set of guiding questions, but the conversation can evolve based on the participant's responses. The BA can ask follow-up questions and dive deeper into certain topics that emerge.</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Key Features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Combination of prepared questions and open conversation.</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Allows the interviewer to explore specific areas more deeply while still ensuring consistency across interviews.</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Balanced approach that ensures both consistency and flexibility.</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Provides room for in-depth exploration of relevant topics while maintaining structure.</w:t>
      </w:r>
    </w:p>
    <w:p w:rsidR="00607C6E" w:rsidRPr="00607C6E" w:rsidRDefault="00607C6E" w:rsidP="00607C6E">
      <w:pPr>
        <w:numPr>
          <w:ilvl w:val="1"/>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b/>
          <w:bCs/>
          <w:color w:val="000000"/>
        </w:rPr>
        <w:t>Disadvantages</w:t>
      </w:r>
      <w:r w:rsidRPr="00607C6E">
        <w:rPr>
          <w:rFonts w:asciiTheme="minorHAnsi" w:hAnsiTheme="minorHAnsi" w:cstheme="minorHAnsi"/>
          <w:color w:val="000000"/>
        </w:rPr>
        <w:t>:</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May still lack consistency in comparison to structured interviews.</w:t>
      </w:r>
    </w:p>
    <w:p w:rsidR="00607C6E" w:rsidRPr="00607C6E" w:rsidRDefault="00607C6E" w:rsidP="00607C6E">
      <w:pPr>
        <w:numPr>
          <w:ilvl w:val="2"/>
          <w:numId w:val="12"/>
        </w:numPr>
        <w:spacing w:before="100" w:beforeAutospacing="1" w:after="100" w:afterAutospacing="1"/>
        <w:rPr>
          <w:rFonts w:asciiTheme="minorHAnsi" w:hAnsiTheme="minorHAnsi" w:cstheme="minorHAnsi"/>
          <w:color w:val="000000"/>
        </w:rPr>
      </w:pPr>
      <w:r w:rsidRPr="00607C6E">
        <w:rPr>
          <w:rFonts w:asciiTheme="minorHAnsi" w:hAnsiTheme="minorHAnsi" w:cstheme="minorHAnsi"/>
          <w:color w:val="000000"/>
        </w:rPr>
        <w:t>Time-consuming if follow-up questions lead the conversation in many directions.</w:t>
      </w:r>
    </w:p>
    <w:tbl>
      <w:tblPr>
        <w:tblW w:w="8876" w:type="dxa"/>
        <w:tblLook w:val="04A0" w:firstRow="1" w:lastRow="0" w:firstColumn="1" w:lastColumn="0" w:noHBand="0" w:noVBand="1"/>
      </w:tblPr>
      <w:tblGrid>
        <w:gridCol w:w="1663"/>
        <w:gridCol w:w="3956"/>
        <w:gridCol w:w="3335"/>
      </w:tblGrid>
      <w:tr w:rsidR="00607C6E" w:rsidRPr="00607C6E" w:rsidTr="00607C6E">
        <w:trPr>
          <w:trHeight w:val="51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Aspect</w:t>
            </w:r>
          </w:p>
        </w:tc>
        <w:tc>
          <w:tcPr>
            <w:tcW w:w="3956" w:type="dxa"/>
            <w:tcBorders>
              <w:top w:val="single" w:sz="4" w:space="0" w:color="auto"/>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Open-ended Questions</w:t>
            </w:r>
          </w:p>
        </w:tc>
        <w:tc>
          <w:tcPr>
            <w:tcW w:w="3335" w:type="dxa"/>
            <w:tcBorders>
              <w:top w:val="single" w:sz="4" w:space="0" w:color="auto"/>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Closed-ended Questions</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Response Type</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Detailed, descriptive, qualitative answers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Short, factual, or quantitative answers</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Purpose</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Explore in-depth opinions, experiences, and insights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Gather specific, measurable, or factual data</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Example</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"Why do you prefer feature X?"</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"Do you use feature X? (Yes/No)"</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Advantages</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Encourages elaboration, reveals insights and motivations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 xml:space="preserve">Easy to </w:t>
            </w:r>
            <w:r w:rsidR="0005682E" w:rsidRPr="00607C6E">
              <w:rPr>
                <w:rFonts w:ascii="Calibri" w:hAnsi="Calibri" w:cs="Calibri"/>
                <w:color w:val="000000"/>
              </w:rPr>
              <w:t>analyse</w:t>
            </w:r>
            <w:r w:rsidRPr="00607C6E">
              <w:rPr>
                <w:rFonts w:ascii="Calibri" w:hAnsi="Calibri" w:cs="Calibri"/>
                <w:color w:val="000000"/>
              </w:rPr>
              <w:t>, quick to answer, standardized data</w:t>
            </w:r>
          </w:p>
        </w:tc>
      </w:tr>
      <w:tr w:rsidR="00607C6E" w:rsidRPr="00607C6E" w:rsidTr="00607C6E">
        <w:trPr>
          <w:trHeight w:val="51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b/>
                <w:bCs/>
                <w:color w:val="000000"/>
              </w:rPr>
            </w:pPr>
            <w:r w:rsidRPr="00607C6E">
              <w:rPr>
                <w:rFonts w:ascii="Calibri" w:hAnsi="Calibri" w:cs="Calibri"/>
                <w:b/>
                <w:bCs/>
                <w:color w:val="000000"/>
              </w:rPr>
              <w:t>Disadvantages</w:t>
            </w:r>
          </w:p>
        </w:tc>
        <w:tc>
          <w:tcPr>
            <w:tcW w:w="3956"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 xml:space="preserve">Time-consuming to </w:t>
            </w:r>
            <w:r w:rsidR="0005682E" w:rsidRPr="00607C6E">
              <w:rPr>
                <w:rFonts w:ascii="Calibri" w:hAnsi="Calibri" w:cs="Calibri"/>
                <w:color w:val="000000"/>
              </w:rPr>
              <w:t>analyse</w:t>
            </w:r>
            <w:r w:rsidRPr="00607C6E">
              <w:rPr>
                <w:rFonts w:ascii="Calibri" w:hAnsi="Calibri" w:cs="Calibri"/>
                <w:color w:val="000000"/>
              </w:rPr>
              <w:t>, may lead to vague or off-topic responses</w:t>
            </w:r>
          </w:p>
        </w:tc>
        <w:tc>
          <w:tcPr>
            <w:tcW w:w="3335" w:type="dxa"/>
            <w:tcBorders>
              <w:top w:val="nil"/>
              <w:left w:val="nil"/>
              <w:bottom w:val="single" w:sz="4" w:space="0" w:color="auto"/>
              <w:right w:val="single" w:sz="4" w:space="0" w:color="auto"/>
            </w:tcBorders>
            <w:shd w:val="clear" w:color="auto" w:fill="auto"/>
            <w:noWrap/>
            <w:vAlign w:val="bottom"/>
            <w:hideMark/>
          </w:tcPr>
          <w:p w:rsidR="00607C6E" w:rsidRPr="00607C6E" w:rsidRDefault="00607C6E" w:rsidP="00607C6E">
            <w:pPr>
              <w:rPr>
                <w:rFonts w:ascii="Calibri" w:hAnsi="Calibri" w:cs="Calibri"/>
                <w:color w:val="000000"/>
              </w:rPr>
            </w:pPr>
            <w:r w:rsidRPr="00607C6E">
              <w:rPr>
                <w:rFonts w:ascii="Calibri" w:hAnsi="Calibri" w:cs="Calibri"/>
                <w:color w:val="000000"/>
              </w:rPr>
              <w:t>Lack of depth, limited insight into reasons behind answers</w:t>
            </w:r>
          </w:p>
        </w:tc>
      </w:tr>
    </w:tbl>
    <w:p w:rsidR="005E18BB" w:rsidRDefault="005E18BB" w:rsidP="005E18BB">
      <w:pPr>
        <w:rPr>
          <w:rFonts w:cstheme="minorHAnsi"/>
          <w:b/>
          <w:bCs/>
          <w:color w:val="000000"/>
          <w:u w:val="single"/>
        </w:rPr>
      </w:pPr>
    </w:p>
    <w:p w:rsidR="00455EBA" w:rsidRDefault="00455EBA" w:rsidP="005E18BB">
      <w:pPr>
        <w:rPr>
          <w:rFonts w:cstheme="minorHAnsi"/>
          <w:b/>
          <w:bCs/>
          <w:color w:val="000000"/>
          <w:u w:val="single"/>
        </w:rPr>
      </w:pPr>
    </w:p>
    <w:p w:rsidR="00455EBA" w:rsidRDefault="00455EBA" w:rsidP="005E18BB">
      <w:pPr>
        <w:rPr>
          <w:rFonts w:cstheme="minorHAnsi"/>
          <w:b/>
          <w:bCs/>
          <w:color w:val="000000"/>
          <w:u w:val="single"/>
        </w:rPr>
      </w:pPr>
      <w:r>
        <w:rPr>
          <w:rFonts w:cstheme="minorHAnsi"/>
          <w:b/>
          <w:bCs/>
          <w:color w:val="000000"/>
          <w:u w:val="single"/>
        </w:rPr>
        <w:t>Answer-8</w:t>
      </w:r>
    </w:p>
    <w:p w:rsidR="00455EBA" w:rsidRDefault="00455EBA" w:rsidP="005E18BB">
      <w:pPr>
        <w:rPr>
          <w:rFonts w:cstheme="minorHAnsi"/>
          <w:b/>
          <w:bCs/>
          <w:color w:val="000000"/>
          <w:u w:val="single"/>
        </w:rPr>
      </w:pPr>
    </w:p>
    <w:p w:rsidR="00455EBA" w:rsidRDefault="00455EBA" w:rsidP="005E18BB">
      <w:pPr>
        <w:rPr>
          <w:rFonts w:cstheme="minorHAnsi"/>
          <w:color w:val="000000"/>
        </w:rPr>
      </w:pPr>
      <w:r w:rsidRPr="00455EBA">
        <w:rPr>
          <w:rFonts w:asciiTheme="minorHAnsi" w:hAnsiTheme="minorHAnsi" w:cstheme="minorHAnsi"/>
          <w:color w:val="000000"/>
        </w:rPr>
        <w:t>A</w:t>
      </w:r>
      <w:r w:rsidRPr="00455EBA">
        <w:rPr>
          <w:rStyle w:val="apple-converted-space"/>
          <w:rFonts w:asciiTheme="minorHAnsi" w:hAnsiTheme="minorHAnsi" w:cstheme="minorHAnsi"/>
          <w:color w:val="000000"/>
        </w:rPr>
        <w:t> </w:t>
      </w:r>
      <w:r w:rsidRPr="00455EBA">
        <w:rPr>
          <w:rStyle w:val="Strong"/>
          <w:rFonts w:asciiTheme="minorHAnsi" w:hAnsiTheme="minorHAnsi" w:cstheme="minorHAnsi"/>
          <w:color w:val="000000"/>
        </w:rPr>
        <w:t>questionnaire</w:t>
      </w:r>
      <w:r w:rsidRPr="00455EBA">
        <w:rPr>
          <w:rStyle w:val="apple-converted-space"/>
          <w:rFonts w:asciiTheme="minorHAnsi" w:hAnsiTheme="minorHAnsi" w:cstheme="minorHAnsi"/>
          <w:color w:val="000000"/>
        </w:rPr>
        <w:t> </w:t>
      </w:r>
      <w:r w:rsidRPr="00455EBA">
        <w:rPr>
          <w:rFonts w:asciiTheme="minorHAnsi" w:hAnsiTheme="minorHAnsi" w:cstheme="minorHAnsi"/>
          <w:color w:val="000000"/>
        </w:rPr>
        <w:t xml:space="preserve">is a tool used by Business Analysts (BAs) to gather data, feedback, and insights from stakeholders, users, or any relevant group of people. It typically consists of a series of pre-determined questions that respondents answer in a structured way, either in writing or electronically. This technique is particularly useful when you need to collect </w:t>
      </w:r>
      <w:r w:rsidRPr="00455EBA">
        <w:rPr>
          <w:rFonts w:asciiTheme="minorHAnsi" w:hAnsiTheme="minorHAnsi" w:cstheme="minorHAnsi"/>
          <w:color w:val="000000"/>
        </w:rPr>
        <w:lastRenderedPageBreak/>
        <w:t>consistent information from a large number of people or when you want to gather quantifiable data.</w:t>
      </w:r>
    </w:p>
    <w:p w:rsidR="00455EBA" w:rsidRDefault="00455EBA" w:rsidP="005E18BB">
      <w:pPr>
        <w:rPr>
          <w:rFonts w:cstheme="minorHAnsi"/>
          <w:color w:val="000000"/>
        </w:rPr>
      </w:pP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Requirements Gathering: Questionnaires can be used to collect specific requirements from users or stakeholders who may not be available for face-to-face interviews or workshops.</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Feedback: To assess user satisfaction or gather input on the usability of a system or product.</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 xml:space="preserve">Market Research: To understand customer preferences, </w:t>
      </w:r>
      <w:proofErr w:type="spellStart"/>
      <w:r w:rsidRPr="00455EBA">
        <w:rPr>
          <w:rFonts w:asciiTheme="minorHAnsi" w:hAnsiTheme="minorHAnsi" w:cstheme="minorHAnsi"/>
          <w:color w:val="000000"/>
        </w:rPr>
        <w:t>behaviors</w:t>
      </w:r>
      <w:proofErr w:type="spellEnd"/>
      <w:r w:rsidRPr="00455EBA">
        <w:rPr>
          <w:rFonts w:asciiTheme="minorHAnsi" w:hAnsiTheme="minorHAnsi" w:cstheme="minorHAnsi"/>
          <w:color w:val="000000"/>
        </w:rPr>
        <w:t>, or needs, especially in the early stages of product development.</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Gap Analysis: When assessing the difference between the current state (as-is) and the desired future state (to-be), questionnaires can help collect opinions on existing processes, tools, or workflows.</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Risk Assessment: To gather insights from multiple stakeholders about potential risks or challenges that may arise during a project.</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Training Needs Assessment: Used to determine the training requirements of employees or stakeholders, based on their current knowledge and skills.</w:t>
      </w:r>
    </w:p>
    <w:p w:rsidR="00455EBA" w:rsidRPr="00455EBA" w:rsidRDefault="00455EBA" w:rsidP="00455EBA">
      <w:pPr>
        <w:numPr>
          <w:ilvl w:val="0"/>
          <w:numId w:val="1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Satisfaction Surveys: Often used to measure the satisfaction of employees, customers, or users with a particular service, product, or process.</w:t>
      </w:r>
    </w:p>
    <w:p w:rsidR="00455EBA" w:rsidRPr="00455EBA" w:rsidRDefault="00455EBA" w:rsidP="00455EBA">
      <w:pPr>
        <w:spacing w:before="100" w:beforeAutospacing="1" w:after="100" w:afterAutospacing="1"/>
        <w:outlineLvl w:val="2"/>
        <w:rPr>
          <w:rFonts w:asciiTheme="minorHAnsi" w:hAnsiTheme="minorHAnsi" w:cstheme="minorHAnsi"/>
          <w:color w:val="000000"/>
        </w:rPr>
      </w:pPr>
      <w:r w:rsidRPr="00455EBA">
        <w:rPr>
          <w:rFonts w:asciiTheme="minorHAnsi" w:hAnsiTheme="minorHAnsi" w:cstheme="minorHAnsi"/>
          <w:color w:val="000000"/>
        </w:rPr>
        <w:t>Example of Using the Questionnaire Technique:</w:t>
      </w: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Scenario: Assessing User Satisfaction with a New Software System</w:t>
      </w: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Suppose a company has recently implemented a new software system, and the Business Analyst wants to gather feedback on how well the system is meeting users’ needs, as well as identify any potential improvements.</w:t>
      </w:r>
    </w:p>
    <w:p w:rsidR="00455EBA" w:rsidRPr="00455EBA" w:rsidRDefault="00455EBA" w:rsidP="00455EBA">
      <w:pPr>
        <w:numPr>
          <w:ilvl w:val="0"/>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Objective: To assess user satisfaction and identify areas for improvement.</w:t>
      </w:r>
    </w:p>
    <w:p w:rsidR="00455EBA" w:rsidRPr="00455EBA" w:rsidRDefault="00455EBA" w:rsidP="00455EBA">
      <w:pPr>
        <w:numPr>
          <w:ilvl w:val="0"/>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Target Group: End-users of the software system, such as employees or customers.</w:t>
      </w:r>
    </w:p>
    <w:p w:rsidR="00455EBA" w:rsidRPr="00455EBA" w:rsidRDefault="00455EBA" w:rsidP="00455EBA">
      <w:pPr>
        <w:numPr>
          <w:ilvl w:val="0"/>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Questionnaire Format:</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Demographic Questions (e.g., department, role, experience level with the system).</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Likert Scale Questions (e.g., "On a scale of 1 to 5, how satisfied are you with the system’s user interface?").</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Multiple Choice Questions (e.g., "Which feature do you use most frequently: A, B, or C?").</w:t>
      </w:r>
    </w:p>
    <w:p w:rsidR="00455EBA" w:rsidRPr="00455EBA" w:rsidRDefault="00455EBA" w:rsidP="00455EBA">
      <w:pPr>
        <w:numPr>
          <w:ilvl w:val="1"/>
          <w:numId w:val="14"/>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Open-ended Questions (e.g., "What improvements would you suggest for the system?").</w:t>
      </w:r>
    </w:p>
    <w:p w:rsidR="00455EBA" w:rsidRPr="00455EBA" w:rsidRDefault="00455EBA" w:rsidP="00455EBA">
      <w:pPr>
        <w:spacing w:before="100" w:beforeAutospacing="1" w:after="100" w:afterAutospacing="1"/>
        <w:outlineLvl w:val="2"/>
        <w:rPr>
          <w:rFonts w:asciiTheme="minorHAnsi" w:hAnsiTheme="minorHAnsi" w:cstheme="minorHAnsi"/>
          <w:color w:val="000000"/>
        </w:rPr>
      </w:pPr>
      <w:r w:rsidRPr="00455EBA">
        <w:rPr>
          <w:rFonts w:asciiTheme="minorHAnsi" w:hAnsiTheme="minorHAnsi" w:cstheme="minorHAnsi"/>
          <w:color w:val="000000"/>
        </w:rPr>
        <w:t>Sample Questions:</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How often do you use the software system?</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Daily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Weekly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Monthly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Rarely</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lastRenderedPageBreak/>
        <w:t>How easy is it to navigate the system?</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Very easy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Easy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Neutral</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Difficult</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Very difficult</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On a scale of 1 to 5, how satisfied are you with the system’s performance? (1 being very dissatisfied, 5 being very satisfied)</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What features of the system do you use the most? (Select all that apply)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Data entry</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Reporting</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Analytics</w:t>
      </w:r>
    </w:p>
    <w:p w:rsidR="00455EBA" w:rsidRPr="00455EBA" w:rsidRDefault="00455EBA" w:rsidP="00455EBA">
      <w:pPr>
        <w:numPr>
          <w:ilvl w:val="1"/>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Other (please specify)</w:t>
      </w:r>
    </w:p>
    <w:p w:rsidR="00455EBA" w:rsidRPr="00455EBA" w:rsidRDefault="00455EBA" w:rsidP="00455EBA">
      <w:pPr>
        <w:numPr>
          <w:ilvl w:val="0"/>
          <w:numId w:val="15"/>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What improvements or additional features would you suggest? (Open-ended)</w:t>
      </w:r>
    </w:p>
    <w:p w:rsidR="00455EBA" w:rsidRPr="00455EBA" w:rsidRDefault="00455EBA" w:rsidP="00455EBA">
      <w:pPr>
        <w:spacing w:before="100" w:beforeAutospacing="1" w:after="100" w:afterAutospacing="1"/>
        <w:outlineLvl w:val="2"/>
        <w:rPr>
          <w:rFonts w:asciiTheme="minorHAnsi" w:hAnsiTheme="minorHAnsi" w:cstheme="minorHAnsi"/>
          <w:color w:val="000000"/>
        </w:rPr>
      </w:pPr>
      <w:r w:rsidRPr="00455EBA">
        <w:rPr>
          <w:rFonts w:asciiTheme="minorHAnsi" w:hAnsiTheme="minorHAnsi" w:cstheme="minorHAnsi"/>
          <w:color w:val="000000"/>
        </w:rPr>
        <w:t>Benefits of Using a Questionnaire in This Context:</w:t>
      </w:r>
    </w:p>
    <w:p w:rsidR="00455EBA" w:rsidRPr="00455EBA" w:rsidRDefault="00455EBA" w:rsidP="00BD4791">
      <w:pPr>
        <w:numPr>
          <w:ilvl w:val="0"/>
          <w:numId w:val="16"/>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Scalability</w:t>
      </w:r>
    </w:p>
    <w:p w:rsidR="00455EBA" w:rsidRPr="00455EBA" w:rsidRDefault="00455EBA" w:rsidP="00BD4791">
      <w:pPr>
        <w:numPr>
          <w:ilvl w:val="0"/>
          <w:numId w:val="16"/>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Consistency</w:t>
      </w:r>
    </w:p>
    <w:p w:rsidR="00455EBA" w:rsidRPr="00455EBA" w:rsidRDefault="00455EBA" w:rsidP="006E2A66">
      <w:pPr>
        <w:numPr>
          <w:ilvl w:val="0"/>
          <w:numId w:val="16"/>
        </w:numPr>
        <w:spacing w:before="100" w:beforeAutospacing="1" w:after="100" w:afterAutospacing="1"/>
        <w:rPr>
          <w:rFonts w:eastAsiaTheme="minorHAnsi" w:cstheme="minorHAnsi"/>
          <w:color w:val="000000"/>
          <w:kern w:val="2"/>
          <w:u w:val="single"/>
          <w:lang w:eastAsia="en-US"/>
          <w14:ligatures w14:val="standardContextual"/>
        </w:rPr>
      </w:pPr>
      <w:r w:rsidRPr="00455EBA">
        <w:rPr>
          <w:rFonts w:asciiTheme="minorHAnsi" w:hAnsiTheme="minorHAnsi" w:cstheme="minorHAnsi"/>
          <w:color w:val="000000"/>
        </w:rPr>
        <w:t>Data Analysis</w:t>
      </w:r>
    </w:p>
    <w:p w:rsidR="00455EBA" w:rsidRDefault="00455EBA" w:rsidP="00455EBA">
      <w:pPr>
        <w:spacing w:before="100" w:beforeAutospacing="1" w:after="100" w:afterAutospacing="1"/>
        <w:rPr>
          <w:rFonts w:cstheme="minorHAnsi"/>
          <w:color w:val="000000"/>
        </w:rPr>
      </w:pPr>
    </w:p>
    <w:p w:rsidR="00455EBA" w:rsidRDefault="00455EBA" w:rsidP="00455EBA">
      <w:pPr>
        <w:spacing w:before="100" w:beforeAutospacing="1" w:after="100" w:afterAutospacing="1"/>
        <w:rPr>
          <w:rFonts w:cstheme="minorHAnsi"/>
          <w:b/>
          <w:bCs/>
          <w:color w:val="000000"/>
          <w:u w:val="single"/>
        </w:rPr>
      </w:pPr>
      <w:r w:rsidRPr="00455EBA">
        <w:rPr>
          <w:rFonts w:cstheme="minorHAnsi"/>
          <w:b/>
          <w:bCs/>
          <w:color w:val="000000"/>
          <w:u w:val="single"/>
        </w:rPr>
        <w:t>Answer-9</w:t>
      </w: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Sorting requirements is a crucial activity in Business Analysis to ensure that the project team clearly understands what needs to be built, prioritized, and delivered. It helps in managing scope, allocating resources, and ensuring that the most important features or functionalities are delivered first. Sorting requirements involves organizing them based on predefined criteria such as importance, urgency, feasibility, or strategic alignment.</w:t>
      </w:r>
    </w:p>
    <w:p w:rsidR="00455EBA" w:rsidRPr="00455EBA" w:rsidRDefault="00455EBA" w:rsidP="00455EBA">
      <w:pPr>
        <w:spacing w:before="100" w:beforeAutospacing="1" w:after="100" w:afterAutospacing="1"/>
        <w:outlineLvl w:val="2"/>
        <w:rPr>
          <w:rFonts w:asciiTheme="minorHAnsi" w:hAnsiTheme="minorHAnsi" w:cstheme="minorHAnsi"/>
          <w:b/>
          <w:bCs/>
          <w:color w:val="000000"/>
        </w:rPr>
      </w:pPr>
      <w:r w:rsidRPr="00455EBA">
        <w:rPr>
          <w:rFonts w:asciiTheme="minorHAnsi" w:hAnsiTheme="minorHAnsi" w:cstheme="minorHAnsi"/>
          <w:b/>
          <w:bCs/>
          <w:color w:val="000000"/>
        </w:rPr>
        <w:t>Ways to Sort Requirements:</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Prioritization</w:t>
      </w:r>
      <w:r w:rsidRPr="00455EBA">
        <w:rPr>
          <w:rFonts w:asciiTheme="minorHAnsi" w:hAnsiTheme="minorHAnsi" w:cstheme="minorHAnsi"/>
          <w:color w:val="000000"/>
        </w:rPr>
        <w:t>: Sorting requirements based on their priority helps determine which requirements are critical to the project and which ones can be deferred or dropped. Prioritization can be done using methods like: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MoSCoW Method</w:t>
      </w:r>
      <w:r w:rsidRPr="00455EBA">
        <w:rPr>
          <w:rFonts w:asciiTheme="minorHAnsi" w:hAnsiTheme="minorHAnsi" w:cstheme="minorHAnsi"/>
          <w:color w:val="000000"/>
        </w:rPr>
        <w:t>: Categorizes requirements into:</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Must Have</w:t>
      </w:r>
      <w:r w:rsidRPr="00455EBA">
        <w:rPr>
          <w:rFonts w:asciiTheme="minorHAnsi" w:hAnsiTheme="minorHAnsi" w:cstheme="minorHAnsi"/>
          <w:color w:val="000000"/>
        </w:rPr>
        <w:t>: Critical requirements for the system to function.</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Should Have</w:t>
      </w:r>
      <w:r w:rsidRPr="00455EBA">
        <w:rPr>
          <w:rFonts w:asciiTheme="minorHAnsi" w:hAnsiTheme="minorHAnsi" w:cstheme="minorHAnsi"/>
          <w:color w:val="000000"/>
        </w:rPr>
        <w:t>: Important but not critical features.</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Could Have</w:t>
      </w:r>
      <w:r w:rsidRPr="00455EBA">
        <w:rPr>
          <w:rFonts w:asciiTheme="minorHAnsi" w:hAnsiTheme="minorHAnsi" w:cstheme="minorHAnsi"/>
          <w:color w:val="000000"/>
        </w:rPr>
        <w:t>: Desirable features that can be added if time and resources permit.</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Won’t Have</w:t>
      </w:r>
      <w:r w:rsidRPr="00455EBA">
        <w:rPr>
          <w:rFonts w:asciiTheme="minorHAnsi" w:hAnsiTheme="minorHAnsi" w:cstheme="minorHAnsi"/>
          <w:color w:val="000000"/>
        </w:rPr>
        <w:t>: Features that are out of scope for the current project phase.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Kano Model</w:t>
      </w:r>
      <w:r w:rsidRPr="00455EBA">
        <w:rPr>
          <w:rFonts w:asciiTheme="minorHAnsi" w:hAnsiTheme="minorHAnsi" w:cstheme="minorHAnsi"/>
          <w:color w:val="000000"/>
        </w:rPr>
        <w:t>: Classifies requirements into:</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Basic Needs</w:t>
      </w:r>
      <w:r w:rsidRPr="00455EBA">
        <w:rPr>
          <w:rFonts w:asciiTheme="minorHAnsi" w:hAnsiTheme="minorHAnsi" w:cstheme="minorHAnsi"/>
          <w:color w:val="000000"/>
        </w:rPr>
        <w:t>: Features that customers expect as standard.</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Performance Needs</w:t>
      </w:r>
      <w:r w:rsidRPr="00455EBA">
        <w:rPr>
          <w:rFonts w:asciiTheme="minorHAnsi" w:hAnsiTheme="minorHAnsi" w:cstheme="minorHAnsi"/>
          <w:color w:val="000000"/>
        </w:rPr>
        <w:t>: Features that provide added value based on customer satisfaction.</w:t>
      </w:r>
    </w:p>
    <w:p w:rsidR="00455EBA" w:rsidRPr="00455EBA" w:rsidRDefault="00455EBA" w:rsidP="00455EBA">
      <w:pPr>
        <w:numPr>
          <w:ilvl w:val="2"/>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lastRenderedPageBreak/>
        <w:t>Delighters</w:t>
      </w:r>
      <w:r w:rsidRPr="00455EBA">
        <w:rPr>
          <w:rFonts w:asciiTheme="minorHAnsi" w:hAnsiTheme="minorHAnsi" w:cstheme="minorHAnsi"/>
          <w:color w:val="000000"/>
        </w:rPr>
        <w:t>: Features that provide unexpected satisfaction but are not essential.</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Value vs. Complexity Matrix</w:t>
      </w:r>
      <w:r w:rsidRPr="00455EBA">
        <w:rPr>
          <w:rFonts w:asciiTheme="minorHAnsi" w:hAnsiTheme="minorHAnsi" w:cstheme="minorHAnsi"/>
          <w:color w:val="000000"/>
        </w:rPr>
        <w:t>: Requires plotting requirements based on the value they provide to the business and the complexity of implementation.</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Categorization</w:t>
      </w:r>
      <w:r w:rsidRPr="00455EBA">
        <w:rPr>
          <w:rFonts w:asciiTheme="minorHAnsi" w:hAnsiTheme="minorHAnsi" w:cstheme="minorHAnsi"/>
          <w:color w:val="000000"/>
        </w:rPr>
        <w:t>: Sorting requirements into different categories helps stakeholders understand the different areas of the system or product. Categories might include: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Functional Requirements</w:t>
      </w:r>
      <w:r w:rsidRPr="00455EBA">
        <w:rPr>
          <w:rFonts w:asciiTheme="minorHAnsi" w:hAnsiTheme="minorHAnsi" w:cstheme="minorHAnsi"/>
          <w:color w:val="000000"/>
        </w:rPr>
        <w:t>: Describes what the system should do (e.g., processing data, providing reports).</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Non-Functional Requirements</w:t>
      </w:r>
      <w:r w:rsidRPr="00455EBA">
        <w:rPr>
          <w:rFonts w:asciiTheme="minorHAnsi" w:hAnsiTheme="minorHAnsi" w:cstheme="minorHAnsi"/>
          <w:color w:val="000000"/>
        </w:rPr>
        <w:t>: Describes how the system should perform (e.g., performance, security, scalability).</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Business Requirements</w:t>
      </w:r>
      <w:r w:rsidRPr="00455EBA">
        <w:rPr>
          <w:rFonts w:asciiTheme="minorHAnsi" w:hAnsiTheme="minorHAnsi" w:cstheme="minorHAnsi"/>
          <w:color w:val="000000"/>
        </w:rPr>
        <w:t>: High-level needs of the business that the project aims to meet.</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User Requirements</w:t>
      </w:r>
      <w:r w:rsidRPr="00455EBA">
        <w:rPr>
          <w:rFonts w:asciiTheme="minorHAnsi" w:hAnsiTheme="minorHAnsi" w:cstheme="minorHAnsi"/>
          <w:color w:val="000000"/>
        </w:rPr>
        <w:t>: Specific needs from the perspective of the end-users.</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System Requirements</w:t>
      </w:r>
      <w:r w:rsidRPr="00455EBA">
        <w:rPr>
          <w:rFonts w:asciiTheme="minorHAnsi" w:hAnsiTheme="minorHAnsi" w:cstheme="minorHAnsi"/>
          <w:color w:val="000000"/>
        </w:rPr>
        <w:t xml:space="preserve">: Technical specifications that describe the </w:t>
      </w:r>
      <w:proofErr w:type="spellStart"/>
      <w:r w:rsidRPr="00455EBA">
        <w:rPr>
          <w:rFonts w:asciiTheme="minorHAnsi" w:hAnsiTheme="minorHAnsi" w:cstheme="minorHAnsi"/>
          <w:color w:val="000000"/>
        </w:rPr>
        <w:t>behavior</w:t>
      </w:r>
      <w:proofErr w:type="spellEnd"/>
      <w:r w:rsidRPr="00455EBA">
        <w:rPr>
          <w:rFonts w:asciiTheme="minorHAnsi" w:hAnsiTheme="minorHAnsi" w:cstheme="minorHAnsi"/>
          <w:color w:val="000000"/>
        </w:rPr>
        <w:t xml:space="preserve"> and characteristics of the system.</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Feasibility</w:t>
      </w:r>
      <w:r w:rsidRPr="00455EBA">
        <w:rPr>
          <w:rFonts w:asciiTheme="minorHAnsi" w:hAnsiTheme="minorHAnsi" w:cstheme="minorHAnsi"/>
          <w:color w:val="000000"/>
        </w:rPr>
        <w:t>: Sorting requirements based on their feasibility in terms of technology, time, and cost. This helps ensure that the project team focuses on the most achievable requirements within the given constraints. Feasibility can be assessed using:</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Cost-Benefit Analysis</w:t>
      </w:r>
      <w:r w:rsidRPr="00455EBA">
        <w:rPr>
          <w:rFonts w:asciiTheme="minorHAnsi" w:hAnsiTheme="minorHAnsi" w:cstheme="minorHAnsi"/>
          <w:color w:val="000000"/>
        </w:rPr>
        <w:t>: Sorting requirements based on their expected return on investment (ROI).</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Technical Feasibility</w:t>
      </w:r>
      <w:r w:rsidRPr="00455EBA">
        <w:rPr>
          <w:rFonts w:asciiTheme="minorHAnsi" w:hAnsiTheme="minorHAnsi" w:cstheme="minorHAnsi"/>
          <w:color w:val="000000"/>
        </w:rPr>
        <w:t>: Sorting based on whether the technology needed to implement the requirement exists or can be developed within the project's timeline.</w:t>
      </w:r>
    </w:p>
    <w:p w:rsidR="00455EBA" w:rsidRPr="00455EBA" w:rsidRDefault="00455EBA" w:rsidP="00455EBA">
      <w:pPr>
        <w:numPr>
          <w:ilvl w:val="1"/>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Resource Availability</w:t>
      </w:r>
      <w:r w:rsidRPr="00455EBA">
        <w:rPr>
          <w:rFonts w:asciiTheme="minorHAnsi" w:hAnsiTheme="minorHAnsi" w:cstheme="minorHAnsi"/>
          <w:color w:val="000000"/>
        </w:rPr>
        <w:t>: Sorting requirements based on the availability of the required resources (e.g., skilled personnel, infrastructure).</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Traceability</w:t>
      </w:r>
      <w:r w:rsidRPr="00455EBA">
        <w:rPr>
          <w:rFonts w:asciiTheme="minorHAnsi" w:hAnsiTheme="minorHAnsi" w:cstheme="minorHAnsi"/>
          <w:color w:val="000000"/>
        </w:rPr>
        <w:t>: Sorting requirements based on traceability ensures that each requirement aligns with a specific business goal or objective. This is often done by mapping requirements to business objectives, use cases, or epics. This helps keep track of the business value delivered by each requirement and ensures that nothing is overlooked.</w:t>
      </w:r>
    </w:p>
    <w:p w:rsidR="00455EBA" w:rsidRPr="00455EBA" w:rsidRDefault="00455EBA" w:rsidP="00455EBA">
      <w:pPr>
        <w:numPr>
          <w:ilvl w:val="0"/>
          <w:numId w:val="17"/>
        </w:numPr>
        <w:spacing w:before="100" w:beforeAutospacing="1" w:after="100" w:afterAutospacing="1"/>
        <w:rPr>
          <w:rFonts w:asciiTheme="minorHAnsi" w:hAnsiTheme="minorHAnsi" w:cstheme="minorHAnsi"/>
          <w:color w:val="000000"/>
        </w:rPr>
      </w:pPr>
      <w:r w:rsidRPr="00455EBA">
        <w:rPr>
          <w:rFonts w:asciiTheme="minorHAnsi" w:hAnsiTheme="minorHAnsi" w:cstheme="minorHAnsi"/>
          <w:b/>
          <w:bCs/>
          <w:color w:val="000000"/>
        </w:rPr>
        <w:t>Urgency/Time Sensitivity</w:t>
      </w:r>
      <w:r w:rsidRPr="00455EBA">
        <w:rPr>
          <w:rFonts w:asciiTheme="minorHAnsi" w:hAnsiTheme="minorHAnsi" w:cstheme="minorHAnsi"/>
          <w:color w:val="000000"/>
        </w:rPr>
        <w:t>: Some requirements are time-sensitive or need to be delivered early in the project. Sorting them based on urgency ensures that high-priority or time-dependent features are developed first.</w:t>
      </w:r>
    </w:p>
    <w:p w:rsidR="00455EBA" w:rsidRPr="00455EBA" w:rsidRDefault="00455EBA" w:rsidP="00455EBA">
      <w:pPr>
        <w:spacing w:before="100" w:beforeAutospacing="1" w:after="100" w:afterAutospacing="1"/>
        <w:rPr>
          <w:rFonts w:asciiTheme="minorHAnsi" w:hAnsiTheme="minorHAnsi" w:cstheme="minorHAnsi"/>
          <w:color w:val="000000"/>
        </w:rPr>
      </w:pPr>
    </w:p>
    <w:p w:rsidR="00455EBA" w:rsidRPr="00455EBA" w:rsidRDefault="00455EBA" w:rsidP="00455EBA">
      <w:p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 xml:space="preserve">Where to Use Requirements sorting: </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Agile Development</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Waterfall Projects</w:t>
      </w:r>
    </w:p>
    <w:p w:rsidR="00455EBA" w:rsidRPr="0005682E" w:rsidRDefault="00455EBA" w:rsidP="00455EBA">
      <w:pPr>
        <w:pStyle w:val="ListParagraph"/>
        <w:numPr>
          <w:ilvl w:val="0"/>
          <w:numId w:val="23"/>
        </w:numPr>
        <w:spacing w:before="100" w:beforeAutospacing="1" w:after="100" w:afterAutospacing="1"/>
        <w:rPr>
          <w:rFonts w:asciiTheme="minorHAnsi" w:hAnsiTheme="minorHAnsi" w:cstheme="minorHAnsi"/>
          <w:b/>
          <w:bCs/>
          <w:color w:val="000000"/>
        </w:rPr>
      </w:pPr>
      <w:r w:rsidRPr="0005682E">
        <w:rPr>
          <w:rStyle w:val="Strong"/>
          <w:rFonts w:asciiTheme="minorHAnsi" w:hAnsiTheme="minorHAnsi" w:cstheme="minorHAnsi"/>
          <w:b w:val="0"/>
          <w:bCs w:val="0"/>
          <w:color w:val="000000"/>
        </w:rPr>
        <w:t>In Scope Management</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Requirement Traceability</w:t>
      </w:r>
    </w:p>
    <w:p w:rsidR="00455EBA" w:rsidRPr="00455EBA" w:rsidRDefault="00455EBA" w:rsidP="00455EBA">
      <w:pPr>
        <w:pStyle w:val="ListParagraph"/>
        <w:numPr>
          <w:ilvl w:val="0"/>
          <w:numId w:val="23"/>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 Resource Planning</w:t>
      </w:r>
    </w:p>
    <w:p w:rsidR="00455EBA" w:rsidRPr="00455EBA" w:rsidRDefault="00455EBA" w:rsidP="00455EBA"/>
    <w:p w:rsidR="00455EBA" w:rsidRPr="00455EBA" w:rsidRDefault="00455EBA" w:rsidP="00455EBA">
      <w:pPr>
        <w:pStyle w:val="Heading3"/>
        <w:rPr>
          <w:rFonts w:asciiTheme="minorHAnsi" w:hAnsiTheme="minorHAnsi" w:cstheme="minorHAnsi"/>
          <w:color w:val="000000"/>
          <w:sz w:val="24"/>
          <w:szCs w:val="24"/>
        </w:rPr>
      </w:pPr>
      <w:r w:rsidRPr="00455EBA">
        <w:rPr>
          <w:rStyle w:val="Strong"/>
          <w:rFonts w:asciiTheme="minorHAnsi" w:hAnsiTheme="minorHAnsi" w:cstheme="minorHAnsi"/>
          <w:b/>
          <w:bCs/>
          <w:color w:val="000000"/>
          <w:sz w:val="24"/>
          <w:szCs w:val="24"/>
        </w:rPr>
        <w:lastRenderedPageBreak/>
        <w:t>Example: Sorting Requirements for a New E-commerce Website</w:t>
      </w:r>
      <w:r w:rsidRPr="00455EBA">
        <w:rPr>
          <w:rFonts w:asciiTheme="minorHAnsi" w:hAnsiTheme="minorHAnsi" w:cstheme="minorHAnsi"/>
          <w:color w:val="000000"/>
          <w:sz w:val="24"/>
          <w:szCs w:val="24"/>
        </w:rPr>
        <w:t>:</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 xml:space="preserve">Suppose a Business Analyst </w:t>
      </w:r>
      <w:r w:rsidR="00DB1E95">
        <w:rPr>
          <w:rFonts w:asciiTheme="minorHAnsi" w:hAnsiTheme="minorHAnsi" w:cstheme="minorHAnsi"/>
          <w:color w:val="000000"/>
        </w:rPr>
        <w:t xml:space="preserve">is </w:t>
      </w:r>
      <w:r w:rsidRPr="00455EBA">
        <w:rPr>
          <w:rFonts w:asciiTheme="minorHAnsi" w:hAnsiTheme="minorHAnsi" w:cstheme="minorHAnsi"/>
          <w:color w:val="000000"/>
        </w:rPr>
        <w:t xml:space="preserve">working on an e-commerce website development project. </w:t>
      </w:r>
      <w:r w:rsidR="00DB1E95">
        <w:rPr>
          <w:rFonts w:asciiTheme="minorHAnsi" w:hAnsiTheme="minorHAnsi" w:cstheme="minorHAnsi"/>
          <w:color w:val="000000"/>
        </w:rPr>
        <w:t xml:space="preserve">BA </w:t>
      </w:r>
      <w:r w:rsidRPr="00455EBA">
        <w:rPr>
          <w:rFonts w:asciiTheme="minorHAnsi" w:hAnsiTheme="minorHAnsi" w:cstheme="minorHAnsi"/>
          <w:color w:val="000000"/>
        </w:rPr>
        <w:t>ha</w:t>
      </w:r>
      <w:r w:rsidR="00DB1E95">
        <w:rPr>
          <w:rFonts w:asciiTheme="minorHAnsi" w:hAnsiTheme="minorHAnsi" w:cstheme="minorHAnsi"/>
          <w:color w:val="000000"/>
        </w:rPr>
        <w:t>s</w:t>
      </w:r>
      <w:r w:rsidRPr="00455EBA">
        <w:rPr>
          <w:rFonts w:asciiTheme="minorHAnsi" w:hAnsiTheme="minorHAnsi" w:cstheme="minorHAnsi"/>
          <w:color w:val="000000"/>
        </w:rPr>
        <w:t xml:space="preserve"> gathered a list of requirements from various stakeholders, including the marketing team, developers, and end-users. Now, you need to sort these requirements to help prioritize them for development.</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1: Categorization</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You begin by categorizing the requirements:</w:t>
      </w:r>
    </w:p>
    <w:p w:rsidR="00455EBA" w:rsidRPr="00455EBA" w:rsidRDefault="00455EBA" w:rsidP="00455EBA">
      <w:pPr>
        <w:pStyle w:val="NormalWeb"/>
        <w:numPr>
          <w:ilvl w:val="0"/>
          <w:numId w:val="18"/>
        </w:numPr>
        <w:rPr>
          <w:rFonts w:asciiTheme="minorHAnsi" w:hAnsiTheme="minorHAnsi" w:cstheme="minorHAnsi"/>
          <w:color w:val="000000"/>
        </w:rPr>
      </w:pPr>
      <w:r w:rsidRPr="00455EBA">
        <w:rPr>
          <w:rStyle w:val="Strong"/>
          <w:rFonts w:asciiTheme="minorHAnsi" w:hAnsiTheme="minorHAnsi" w:cstheme="minorHAnsi"/>
          <w:color w:val="000000"/>
        </w:rPr>
        <w:t>Functional Requirements</w:t>
      </w:r>
      <w:r w:rsidRPr="00455EBA">
        <w:rPr>
          <w:rFonts w:asciiTheme="minorHAnsi" w:hAnsiTheme="minorHAnsi" w:cstheme="minorHAnsi"/>
          <w:color w:val="000000"/>
        </w:rPr>
        <w:t>:</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and login.</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Product search and filtering.</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Shopping cart and checkout process.</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w:t>
      </w:r>
    </w:p>
    <w:p w:rsidR="00455EBA" w:rsidRPr="00455EBA" w:rsidRDefault="00455EBA" w:rsidP="00455EBA">
      <w:pPr>
        <w:pStyle w:val="NormalWeb"/>
        <w:numPr>
          <w:ilvl w:val="0"/>
          <w:numId w:val="18"/>
        </w:numPr>
        <w:rPr>
          <w:rFonts w:asciiTheme="minorHAnsi" w:hAnsiTheme="minorHAnsi" w:cstheme="minorHAnsi"/>
          <w:color w:val="000000"/>
        </w:rPr>
      </w:pPr>
      <w:r w:rsidRPr="00455EBA">
        <w:rPr>
          <w:rStyle w:val="Strong"/>
          <w:rFonts w:asciiTheme="minorHAnsi" w:hAnsiTheme="minorHAnsi" w:cstheme="minorHAnsi"/>
          <w:color w:val="000000"/>
        </w:rPr>
        <w:t>Non-Functional Requirements</w:t>
      </w:r>
      <w:r w:rsidRPr="00455EBA">
        <w:rPr>
          <w:rFonts w:asciiTheme="minorHAnsi" w:hAnsiTheme="minorHAnsi" w:cstheme="minorHAnsi"/>
          <w:color w:val="000000"/>
        </w:rPr>
        <w:t>:</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The website must load in under 3 seconds.</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The website should be mobile responsive.</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Security measures to protect user data (SSL, encryption).</w:t>
      </w:r>
    </w:p>
    <w:p w:rsidR="00455EBA" w:rsidRPr="00455EBA" w:rsidRDefault="00455EBA" w:rsidP="00455EBA">
      <w:pPr>
        <w:pStyle w:val="NormalWeb"/>
        <w:numPr>
          <w:ilvl w:val="0"/>
          <w:numId w:val="18"/>
        </w:numPr>
        <w:rPr>
          <w:rFonts w:asciiTheme="minorHAnsi" w:hAnsiTheme="minorHAnsi" w:cstheme="minorHAnsi"/>
          <w:color w:val="000000"/>
        </w:rPr>
      </w:pPr>
      <w:r w:rsidRPr="00455EBA">
        <w:rPr>
          <w:rStyle w:val="Strong"/>
          <w:rFonts w:asciiTheme="minorHAnsi" w:hAnsiTheme="minorHAnsi" w:cstheme="minorHAnsi"/>
          <w:color w:val="000000"/>
        </w:rPr>
        <w:t>Business Requirements</w:t>
      </w:r>
      <w:r w:rsidRPr="00455EBA">
        <w:rPr>
          <w:rFonts w:asciiTheme="minorHAnsi" w:hAnsiTheme="minorHAnsi" w:cstheme="minorHAnsi"/>
          <w:color w:val="000000"/>
        </w:rPr>
        <w:t>:</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The site must increase online sales by 20% in the first quarter.</w:t>
      </w:r>
    </w:p>
    <w:p w:rsidR="00455EBA" w:rsidRPr="00455EBA" w:rsidRDefault="00455EBA" w:rsidP="00455EBA">
      <w:pPr>
        <w:numPr>
          <w:ilvl w:val="1"/>
          <w:numId w:val="18"/>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It should support multiple payment methods to cater to different customer preferences.</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2: Prioritization Using MoSCoW</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Next, you prioritize these requirements using the MoSCoW method:</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Must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and login (critical for user personalization).</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Product search and filtering (key feature for user experience).</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Shopping cart and checkout process (essential for completing sales).</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Should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 (important for processing transactions but could be implemented in phases).</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Mobile responsiveness (important for user experience but can be phased in after the desktop version).</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Could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Advanced product recommendation engine (nice to have, can enhance user experience but not critical for initial launch).</w:t>
      </w:r>
    </w:p>
    <w:p w:rsidR="00455EBA" w:rsidRPr="00455EBA" w:rsidRDefault="00455EBA" w:rsidP="00455EBA">
      <w:pPr>
        <w:numPr>
          <w:ilvl w:val="0"/>
          <w:numId w:val="19"/>
        </w:numPr>
        <w:spacing w:before="100" w:beforeAutospacing="1" w:after="100" w:afterAutospacing="1"/>
        <w:rPr>
          <w:rFonts w:asciiTheme="minorHAnsi" w:hAnsiTheme="minorHAnsi" w:cstheme="minorHAnsi"/>
          <w:color w:val="000000"/>
        </w:rPr>
      </w:pPr>
      <w:r w:rsidRPr="00455EBA">
        <w:rPr>
          <w:rStyle w:val="Strong"/>
          <w:rFonts w:asciiTheme="minorHAnsi" w:hAnsiTheme="minorHAnsi" w:cstheme="minorHAnsi"/>
          <w:color w:val="000000"/>
        </w:rPr>
        <w:t>Won’t Have</w:t>
      </w:r>
      <w:r w:rsidRPr="00455EBA">
        <w:rPr>
          <w:rFonts w:asciiTheme="minorHAnsi" w:hAnsiTheme="minorHAnsi" w:cstheme="minorHAnsi"/>
          <w:color w:val="000000"/>
        </w:rPr>
        <w:t>:</w:t>
      </w:r>
    </w:p>
    <w:p w:rsidR="00455EBA" w:rsidRPr="00455EBA" w:rsidRDefault="00455EBA" w:rsidP="00455EBA">
      <w:pPr>
        <w:numPr>
          <w:ilvl w:val="1"/>
          <w:numId w:val="19"/>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Integration with external systems for shipping tracking (out of scope for Phase 1).</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3: Time Sensitivity</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Certain features are more time-sensitive for the launch:</w:t>
      </w:r>
    </w:p>
    <w:p w:rsidR="00455EBA" w:rsidRPr="00455EBA" w:rsidRDefault="00455EBA" w:rsidP="00455EBA">
      <w:pPr>
        <w:pStyle w:val="NormalWeb"/>
        <w:numPr>
          <w:ilvl w:val="0"/>
          <w:numId w:val="20"/>
        </w:numPr>
        <w:rPr>
          <w:rFonts w:asciiTheme="minorHAnsi" w:hAnsiTheme="minorHAnsi" w:cstheme="minorHAnsi"/>
          <w:color w:val="000000"/>
        </w:rPr>
      </w:pPr>
      <w:r w:rsidRPr="00455EBA">
        <w:rPr>
          <w:rStyle w:val="Strong"/>
          <w:rFonts w:asciiTheme="minorHAnsi" w:hAnsiTheme="minorHAnsi" w:cstheme="minorHAnsi"/>
          <w:color w:val="000000"/>
        </w:rPr>
        <w:lastRenderedPageBreak/>
        <w:t>Urgent</w:t>
      </w:r>
      <w:r w:rsidRPr="00455EBA">
        <w:rPr>
          <w:rFonts w:asciiTheme="minorHAnsi" w:hAnsiTheme="minorHAnsi" w:cstheme="minorHAnsi"/>
          <w:color w:val="000000"/>
        </w:rPr>
        <w:t>:</w:t>
      </w:r>
    </w:p>
    <w:p w:rsidR="00455EBA" w:rsidRPr="00455EBA" w:rsidRDefault="00455EBA" w:rsidP="00455EBA">
      <w:pPr>
        <w:numPr>
          <w:ilvl w:val="1"/>
          <w:numId w:val="20"/>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Shopping cart and checkout process must be implemented in time for launch.</w:t>
      </w:r>
    </w:p>
    <w:p w:rsidR="00455EBA" w:rsidRPr="00455EBA" w:rsidRDefault="00455EBA" w:rsidP="00455EBA">
      <w:pPr>
        <w:numPr>
          <w:ilvl w:val="1"/>
          <w:numId w:val="20"/>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 should be completed early to ensure that transactions can be processed.</w:t>
      </w:r>
    </w:p>
    <w:p w:rsidR="00455EBA" w:rsidRPr="00455EBA" w:rsidRDefault="00455EBA" w:rsidP="00455EBA">
      <w:pPr>
        <w:pStyle w:val="NormalWeb"/>
        <w:numPr>
          <w:ilvl w:val="0"/>
          <w:numId w:val="20"/>
        </w:numPr>
        <w:rPr>
          <w:rFonts w:asciiTheme="minorHAnsi" w:hAnsiTheme="minorHAnsi" w:cstheme="minorHAnsi"/>
          <w:color w:val="000000"/>
        </w:rPr>
      </w:pPr>
      <w:r w:rsidRPr="00455EBA">
        <w:rPr>
          <w:rStyle w:val="Strong"/>
          <w:rFonts w:asciiTheme="minorHAnsi" w:hAnsiTheme="minorHAnsi" w:cstheme="minorHAnsi"/>
          <w:color w:val="000000"/>
        </w:rPr>
        <w:t>Non-Urgent</w:t>
      </w:r>
      <w:r w:rsidRPr="00455EBA">
        <w:rPr>
          <w:rFonts w:asciiTheme="minorHAnsi" w:hAnsiTheme="minorHAnsi" w:cstheme="minorHAnsi"/>
          <w:color w:val="000000"/>
        </w:rPr>
        <w:t>:</w:t>
      </w:r>
    </w:p>
    <w:p w:rsidR="00455EBA" w:rsidRPr="00455EBA" w:rsidRDefault="00455EBA" w:rsidP="00455EBA">
      <w:pPr>
        <w:numPr>
          <w:ilvl w:val="1"/>
          <w:numId w:val="20"/>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Advanced search filters can be added in subsequent phases.</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4: Feasibility</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You assess the feasibility of each requirement:</w:t>
      </w:r>
    </w:p>
    <w:p w:rsidR="00455EBA" w:rsidRPr="00455EBA" w:rsidRDefault="00455EBA" w:rsidP="00455EBA">
      <w:pPr>
        <w:pStyle w:val="NormalWeb"/>
        <w:numPr>
          <w:ilvl w:val="0"/>
          <w:numId w:val="21"/>
        </w:numPr>
        <w:rPr>
          <w:rFonts w:asciiTheme="minorHAnsi" w:hAnsiTheme="minorHAnsi" w:cstheme="minorHAnsi"/>
          <w:color w:val="000000"/>
        </w:rPr>
      </w:pPr>
      <w:r w:rsidRPr="00455EBA">
        <w:rPr>
          <w:rStyle w:val="Strong"/>
          <w:rFonts w:asciiTheme="minorHAnsi" w:hAnsiTheme="minorHAnsi" w:cstheme="minorHAnsi"/>
          <w:color w:val="000000"/>
        </w:rPr>
        <w:t>High Feasibility</w:t>
      </w:r>
      <w:r w:rsidRPr="00455EBA">
        <w:rPr>
          <w:rFonts w:asciiTheme="minorHAnsi" w:hAnsiTheme="minorHAnsi" w:cstheme="minorHAnsi"/>
          <w:color w:val="000000"/>
        </w:rPr>
        <w:t>:</w:t>
      </w:r>
    </w:p>
    <w:p w:rsidR="00455EBA" w:rsidRPr="00455EBA" w:rsidRDefault="00455EBA" w:rsidP="00455EBA">
      <w:pPr>
        <w:numPr>
          <w:ilvl w:val="1"/>
          <w:numId w:val="21"/>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product search, shopping cart, and checkout process (these are basic functionalities that can be implemented easily).</w:t>
      </w:r>
    </w:p>
    <w:p w:rsidR="00455EBA" w:rsidRPr="00455EBA" w:rsidRDefault="00455EBA" w:rsidP="00455EBA">
      <w:pPr>
        <w:pStyle w:val="NormalWeb"/>
        <w:numPr>
          <w:ilvl w:val="0"/>
          <w:numId w:val="21"/>
        </w:numPr>
        <w:rPr>
          <w:rFonts w:asciiTheme="minorHAnsi" w:hAnsiTheme="minorHAnsi" w:cstheme="minorHAnsi"/>
          <w:color w:val="000000"/>
        </w:rPr>
      </w:pPr>
      <w:r w:rsidRPr="00455EBA">
        <w:rPr>
          <w:rStyle w:val="Strong"/>
          <w:rFonts w:asciiTheme="minorHAnsi" w:hAnsiTheme="minorHAnsi" w:cstheme="minorHAnsi"/>
          <w:color w:val="000000"/>
        </w:rPr>
        <w:t>Low Feasibility</w:t>
      </w:r>
      <w:r w:rsidRPr="00455EBA">
        <w:rPr>
          <w:rFonts w:asciiTheme="minorHAnsi" w:hAnsiTheme="minorHAnsi" w:cstheme="minorHAnsi"/>
          <w:color w:val="000000"/>
        </w:rPr>
        <w:t>:</w:t>
      </w:r>
    </w:p>
    <w:p w:rsidR="00455EBA" w:rsidRPr="00455EBA" w:rsidRDefault="00455EBA" w:rsidP="00455EBA">
      <w:pPr>
        <w:numPr>
          <w:ilvl w:val="1"/>
          <w:numId w:val="21"/>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Advanced product recommendation engine (complex and may require additional resources and time).</w:t>
      </w:r>
    </w:p>
    <w:p w:rsidR="00455EBA" w:rsidRPr="0005682E" w:rsidRDefault="00455EBA" w:rsidP="00455EBA">
      <w:pPr>
        <w:pStyle w:val="Heading4"/>
        <w:rPr>
          <w:rFonts w:asciiTheme="minorHAnsi" w:hAnsiTheme="minorHAnsi" w:cstheme="minorHAnsi"/>
          <w:i w:val="0"/>
          <w:iCs w:val="0"/>
          <w:color w:val="000000"/>
        </w:rPr>
      </w:pPr>
      <w:r w:rsidRPr="0005682E">
        <w:rPr>
          <w:rStyle w:val="Strong"/>
          <w:rFonts w:asciiTheme="minorHAnsi" w:hAnsiTheme="minorHAnsi" w:cstheme="minorHAnsi"/>
          <w:b w:val="0"/>
          <w:bCs w:val="0"/>
          <w:i w:val="0"/>
          <w:iCs w:val="0"/>
          <w:color w:val="000000"/>
        </w:rPr>
        <w:t>Step 5: Traceability</w:t>
      </w:r>
    </w:p>
    <w:p w:rsidR="00455EBA" w:rsidRPr="00455EBA" w:rsidRDefault="00455EBA" w:rsidP="00455EBA">
      <w:pPr>
        <w:pStyle w:val="NormalWeb"/>
        <w:rPr>
          <w:rFonts w:asciiTheme="minorHAnsi" w:hAnsiTheme="minorHAnsi" w:cstheme="minorHAnsi"/>
          <w:color w:val="000000"/>
        </w:rPr>
      </w:pPr>
      <w:r w:rsidRPr="00455EBA">
        <w:rPr>
          <w:rFonts w:asciiTheme="minorHAnsi" w:hAnsiTheme="minorHAnsi" w:cstheme="minorHAnsi"/>
          <w:color w:val="000000"/>
        </w:rPr>
        <w:t>Ensure each requirement is traced back to a specific business goal:</w:t>
      </w:r>
    </w:p>
    <w:p w:rsidR="00455EBA" w:rsidRPr="00455EBA" w:rsidRDefault="00455EBA" w:rsidP="00455EBA">
      <w:pPr>
        <w:numPr>
          <w:ilvl w:val="0"/>
          <w:numId w:val="22"/>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User account registration: Tied to the goal of increasing user engagement and personalization.</w:t>
      </w:r>
    </w:p>
    <w:p w:rsidR="00455EBA" w:rsidRPr="00455EBA" w:rsidRDefault="00455EBA" w:rsidP="00455EBA">
      <w:pPr>
        <w:numPr>
          <w:ilvl w:val="0"/>
          <w:numId w:val="22"/>
        </w:numPr>
        <w:spacing w:before="100" w:beforeAutospacing="1" w:after="100" w:afterAutospacing="1"/>
        <w:rPr>
          <w:rFonts w:asciiTheme="minorHAnsi" w:hAnsiTheme="minorHAnsi" w:cstheme="minorHAnsi"/>
          <w:color w:val="000000"/>
        </w:rPr>
      </w:pPr>
      <w:r w:rsidRPr="00455EBA">
        <w:rPr>
          <w:rFonts w:asciiTheme="minorHAnsi" w:hAnsiTheme="minorHAnsi" w:cstheme="minorHAnsi"/>
          <w:color w:val="000000"/>
        </w:rPr>
        <w:t>Payment gateway integration: Tied to the goal of enabling a smooth transaction process for users.</w:t>
      </w:r>
    </w:p>
    <w:p w:rsidR="00455EBA" w:rsidRDefault="008A0A42" w:rsidP="00455EBA">
      <w:pPr>
        <w:spacing w:before="100" w:beforeAutospacing="1" w:after="100" w:afterAutospacing="1"/>
        <w:rPr>
          <w:rFonts w:cstheme="minorHAnsi"/>
          <w:b/>
          <w:bCs/>
          <w:color w:val="000000"/>
          <w:u w:val="single"/>
        </w:rPr>
      </w:pPr>
      <w:r>
        <w:rPr>
          <w:rFonts w:cstheme="minorHAnsi"/>
          <w:b/>
          <w:bCs/>
          <w:color w:val="000000"/>
          <w:u w:val="single"/>
        </w:rPr>
        <w:t>Answer-10</w:t>
      </w:r>
    </w:p>
    <w:p w:rsidR="008A0A42" w:rsidRDefault="008A0A42" w:rsidP="00455EBA">
      <w:pPr>
        <w:spacing w:before="100" w:beforeAutospacing="1" w:after="100" w:afterAutospacing="1"/>
        <w:rPr>
          <w:rFonts w:cstheme="minorHAnsi"/>
          <w:color w:val="000000"/>
        </w:rPr>
      </w:pPr>
      <w:r w:rsidRPr="008A0A42">
        <w:rPr>
          <w:rStyle w:val="Strong"/>
          <w:rFonts w:asciiTheme="minorHAnsi" w:hAnsiTheme="minorHAnsi" w:cstheme="minorHAnsi"/>
          <w:color w:val="000000"/>
        </w:rPr>
        <w:t>Prioritizing requirements</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a key activity in Business Analysis, aimed at determining which features, functions, or changes to the system are the most critical to implement first, based on factors like value, urgency, and feasibility. This helps ensure that resources are allocated efficiently, and that the most important needs of the business and stakeholders are</w:t>
      </w:r>
      <w:r>
        <w:rPr>
          <w:rFonts w:cstheme="minorHAnsi"/>
          <w:color w:val="000000"/>
        </w:rPr>
        <w:t xml:space="preserve"> </w:t>
      </w:r>
      <w:r w:rsidRPr="008A0A42">
        <w:rPr>
          <w:rFonts w:asciiTheme="minorHAnsi" w:hAnsiTheme="minorHAnsi" w:cstheme="minorHAnsi"/>
          <w:color w:val="000000"/>
        </w:rPr>
        <w:t>addressed early on.</w:t>
      </w:r>
    </w:p>
    <w:p w:rsidR="008A0A42" w:rsidRPr="008A0A42" w:rsidRDefault="008A0A42" w:rsidP="008A0A42">
      <w:pPr>
        <w:pStyle w:val="Heading3"/>
        <w:rPr>
          <w:rFonts w:asciiTheme="minorHAnsi" w:hAnsiTheme="minorHAnsi" w:cstheme="minorHAnsi"/>
          <w:color w:val="000000"/>
          <w:sz w:val="24"/>
          <w:szCs w:val="24"/>
        </w:rPr>
      </w:pPr>
      <w:r w:rsidRPr="008A0A42">
        <w:rPr>
          <w:rStyle w:val="Strong"/>
          <w:rFonts w:asciiTheme="minorHAnsi" w:hAnsiTheme="minorHAnsi" w:cstheme="minorHAnsi"/>
          <w:b/>
          <w:bCs/>
          <w:color w:val="000000"/>
          <w:sz w:val="24"/>
          <w:szCs w:val="24"/>
        </w:rPr>
        <w:t>Where to Use Prioritization of Requirements:</w:t>
      </w:r>
    </w:p>
    <w:p w:rsidR="008A0A42" w:rsidRPr="008A0A42" w:rsidRDefault="008A0A42" w:rsidP="00BF74C7">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Agile Projects</w:t>
      </w:r>
      <w:r w:rsidRPr="008A0A42">
        <w:rPr>
          <w:rFonts w:asciiTheme="minorHAnsi" w:hAnsiTheme="minorHAnsi" w:cstheme="minorHAnsi"/>
          <w:color w:val="000000"/>
        </w:rPr>
        <w:t>: In Agile methodologies, requirements (often in the form of</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user stories</w:t>
      </w:r>
      <w:r w:rsidRPr="008A0A42">
        <w:rPr>
          <w:rFonts w:asciiTheme="minorHAnsi" w:hAnsiTheme="minorHAnsi" w:cstheme="minorHAnsi"/>
          <w:color w:val="000000"/>
        </w:rPr>
        <w:t>) are typically prioritized in the</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product backlog</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 xml:space="preserve">so that the most important or high-value features are developed first. </w:t>
      </w:r>
    </w:p>
    <w:p w:rsidR="008A0A42" w:rsidRPr="008A0A42" w:rsidRDefault="008A0A42" w:rsidP="00BF74C7">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Waterfall Projects</w:t>
      </w:r>
      <w:r w:rsidRPr="008A0A42">
        <w:rPr>
          <w:rFonts w:asciiTheme="minorHAnsi" w:hAnsiTheme="minorHAnsi" w:cstheme="minorHAnsi"/>
          <w:color w:val="000000"/>
        </w:rPr>
        <w:t>: Even in traditional Waterfall projects, prioritization helps in defining which features should be implemented first in the project schedule, and which ones can be deferred to later phases.</w:t>
      </w:r>
    </w:p>
    <w:p w:rsidR="008A0A42" w:rsidRPr="008A0A42" w:rsidRDefault="008A0A42" w:rsidP="008A0A42">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Project Scope Management</w:t>
      </w:r>
      <w:r w:rsidRPr="008A0A42">
        <w:rPr>
          <w:rFonts w:asciiTheme="minorHAnsi" w:hAnsiTheme="minorHAnsi" w:cstheme="minorHAnsi"/>
          <w:color w:val="000000"/>
        </w:rPr>
        <w:t>: Prioritizing requirements ensures that the scope of the project is well-managed, focusing on the most critical features first while also identifying low-priority features that may be dropped or postponed.</w:t>
      </w:r>
    </w:p>
    <w:p w:rsidR="008A0A42" w:rsidRPr="008A0A42" w:rsidRDefault="008A0A42" w:rsidP="008A0A42">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Resource Allocation</w:t>
      </w:r>
      <w:r w:rsidRPr="008A0A42">
        <w:rPr>
          <w:rFonts w:asciiTheme="minorHAnsi" w:hAnsiTheme="minorHAnsi" w:cstheme="minorHAnsi"/>
          <w:color w:val="000000"/>
        </w:rPr>
        <w:t>: Prioritizing requirements helps in making informed decisions about where to allocate resources, especially when resources are limited.</w:t>
      </w:r>
    </w:p>
    <w:p w:rsidR="008A0A42" w:rsidRPr="008A0A42" w:rsidRDefault="008A0A42" w:rsidP="002D61EF">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lastRenderedPageBreak/>
        <w:t>Risk Management</w:t>
      </w:r>
      <w:r w:rsidRPr="008A0A42">
        <w:rPr>
          <w:rFonts w:asciiTheme="minorHAnsi" w:hAnsiTheme="minorHAnsi" w:cstheme="minorHAnsi"/>
          <w:color w:val="000000"/>
        </w:rPr>
        <w:t xml:space="preserve">: Some requirements are more critical than others and may have higher risk or impact if not addressed early. </w:t>
      </w:r>
    </w:p>
    <w:p w:rsidR="008A0A42" w:rsidRPr="008A0A42" w:rsidRDefault="008A0A42" w:rsidP="002D61EF">
      <w:pPr>
        <w:pStyle w:val="NormalWeb"/>
        <w:numPr>
          <w:ilvl w:val="0"/>
          <w:numId w:val="24"/>
        </w:numPr>
        <w:rPr>
          <w:rFonts w:asciiTheme="minorHAnsi" w:hAnsiTheme="minorHAnsi" w:cstheme="minorHAnsi"/>
          <w:color w:val="000000"/>
        </w:rPr>
      </w:pPr>
      <w:r w:rsidRPr="008A0A42">
        <w:rPr>
          <w:rStyle w:val="Strong"/>
          <w:rFonts w:asciiTheme="minorHAnsi" w:hAnsiTheme="minorHAnsi" w:cstheme="minorHAnsi"/>
          <w:color w:val="000000"/>
        </w:rPr>
        <w:t>Customer-Centric Projects</w:t>
      </w:r>
      <w:r w:rsidRPr="008A0A42">
        <w:rPr>
          <w:rFonts w:asciiTheme="minorHAnsi" w:hAnsiTheme="minorHAnsi" w:cstheme="minorHAnsi"/>
          <w:color w:val="000000"/>
        </w:rPr>
        <w:t>: In customer-facing systems or products, prioritizing requirements based on customer feedback ensures that the most desired or requested features are delivered promptly.</w:t>
      </w:r>
    </w:p>
    <w:p w:rsidR="008A0A42" w:rsidRPr="008A0A42" w:rsidRDefault="008A0A42" w:rsidP="008A0A42">
      <w:pPr>
        <w:pStyle w:val="Heading3"/>
        <w:rPr>
          <w:rFonts w:asciiTheme="minorHAnsi" w:hAnsiTheme="minorHAnsi" w:cstheme="minorHAnsi"/>
          <w:color w:val="000000"/>
          <w:sz w:val="24"/>
          <w:szCs w:val="24"/>
        </w:rPr>
      </w:pPr>
      <w:r w:rsidRPr="008A0A42">
        <w:rPr>
          <w:rStyle w:val="Strong"/>
          <w:rFonts w:asciiTheme="minorHAnsi" w:hAnsiTheme="minorHAnsi" w:cstheme="minorHAnsi"/>
          <w:b/>
          <w:bCs/>
          <w:color w:val="000000"/>
          <w:sz w:val="24"/>
          <w:szCs w:val="24"/>
        </w:rPr>
        <w:t>Example of Prioritizing Requirements:</w:t>
      </w:r>
    </w:p>
    <w:p w:rsidR="008A0A42" w:rsidRPr="008A0A42" w:rsidRDefault="008A0A42" w:rsidP="008A0A42">
      <w:pPr>
        <w:pStyle w:val="NormalWeb"/>
        <w:rPr>
          <w:rFonts w:asciiTheme="minorHAnsi" w:hAnsiTheme="minorHAnsi" w:cstheme="minorHAnsi"/>
          <w:color w:val="000000"/>
        </w:rPr>
      </w:pPr>
      <w:r w:rsidRPr="008A0A42">
        <w:rPr>
          <w:rStyle w:val="Strong"/>
          <w:rFonts w:asciiTheme="minorHAnsi" w:hAnsiTheme="minorHAnsi" w:cstheme="minorHAnsi"/>
          <w:color w:val="000000"/>
        </w:rPr>
        <w:t>Scenario</w:t>
      </w:r>
      <w:r w:rsidRPr="008A0A42">
        <w:rPr>
          <w:rFonts w:asciiTheme="minorHAnsi" w:hAnsiTheme="minorHAnsi" w:cstheme="minorHAnsi"/>
          <w:color w:val="000000"/>
        </w:rPr>
        <w:t>: Imagine a</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Business Analyst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working on a project to develop a</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mobile banking application</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for a financial institution. The organization has gathered a list of features for the app, but the team has limited time and resources to develop everything at once. Therefore, the BA needs to prioritize the requirements to ensure that the most important features are delivered first.</w:t>
      </w:r>
    </w:p>
    <w:p w:rsidR="008A0A42" w:rsidRPr="008A0A42" w:rsidRDefault="008A0A42" w:rsidP="008A0A42">
      <w:pPr>
        <w:pStyle w:val="Heading4"/>
        <w:rPr>
          <w:rFonts w:asciiTheme="minorHAnsi" w:hAnsiTheme="minorHAnsi" w:cstheme="minorHAnsi"/>
          <w:color w:val="000000"/>
        </w:rPr>
      </w:pPr>
      <w:r w:rsidRPr="008A0A42">
        <w:rPr>
          <w:rStyle w:val="Strong"/>
          <w:rFonts w:asciiTheme="minorHAnsi" w:hAnsiTheme="minorHAnsi" w:cstheme="minorHAnsi"/>
          <w:b w:val="0"/>
          <w:bCs w:val="0"/>
          <w:color w:val="000000"/>
        </w:rPr>
        <w:t>Step 1: List of Requirements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Account Balance Display</w:t>
      </w:r>
      <w:r w:rsidRPr="008A0A42">
        <w:rPr>
          <w:rFonts w:asciiTheme="minorHAnsi" w:hAnsiTheme="minorHAnsi" w:cstheme="minorHAnsi"/>
          <w:color w:val="000000"/>
        </w:rPr>
        <w:t>: Display the current balance of the user’s account.</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Funds Transfer</w:t>
      </w:r>
      <w:r w:rsidRPr="008A0A42">
        <w:rPr>
          <w:rFonts w:asciiTheme="minorHAnsi" w:hAnsiTheme="minorHAnsi" w:cstheme="minorHAnsi"/>
          <w:color w:val="000000"/>
        </w:rPr>
        <w:t>: Allow users to transfer money between accounts.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Bill Payment</w:t>
      </w:r>
      <w:r w:rsidRPr="008A0A42">
        <w:rPr>
          <w:rFonts w:asciiTheme="minorHAnsi" w:hAnsiTheme="minorHAnsi" w:cstheme="minorHAnsi"/>
          <w:color w:val="000000"/>
        </w:rPr>
        <w:t>: Enable users to pay utility bills directly from the app.</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Push Notifications</w:t>
      </w:r>
      <w:r w:rsidRPr="008A0A42">
        <w:rPr>
          <w:rFonts w:asciiTheme="minorHAnsi" w:hAnsiTheme="minorHAnsi" w:cstheme="minorHAnsi"/>
          <w:color w:val="000000"/>
        </w:rPr>
        <w:t>: Notify users about important activities, like successful transfers or bill payments.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Two-Factor Authentication (2FA)</w:t>
      </w:r>
      <w:r w:rsidRPr="008A0A42">
        <w:rPr>
          <w:rFonts w:asciiTheme="minorHAnsi" w:hAnsiTheme="minorHAnsi" w:cstheme="minorHAnsi"/>
          <w:color w:val="000000"/>
        </w:rPr>
        <w:t>: Enhance security by adding an additional layer of authentication.</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ATM Locator</w:t>
      </w:r>
      <w:r w:rsidRPr="008A0A42">
        <w:rPr>
          <w:rFonts w:asciiTheme="minorHAnsi" w:hAnsiTheme="minorHAnsi" w:cstheme="minorHAnsi"/>
          <w:color w:val="000000"/>
        </w:rPr>
        <w:t>: Help users locate the nearest ATMs.</w:t>
      </w:r>
    </w:p>
    <w:p w:rsidR="008A0A42" w:rsidRPr="008A0A42" w:rsidRDefault="008A0A42" w:rsidP="008A0A42">
      <w:pPr>
        <w:numPr>
          <w:ilvl w:val="0"/>
          <w:numId w:val="25"/>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Customer Support Chat</w:t>
      </w:r>
      <w:r w:rsidRPr="008A0A42">
        <w:rPr>
          <w:rFonts w:asciiTheme="minorHAnsi" w:hAnsiTheme="minorHAnsi" w:cstheme="minorHAnsi"/>
          <w:color w:val="000000"/>
        </w:rPr>
        <w:t>: Provide a live chat feature to assist users with queries.</w:t>
      </w:r>
    </w:p>
    <w:p w:rsidR="008A0A42" w:rsidRPr="008A0A42" w:rsidRDefault="008A0A42" w:rsidP="008A0A42">
      <w:pPr>
        <w:pStyle w:val="Heading4"/>
        <w:rPr>
          <w:rFonts w:asciiTheme="minorHAnsi" w:hAnsiTheme="minorHAnsi" w:cstheme="minorHAnsi"/>
          <w:color w:val="000000"/>
        </w:rPr>
      </w:pPr>
      <w:r w:rsidRPr="008A0A42">
        <w:rPr>
          <w:rStyle w:val="Strong"/>
          <w:rFonts w:asciiTheme="minorHAnsi" w:hAnsiTheme="minorHAnsi" w:cstheme="minorHAnsi"/>
          <w:b w:val="0"/>
          <w:bCs w:val="0"/>
          <w:color w:val="000000"/>
        </w:rPr>
        <w:t>Step 2: Prioritize Requirements Using a Method (e.g., MoSCoW)</w:t>
      </w:r>
    </w:p>
    <w:p w:rsidR="008A0A42" w:rsidRPr="008A0A42" w:rsidRDefault="008A0A42" w:rsidP="008A0A42">
      <w:pPr>
        <w:pStyle w:val="NormalWeb"/>
        <w:rPr>
          <w:rFonts w:asciiTheme="minorHAnsi" w:hAnsiTheme="minorHAnsi" w:cstheme="minorHAnsi"/>
          <w:color w:val="000000"/>
        </w:rPr>
      </w:pPr>
      <w:r w:rsidRPr="008A0A42">
        <w:rPr>
          <w:rFonts w:asciiTheme="minorHAnsi" w:hAnsiTheme="minorHAnsi" w:cstheme="minorHAnsi"/>
          <w:color w:val="000000"/>
        </w:rPr>
        <w:t>You can use the</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MoSCoW Method</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to categorize the requirements:</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Must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(Essential to the application’s core functionality):</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Account Balance Display</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(Without this, the app cannot function properly for basic banking needs).</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Funds Transfer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(Core function for a banking app).</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Two-Factor Authentication (2FA)</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(Essential for security and regulatory compliance).</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Should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(Important but not critical for initial release):</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Bill Payment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(Important feature, but users can still perform payments through other channels like a website if needed).</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Push Notifications</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(Helpful for engagement, but not essential at launch).</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Could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(Nice-to-have features that can be added if time/resources allow):</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ATM Locator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(Useful but not critical for the MVP—users can manually search for ATMs in the meantime).</w:t>
      </w:r>
    </w:p>
    <w:p w:rsidR="008A0A42" w:rsidRPr="008A0A42" w:rsidRDefault="008A0A42" w:rsidP="008A0A42">
      <w:pPr>
        <w:pStyle w:val="NormalWeb"/>
        <w:numPr>
          <w:ilvl w:val="0"/>
          <w:numId w:val="26"/>
        </w:numPr>
        <w:rPr>
          <w:rFonts w:asciiTheme="minorHAnsi" w:hAnsiTheme="minorHAnsi" w:cstheme="minorHAnsi"/>
          <w:color w:val="000000"/>
        </w:rPr>
      </w:pPr>
      <w:r w:rsidRPr="008A0A42">
        <w:rPr>
          <w:rStyle w:val="Strong"/>
          <w:rFonts w:asciiTheme="minorHAnsi" w:hAnsiTheme="minorHAnsi" w:cstheme="minorHAnsi"/>
          <w:color w:val="000000"/>
        </w:rPr>
        <w:t>Won’t Have</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(Not needed for the initial phase or release):</w:t>
      </w:r>
    </w:p>
    <w:p w:rsidR="008A0A42" w:rsidRPr="008A0A42" w:rsidRDefault="008A0A42" w:rsidP="008A0A42">
      <w:pPr>
        <w:numPr>
          <w:ilvl w:val="1"/>
          <w:numId w:val="26"/>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Customer Support Chat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(Can be added in later phases as a feature to enhance user experience).</w:t>
      </w:r>
    </w:p>
    <w:p w:rsidR="008A0A42" w:rsidRPr="008A0A42" w:rsidRDefault="008A0A42" w:rsidP="008A0A42">
      <w:pPr>
        <w:pStyle w:val="Heading4"/>
        <w:rPr>
          <w:rFonts w:asciiTheme="minorHAnsi" w:hAnsiTheme="minorHAnsi" w:cstheme="minorHAnsi"/>
          <w:color w:val="000000"/>
        </w:rPr>
      </w:pPr>
      <w:r w:rsidRPr="008A0A42">
        <w:rPr>
          <w:rStyle w:val="Strong"/>
          <w:rFonts w:asciiTheme="minorHAnsi" w:hAnsiTheme="minorHAnsi" w:cstheme="minorHAnsi"/>
          <w:b w:val="0"/>
          <w:bCs w:val="0"/>
          <w:color w:val="000000"/>
        </w:rPr>
        <w:lastRenderedPageBreak/>
        <w:t>Step 3: Prioritization Based on Business Value and User Impact</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Account Balance Display</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and</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Funds Transfer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are the highest priority because they are fundamental to the app’s core functionality.</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Two-Factor Authentication (2FA)</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next in importance because it secures sensitive banking transactions and data.</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Bill Payment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is still important but can be deferred if needed, especially if there are third-party tools to handle it in the short term.</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Push Notifications</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would improve the user experience but are not absolutely essential in the initial version.</w:t>
      </w:r>
    </w:p>
    <w:p w:rsidR="008A0A42" w:rsidRPr="008A0A42" w:rsidRDefault="008A0A42" w:rsidP="008A0A42">
      <w:pPr>
        <w:numPr>
          <w:ilvl w:val="0"/>
          <w:numId w:val="27"/>
        </w:numPr>
        <w:spacing w:before="100" w:beforeAutospacing="1" w:after="100" w:afterAutospacing="1"/>
        <w:rPr>
          <w:rFonts w:asciiTheme="minorHAnsi" w:hAnsiTheme="minorHAnsi" w:cstheme="minorHAnsi"/>
          <w:color w:val="000000"/>
        </w:rPr>
      </w:pPr>
      <w:r w:rsidRPr="008A0A42">
        <w:rPr>
          <w:rStyle w:val="Strong"/>
          <w:rFonts w:asciiTheme="minorHAnsi" w:hAnsiTheme="minorHAnsi" w:cstheme="minorHAnsi"/>
          <w:color w:val="000000"/>
        </w:rPr>
        <w:t>ATM Locator</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and</w:t>
      </w:r>
      <w:r w:rsidRPr="008A0A42">
        <w:rPr>
          <w:rStyle w:val="apple-converted-space"/>
          <w:rFonts w:asciiTheme="minorHAnsi" w:hAnsiTheme="minorHAnsi" w:cstheme="minorHAnsi"/>
          <w:color w:val="000000"/>
        </w:rPr>
        <w:t> </w:t>
      </w:r>
      <w:r w:rsidRPr="008A0A42">
        <w:rPr>
          <w:rStyle w:val="Strong"/>
          <w:rFonts w:asciiTheme="minorHAnsi" w:hAnsiTheme="minorHAnsi" w:cstheme="minorHAnsi"/>
          <w:color w:val="000000"/>
        </w:rPr>
        <w:t>Customer Support Chat</w:t>
      </w:r>
      <w:r w:rsidRPr="008A0A42">
        <w:rPr>
          <w:rStyle w:val="apple-converted-space"/>
          <w:rFonts w:asciiTheme="minorHAnsi" w:hAnsiTheme="minorHAnsi" w:cstheme="minorHAnsi"/>
          <w:color w:val="000000"/>
        </w:rPr>
        <w:t> </w:t>
      </w:r>
      <w:r w:rsidRPr="008A0A42">
        <w:rPr>
          <w:rFonts w:asciiTheme="minorHAnsi" w:hAnsiTheme="minorHAnsi" w:cstheme="minorHAnsi"/>
          <w:color w:val="000000"/>
        </w:rPr>
        <w:t>are low-priority for the first version, but can be considered for future updates.</w:t>
      </w:r>
    </w:p>
    <w:p w:rsidR="008A0A42" w:rsidRPr="008A0A42" w:rsidRDefault="008A0A42" w:rsidP="008A0A42">
      <w:pPr>
        <w:rPr>
          <w:rFonts w:asciiTheme="minorHAnsi" w:hAnsiTheme="minorHAnsi" w:cstheme="minorHAnsi"/>
        </w:rPr>
      </w:pPr>
    </w:p>
    <w:p w:rsidR="008A0A42" w:rsidRPr="008A0A42" w:rsidRDefault="008A0A42" w:rsidP="008A0A42">
      <w:pPr>
        <w:pStyle w:val="Heading3"/>
        <w:rPr>
          <w:rFonts w:asciiTheme="minorHAnsi" w:hAnsiTheme="minorHAnsi" w:cstheme="minorHAnsi"/>
          <w:color w:val="000000"/>
          <w:sz w:val="24"/>
          <w:szCs w:val="24"/>
        </w:rPr>
      </w:pPr>
      <w:r w:rsidRPr="008A0A42">
        <w:rPr>
          <w:rStyle w:val="Strong"/>
          <w:rFonts w:asciiTheme="minorHAnsi" w:hAnsiTheme="minorHAnsi" w:cstheme="minorHAnsi"/>
          <w:b/>
          <w:bCs/>
          <w:color w:val="000000"/>
          <w:sz w:val="24"/>
          <w:szCs w:val="24"/>
        </w:rPr>
        <w:t>Step 4: Review and Validate Prioritization with Stakeholders</w:t>
      </w:r>
    </w:p>
    <w:p w:rsidR="008A0A42" w:rsidRDefault="008A0A42" w:rsidP="008A0A42">
      <w:pPr>
        <w:pStyle w:val="NormalWeb"/>
        <w:rPr>
          <w:rFonts w:asciiTheme="minorHAnsi" w:hAnsiTheme="minorHAnsi" w:cstheme="minorHAnsi"/>
          <w:color w:val="000000"/>
        </w:rPr>
      </w:pPr>
      <w:r w:rsidRPr="008A0A42">
        <w:rPr>
          <w:rFonts w:asciiTheme="minorHAnsi" w:hAnsiTheme="minorHAnsi" w:cstheme="minorHAnsi"/>
          <w:color w:val="000000"/>
        </w:rPr>
        <w:t>After prioritizing the requirements, the BA would present this prioritized list to key stakeholders (e.g., business owners, product managers, developers) to confirm that the priorities align with business goals and user needs. Stakeholders may suggest adjustments to ensure alignment with strategic objectives.</w:t>
      </w:r>
    </w:p>
    <w:p w:rsidR="0007568B" w:rsidRPr="008A0A42" w:rsidRDefault="0007568B" w:rsidP="008A0A42">
      <w:pPr>
        <w:pStyle w:val="NormalWeb"/>
        <w:rPr>
          <w:rFonts w:asciiTheme="minorHAnsi" w:hAnsiTheme="minorHAnsi" w:cstheme="minorHAnsi"/>
          <w:color w:val="000000"/>
        </w:rPr>
      </w:pPr>
    </w:p>
    <w:p w:rsidR="008A0A42" w:rsidRPr="0007568B" w:rsidRDefault="008A0A42" w:rsidP="00455EBA">
      <w:pPr>
        <w:spacing w:before="100" w:beforeAutospacing="1" w:after="100" w:afterAutospacing="1"/>
        <w:rPr>
          <w:rFonts w:cstheme="minorHAnsi"/>
          <w:b/>
          <w:bCs/>
          <w:color w:val="000000"/>
          <w:u w:val="single"/>
        </w:rPr>
      </w:pPr>
      <w:r w:rsidRPr="008A0A42">
        <w:rPr>
          <w:rFonts w:cstheme="minorHAnsi"/>
          <w:b/>
          <w:bCs/>
          <w:color w:val="000000"/>
          <w:u w:val="single"/>
        </w:rPr>
        <w:t>Answer-11</w:t>
      </w:r>
    </w:p>
    <w:p w:rsidR="008A0A42" w:rsidRDefault="0007568B" w:rsidP="00455EBA">
      <w:pPr>
        <w:spacing w:before="100" w:beforeAutospacing="1" w:after="100" w:afterAutospacing="1"/>
        <w:rPr>
          <w:rFonts w:cstheme="minorHAnsi"/>
          <w:color w:val="000000"/>
        </w:rPr>
      </w:pPr>
      <w:r w:rsidRPr="0007568B">
        <w:rPr>
          <w:rFonts w:asciiTheme="minorHAnsi" w:hAnsiTheme="minorHAnsi" w:cstheme="minorHAnsi"/>
          <w:color w:val="000000"/>
        </w:rPr>
        <w:t>Weekly status reporting is a crucial activity in project management and business analysis. It serves as a communication tool to update stakeholders about the project's progress, challenges, risks, and next steps. Weekly reports help in tracking project milestones, aligning the team with business goals, and ensuring that any issues are identified and addressed early.</w:t>
      </w:r>
    </w:p>
    <w:p w:rsidR="0007568B"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 xml:space="preserve">Define reporting requirements </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Set reporting frequency and deadline</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Standardize reporting format</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Communicate expectations</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 xml:space="preserve">Provide guidance and support </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Remind and follow up</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 xml:space="preserve"> Review and consolidate reports</w:t>
      </w:r>
    </w:p>
    <w:p w:rsid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Share and discuss the reports</w:t>
      </w:r>
    </w:p>
    <w:p w:rsidR="00507852" w:rsidRPr="00507852" w:rsidRDefault="00507852" w:rsidP="00507852">
      <w:pPr>
        <w:pStyle w:val="ListParagraph"/>
        <w:numPr>
          <w:ilvl w:val="0"/>
          <w:numId w:val="29"/>
        </w:numPr>
        <w:spacing w:before="100" w:beforeAutospacing="1" w:after="100" w:afterAutospacing="1"/>
        <w:rPr>
          <w:rFonts w:cstheme="minorHAnsi"/>
          <w:color w:val="000000"/>
        </w:rPr>
      </w:pPr>
      <w:r>
        <w:rPr>
          <w:rFonts w:cstheme="minorHAnsi"/>
          <w:color w:val="000000"/>
        </w:rPr>
        <w:t>Act on findings</w:t>
      </w:r>
    </w:p>
    <w:p w:rsidR="008A0A42" w:rsidRDefault="008A0A42" w:rsidP="00455EBA">
      <w:pPr>
        <w:spacing w:before="100" w:beforeAutospacing="1" w:after="100" w:afterAutospacing="1"/>
        <w:rPr>
          <w:rFonts w:cstheme="minorHAnsi"/>
          <w:color w:val="000000"/>
        </w:rPr>
      </w:pPr>
    </w:p>
    <w:tbl>
      <w:tblPr>
        <w:tblW w:w="10480" w:type="dxa"/>
        <w:tblLook w:val="04A0" w:firstRow="1" w:lastRow="0" w:firstColumn="1" w:lastColumn="0" w:noHBand="0" w:noVBand="1"/>
      </w:tblPr>
      <w:tblGrid>
        <w:gridCol w:w="4300"/>
        <w:gridCol w:w="6180"/>
      </w:tblGrid>
      <w:tr w:rsidR="0007568B" w:rsidRPr="0007568B" w:rsidTr="0007568B">
        <w:trPr>
          <w:trHeight w:val="32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Section</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Details</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Project Name</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[Name of the project]</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Reporting Period</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[Start date – End date]</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Prepared By</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[Name of the person preparing the report]</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lastRenderedPageBreak/>
              <w:t>Project Status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[Overall Status: Green/Yellow/Red]</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Progress Summary</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[Key activities completed during the week]</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Key Milestones Achieved</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[Any milestones completed during the week]</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Upcoming Tasks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[Planned tasks for the next week]</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Risks/Issues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[Key issues and risks identified]</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Next Steps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[Actions to address issues or risks; next steps for the team]</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Dependencies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[Any external dependencies or blockers]</w:t>
            </w:r>
          </w:p>
        </w:tc>
      </w:tr>
      <w:tr w:rsidR="0007568B" w:rsidRPr="0007568B" w:rsidTr="0007568B">
        <w:trPr>
          <w:trHeight w:val="32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b/>
                <w:bCs/>
                <w:color w:val="000000"/>
              </w:rPr>
            </w:pPr>
            <w:r w:rsidRPr="0007568B">
              <w:rPr>
                <w:rFonts w:ascii="Calibri" w:hAnsi="Calibri" w:cs="Calibri"/>
                <w:b/>
                <w:bCs/>
                <w:color w:val="000000"/>
              </w:rPr>
              <w:t>Budget &amp; Resources</w:t>
            </w:r>
          </w:p>
        </w:tc>
        <w:tc>
          <w:tcPr>
            <w:tcW w:w="6180" w:type="dxa"/>
            <w:tcBorders>
              <w:top w:val="nil"/>
              <w:left w:val="nil"/>
              <w:bottom w:val="single" w:sz="4" w:space="0" w:color="auto"/>
              <w:right w:val="single" w:sz="4" w:space="0" w:color="auto"/>
            </w:tcBorders>
            <w:shd w:val="clear" w:color="auto" w:fill="auto"/>
            <w:noWrap/>
            <w:vAlign w:val="bottom"/>
            <w:hideMark/>
          </w:tcPr>
          <w:p w:rsidR="0007568B" w:rsidRPr="0007568B" w:rsidRDefault="0007568B" w:rsidP="0007568B">
            <w:pPr>
              <w:rPr>
                <w:rFonts w:ascii="Calibri" w:hAnsi="Calibri" w:cs="Calibri"/>
                <w:color w:val="000000"/>
              </w:rPr>
            </w:pPr>
            <w:r w:rsidRPr="0007568B">
              <w:rPr>
                <w:rFonts w:ascii="Calibri" w:hAnsi="Calibri" w:cs="Calibri"/>
                <w:color w:val="000000"/>
              </w:rPr>
              <w:t>[Current budget, resource allocation, or budget variance]</w:t>
            </w:r>
          </w:p>
        </w:tc>
      </w:tr>
    </w:tbl>
    <w:p w:rsidR="008A0A42" w:rsidRDefault="008A0A42" w:rsidP="00455EBA">
      <w:pPr>
        <w:spacing w:before="100" w:beforeAutospacing="1" w:after="100" w:afterAutospacing="1"/>
        <w:rPr>
          <w:rFonts w:cstheme="minorHAnsi"/>
          <w:color w:val="000000"/>
        </w:rPr>
      </w:pPr>
    </w:p>
    <w:p w:rsidR="008A0A42" w:rsidRDefault="008A0A42" w:rsidP="00455EBA">
      <w:pPr>
        <w:spacing w:before="100" w:beforeAutospacing="1" w:after="100" w:afterAutospacing="1"/>
        <w:rPr>
          <w:rFonts w:cstheme="minorHAnsi"/>
          <w:color w:val="000000"/>
        </w:rPr>
      </w:pPr>
    </w:p>
    <w:p w:rsidR="008A0A42" w:rsidRDefault="00507852" w:rsidP="00455EBA">
      <w:pPr>
        <w:spacing w:before="100" w:beforeAutospacing="1" w:after="100" w:afterAutospacing="1"/>
        <w:rPr>
          <w:rFonts w:cstheme="minorHAnsi"/>
          <w:b/>
          <w:bCs/>
          <w:color w:val="000000"/>
          <w:u w:val="single"/>
        </w:rPr>
      </w:pPr>
      <w:r w:rsidRPr="00507852">
        <w:rPr>
          <w:rFonts w:cstheme="minorHAnsi"/>
          <w:b/>
          <w:bCs/>
          <w:color w:val="000000"/>
          <w:u w:val="single"/>
        </w:rPr>
        <w:t>Answer- 12</w:t>
      </w:r>
    </w:p>
    <w:p w:rsidR="00507852" w:rsidRPr="00507852" w:rsidRDefault="00507852" w:rsidP="00455EBA">
      <w:pPr>
        <w:spacing w:before="100" w:beforeAutospacing="1" w:after="100" w:afterAutospacing="1"/>
        <w:rPr>
          <w:rFonts w:asciiTheme="minorHAnsi" w:hAnsiTheme="minorHAnsi" w:cstheme="minorHAnsi"/>
          <w:b/>
          <w:bCs/>
          <w:color w:val="000000"/>
          <w:u w:val="single"/>
        </w:rPr>
      </w:pPr>
      <w:r w:rsidRPr="00507852">
        <w:rPr>
          <w:rFonts w:asciiTheme="minorHAnsi" w:hAnsiTheme="minorHAnsi" w:cstheme="minorHAnsi"/>
          <w:color w:val="000000"/>
        </w:rPr>
        <w:t>Meeting minutes provide a detailed record of the discussions, decisions, and action items taken during the meeting. By organizing the minutes in a consistent and structured format, stakeholders and team members can easily track project progress, responsibilities, and deadlines. This ensures transparency and keeps everyone aligned on project goals and next steps.</w:t>
      </w:r>
    </w:p>
    <w:p w:rsidR="008A0A42" w:rsidRPr="008A0A42" w:rsidRDefault="008A0A42" w:rsidP="00455EBA">
      <w:pPr>
        <w:spacing w:before="100" w:beforeAutospacing="1" w:after="100" w:afterAutospacing="1"/>
        <w:rPr>
          <w:rFonts w:asciiTheme="minorHAnsi" w:hAnsiTheme="minorHAnsi" w:cstheme="minorHAnsi"/>
          <w:b/>
          <w:bCs/>
          <w:color w:val="000000"/>
          <w:u w:val="single"/>
        </w:rPr>
      </w:pPr>
    </w:p>
    <w:p w:rsidR="00507852" w:rsidRPr="008908CA" w:rsidRDefault="00507852" w:rsidP="00507852">
      <w:pPr>
        <w:pStyle w:val="Heading3"/>
        <w:rPr>
          <w:rFonts w:asciiTheme="minorHAnsi" w:hAnsiTheme="minorHAnsi" w:cstheme="minorHAnsi"/>
          <w:color w:val="000000"/>
        </w:rPr>
      </w:pPr>
      <w:r w:rsidRPr="008908CA">
        <w:rPr>
          <w:rStyle w:val="Strong"/>
          <w:rFonts w:asciiTheme="minorHAnsi" w:hAnsiTheme="minorHAnsi" w:cstheme="minorHAnsi"/>
          <w:b/>
          <w:bCs/>
          <w:color w:val="000000"/>
        </w:rPr>
        <w:t>Sample Meeting Minutes Document</w:t>
      </w:r>
    </w:p>
    <w:p w:rsidR="00507852" w:rsidRDefault="00507852" w:rsidP="00507852">
      <w:pPr>
        <w:pStyle w:val="NormalWeb"/>
        <w:rPr>
          <w:rFonts w:asciiTheme="minorHAnsi" w:hAnsiTheme="minorHAnsi" w:cstheme="minorHAnsi"/>
          <w:color w:val="000000"/>
        </w:rPr>
      </w:pPr>
      <w:r w:rsidRPr="008908CA">
        <w:rPr>
          <w:rStyle w:val="Strong"/>
          <w:rFonts w:asciiTheme="minorHAnsi" w:hAnsiTheme="minorHAnsi" w:cstheme="minorHAnsi"/>
          <w:color w:val="000000"/>
        </w:rPr>
        <w:t>Meeting Minutes</w:t>
      </w:r>
      <w:r w:rsidRPr="008908CA">
        <w:rPr>
          <w:rFonts w:asciiTheme="minorHAnsi" w:hAnsiTheme="minorHAnsi" w:cstheme="minorHAnsi"/>
          <w:color w:val="000000"/>
        </w:rPr>
        <w:br/>
      </w:r>
      <w:r w:rsidRPr="008908CA">
        <w:rPr>
          <w:rStyle w:val="Strong"/>
          <w:rFonts w:asciiTheme="minorHAnsi" w:hAnsiTheme="minorHAnsi" w:cstheme="minorHAnsi"/>
          <w:color w:val="000000"/>
        </w:rPr>
        <w:t>Project Name</w:t>
      </w:r>
      <w:r w:rsidRPr="008908CA">
        <w:rPr>
          <w:rFonts w:asciiTheme="minorHAnsi" w:hAnsiTheme="minorHAnsi" w:cstheme="minorHAnsi"/>
          <w:color w:val="000000"/>
        </w:rPr>
        <w:t>: Mobile Banking Application</w:t>
      </w:r>
      <w:r w:rsidRPr="008908CA">
        <w:rPr>
          <w:rFonts w:asciiTheme="minorHAnsi" w:hAnsiTheme="minorHAnsi" w:cstheme="minorHAnsi"/>
          <w:color w:val="000000"/>
        </w:rPr>
        <w:br/>
      </w:r>
      <w:r w:rsidRPr="008908CA">
        <w:rPr>
          <w:rStyle w:val="Strong"/>
          <w:rFonts w:asciiTheme="minorHAnsi" w:hAnsiTheme="minorHAnsi" w:cstheme="minorHAnsi"/>
          <w:color w:val="000000"/>
        </w:rPr>
        <w:t>Meeting Date</w:t>
      </w:r>
      <w:r w:rsidRPr="008908CA">
        <w:rPr>
          <w:rFonts w:asciiTheme="minorHAnsi" w:hAnsiTheme="minorHAnsi" w:cstheme="minorHAnsi"/>
          <w:color w:val="000000"/>
        </w:rPr>
        <w:t>: February 7, 2025</w:t>
      </w:r>
      <w:r w:rsidRPr="008908CA">
        <w:rPr>
          <w:rFonts w:asciiTheme="minorHAnsi" w:hAnsiTheme="minorHAnsi" w:cstheme="minorHAnsi"/>
          <w:color w:val="000000"/>
        </w:rPr>
        <w:br/>
      </w:r>
      <w:r w:rsidRPr="008908CA">
        <w:rPr>
          <w:rStyle w:val="Strong"/>
          <w:rFonts w:asciiTheme="minorHAnsi" w:hAnsiTheme="minorHAnsi" w:cstheme="minorHAnsi"/>
          <w:color w:val="000000"/>
        </w:rPr>
        <w:t>Meeting Time</w:t>
      </w:r>
      <w:r w:rsidRPr="008908CA">
        <w:rPr>
          <w:rFonts w:asciiTheme="minorHAnsi" w:hAnsiTheme="minorHAnsi" w:cstheme="minorHAnsi"/>
          <w:color w:val="000000"/>
        </w:rPr>
        <w:t>: 10:00 AM – 11:00 AM</w:t>
      </w:r>
      <w:r w:rsidRPr="008908CA">
        <w:rPr>
          <w:rFonts w:asciiTheme="minorHAnsi" w:hAnsiTheme="minorHAnsi" w:cstheme="minorHAnsi"/>
          <w:color w:val="000000"/>
        </w:rPr>
        <w:br/>
      </w:r>
      <w:r w:rsidRPr="008908CA">
        <w:rPr>
          <w:rStyle w:val="Strong"/>
          <w:rFonts w:asciiTheme="minorHAnsi" w:hAnsiTheme="minorHAnsi" w:cstheme="minorHAnsi"/>
          <w:color w:val="000000"/>
        </w:rPr>
        <w:t>Location</w:t>
      </w:r>
      <w:r w:rsidRPr="008908CA">
        <w:rPr>
          <w:rFonts w:asciiTheme="minorHAnsi" w:hAnsiTheme="minorHAnsi" w:cstheme="minorHAnsi"/>
          <w:color w:val="000000"/>
        </w:rPr>
        <w:t>: Conference Room 1 / Zoom (Hybrid)</w:t>
      </w:r>
      <w:r w:rsidRPr="008908CA">
        <w:rPr>
          <w:rFonts w:asciiTheme="minorHAnsi" w:hAnsiTheme="minorHAnsi" w:cstheme="minorHAnsi"/>
          <w:color w:val="000000"/>
        </w:rPr>
        <w:br/>
      </w:r>
      <w:r w:rsidRPr="008908CA">
        <w:rPr>
          <w:rStyle w:val="Strong"/>
          <w:rFonts w:asciiTheme="minorHAnsi" w:hAnsiTheme="minorHAnsi" w:cstheme="minorHAnsi"/>
          <w:color w:val="000000"/>
        </w:rPr>
        <w:t>Prepared By</w:t>
      </w:r>
      <w:r w:rsidRPr="008908CA">
        <w:rPr>
          <w:rFonts w:asciiTheme="minorHAnsi" w:hAnsiTheme="minorHAnsi" w:cstheme="minorHAnsi"/>
          <w:color w:val="000000"/>
        </w:rPr>
        <w:t xml:space="preserve">: </w:t>
      </w:r>
      <w:r w:rsidR="00C15579">
        <w:rPr>
          <w:rFonts w:asciiTheme="minorHAnsi" w:hAnsiTheme="minorHAnsi" w:cstheme="minorHAnsi"/>
          <w:color w:val="000000"/>
        </w:rPr>
        <w:t xml:space="preserve">Madhumita Sahoo, </w:t>
      </w:r>
      <w:r w:rsidRPr="008908CA">
        <w:rPr>
          <w:rFonts w:asciiTheme="minorHAnsi" w:hAnsiTheme="minorHAnsi" w:cstheme="minorHAnsi"/>
          <w:color w:val="000000"/>
        </w:rPr>
        <w:t xml:space="preserve"> Business Analyst</w:t>
      </w:r>
    </w:p>
    <w:p w:rsidR="00835359" w:rsidRPr="008908CA" w:rsidRDefault="00835359" w:rsidP="00507852">
      <w:pPr>
        <w:pStyle w:val="NormalWeb"/>
        <w:rPr>
          <w:rFonts w:asciiTheme="minorHAnsi" w:hAnsiTheme="minorHAnsi" w:cstheme="minorHAnsi"/>
          <w:color w:val="000000"/>
        </w:rPr>
      </w:pPr>
    </w:p>
    <w:p w:rsidR="008A0A42" w:rsidRDefault="008A0A42" w:rsidP="00455EBA">
      <w:pPr>
        <w:spacing w:before="100" w:beforeAutospacing="1" w:after="100" w:afterAutospacing="1"/>
        <w:rPr>
          <w:rFonts w:cstheme="minorHAnsi"/>
          <w:b/>
          <w:bCs/>
          <w:color w:val="000000"/>
          <w:u w:val="single"/>
        </w:rPr>
      </w:pPr>
    </w:p>
    <w:tbl>
      <w:tblPr>
        <w:tblStyle w:val="TableGrid"/>
        <w:tblW w:w="0" w:type="auto"/>
        <w:tblLook w:val="04A0" w:firstRow="1" w:lastRow="0" w:firstColumn="1" w:lastColumn="0" w:noHBand="0" w:noVBand="1"/>
      </w:tblPr>
      <w:tblGrid>
        <w:gridCol w:w="1696"/>
        <w:gridCol w:w="7320"/>
      </w:tblGrid>
      <w:tr w:rsidR="00835359" w:rsidTr="00835359">
        <w:trPr>
          <w:trHeight w:val="485"/>
        </w:trPr>
        <w:tc>
          <w:tcPr>
            <w:tcW w:w="9016" w:type="dxa"/>
            <w:gridSpan w:val="2"/>
          </w:tcPr>
          <w:p w:rsidR="00835359" w:rsidRDefault="00835359" w:rsidP="00835359">
            <w:pPr>
              <w:spacing w:before="100" w:beforeAutospacing="1" w:after="100" w:afterAutospacing="1"/>
              <w:jc w:val="center"/>
              <w:rPr>
                <w:rFonts w:cstheme="minorHAnsi"/>
                <w:b/>
                <w:bCs/>
                <w:color w:val="000000"/>
                <w:u w:val="single"/>
              </w:rPr>
            </w:pPr>
            <w:r>
              <w:rPr>
                <w:rFonts w:cstheme="minorHAnsi"/>
                <w:b/>
                <w:bCs/>
                <w:color w:val="000000"/>
                <w:u w:val="single"/>
              </w:rPr>
              <w:t>MOM Template</w:t>
            </w:r>
          </w:p>
        </w:tc>
      </w:tr>
      <w:tr w:rsidR="00162164" w:rsidTr="00162164">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Date</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162164" w:rsidTr="00162164">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Time</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162164" w:rsidTr="00162164">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 xml:space="preserve">Location </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162164" w:rsidTr="00835359">
        <w:trPr>
          <w:trHeight w:val="426"/>
        </w:trPr>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Attendees</w:t>
            </w:r>
          </w:p>
        </w:tc>
        <w:tc>
          <w:tcPr>
            <w:tcW w:w="7320" w:type="dxa"/>
          </w:tcPr>
          <w:p w:rsidR="00162164" w:rsidRDefault="00835359" w:rsidP="00835359">
            <w:pPr>
              <w:rPr>
                <w:rFonts w:cstheme="minorHAnsi"/>
                <w:color w:val="000000"/>
              </w:rPr>
            </w:pPr>
            <w:r w:rsidRPr="00835359">
              <w:rPr>
                <w:rFonts w:cstheme="minorHAnsi"/>
                <w:color w:val="000000"/>
              </w:rPr>
              <w:t>ABC</w:t>
            </w:r>
          </w:p>
          <w:p w:rsidR="00835359" w:rsidRDefault="00835359" w:rsidP="00835359">
            <w:pPr>
              <w:rPr>
                <w:rFonts w:cstheme="minorHAnsi"/>
                <w:color w:val="000000"/>
              </w:rPr>
            </w:pPr>
            <w:r>
              <w:rPr>
                <w:rFonts w:cstheme="minorHAnsi"/>
                <w:color w:val="000000"/>
              </w:rPr>
              <w:t>BDC</w:t>
            </w:r>
          </w:p>
          <w:p w:rsidR="00835359" w:rsidRPr="00835359" w:rsidRDefault="00835359" w:rsidP="00835359">
            <w:pPr>
              <w:rPr>
                <w:rFonts w:cstheme="minorHAnsi"/>
                <w:color w:val="000000"/>
              </w:rPr>
            </w:pPr>
            <w:r>
              <w:rPr>
                <w:rFonts w:cstheme="minorHAnsi"/>
                <w:color w:val="000000"/>
              </w:rPr>
              <w:t>EFG</w:t>
            </w:r>
          </w:p>
        </w:tc>
      </w:tr>
      <w:tr w:rsidR="00162164" w:rsidTr="00835359">
        <w:trPr>
          <w:trHeight w:val="403"/>
        </w:trPr>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t>Agenda</w:t>
            </w:r>
          </w:p>
        </w:tc>
        <w:tc>
          <w:tcPr>
            <w:tcW w:w="7320" w:type="dxa"/>
          </w:tcPr>
          <w:p w:rsidR="00162164" w:rsidRPr="00835359" w:rsidRDefault="00835359" w:rsidP="00835359">
            <w:pPr>
              <w:rPr>
                <w:rFonts w:cstheme="minorHAnsi"/>
                <w:color w:val="000000"/>
              </w:rPr>
            </w:pPr>
            <w:r w:rsidRPr="00835359">
              <w:rPr>
                <w:rFonts w:cstheme="minorHAnsi"/>
                <w:color w:val="000000"/>
              </w:rPr>
              <w:t>Item 1</w:t>
            </w:r>
          </w:p>
          <w:p w:rsidR="00835359" w:rsidRPr="00835359" w:rsidRDefault="00835359" w:rsidP="00835359">
            <w:pPr>
              <w:rPr>
                <w:rFonts w:cstheme="minorHAnsi"/>
                <w:color w:val="000000"/>
              </w:rPr>
            </w:pPr>
            <w:r w:rsidRPr="00835359">
              <w:rPr>
                <w:rFonts w:cstheme="minorHAnsi"/>
                <w:color w:val="000000"/>
              </w:rPr>
              <w:t xml:space="preserve">Item 2 </w:t>
            </w:r>
          </w:p>
          <w:p w:rsidR="00835359" w:rsidRDefault="00835359" w:rsidP="00835359">
            <w:pPr>
              <w:rPr>
                <w:rFonts w:cstheme="minorHAnsi"/>
                <w:b/>
                <w:bCs/>
                <w:color w:val="000000"/>
                <w:u w:val="single"/>
              </w:rPr>
            </w:pPr>
            <w:r w:rsidRPr="00835359">
              <w:rPr>
                <w:rFonts w:cstheme="minorHAnsi"/>
                <w:color w:val="000000"/>
              </w:rPr>
              <w:t>Item 3</w:t>
            </w:r>
            <w:r>
              <w:rPr>
                <w:rFonts w:cstheme="minorHAnsi"/>
                <w:b/>
                <w:bCs/>
                <w:color w:val="000000"/>
                <w:u w:val="single"/>
              </w:rPr>
              <w:t xml:space="preserve"> </w:t>
            </w:r>
          </w:p>
        </w:tc>
      </w:tr>
      <w:tr w:rsidR="00162164" w:rsidTr="00835359">
        <w:trPr>
          <w:trHeight w:val="676"/>
        </w:trPr>
        <w:tc>
          <w:tcPr>
            <w:tcW w:w="1696" w:type="dxa"/>
          </w:tcPr>
          <w:p w:rsidR="00162164" w:rsidRPr="00835359" w:rsidRDefault="00162164" w:rsidP="00455EBA">
            <w:pPr>
              <w:spacing w:before="100" w:beforeAutospacing="1" w:after="100" w:afterAutospacing="1"/>
              <w:rPr>
                <w:rFonts w:cstheme="minorHAnsi"/>
                <w:b/>
                <w:bCs/>
                <w:color w:val="000000"/>
              </w:rPr>
            </w:pPr>
            <w:r w:rsidRPr="00835359">
              <w:rPr>
                <w:rFonts w:cstheme="minorHAnsi"/>
                <w:b/>
                <w:bCs/>
                <w:color w:val="000000"/>
              </w:rPr>
              <w:lastRenderedPageBreak/>
              <w:t xml:space="preserve">Discussion </w:t>
            </w:r>
            <w:r w:rsidR="00835359" w:rsidRPr="00835359">
              <w:rPr>
                <w:rFonts w:cstheme="minorHAnsi"/>
                <w:b/>
                <w:bCs/>
                <w:color w:val="000000"/>
              </w:rPr>
              <w:t>Summary</w:t>
            </w:r>
          </w:p>
        </w:tc>
        <w:tc>
          <w:tcPr>
            <w:tcW w:w="7320" w:type="dxa"/>
          </w:tcPr>
          <w:p w:rsidR="00162164" w:rsidRPr="00835359" w:rsidRDefault="00835359" w:rsidP="00835359">
            <w:pPr>
              <w:rPr>
                <w:rFonts w:cstheme="minorHAnsi"/>
                <w:color w:val="000000"/>
              </w:rPr>
            </w:pPr>
            <w:r w:rsidRPr="00835359">
              <w:rPr>
                <w:rFonts w:cstheme="minorHAnsi"/>
                <w:color w:val="000000"/>
              </w:rPr>
              <w:t>Item 1</w:t>
            </w:r>
          </w:p>
          <w:p w:rsidR="00835359" w:rsidRPr="00835359" w:rsidRDefault="00835359" w:rsidP="00835359">
            <w:pPr>
              <w:rPr>
                <w:rFonts w:cstheme="minorHAnsi"/>
                <w:color w:val="000000"/>
              </w:rPr>
            </w:pPr>
            <w:r w:rsidRPr="00835359">
              <w:rPr>
                <w:rFonts w:cstheme="minorHAnsi"/>
                <w:color w:val="000000"/>
              </w:rPr>
              <w:t>Discussion</w:t>
            </w:r>
          </w:p>
          <w:p w:rsidR="00835359" w:rsidRDefault="00835359" w:rsidP="00835359">
            <w:pPr>
              <w:rPr>
                <w:rFonts w:cstheme="minorHAnsi"/>
                <w:b/>
                <w:bCs/>
                <w:color w:val="000000"/>
                <w:u w:val="single"/>
              </w:rPr>
            </w:pPr>
            <w:r w:rsidRPr="00835359">
              <w:rPr>
                <w:rFonts w:cstheme="minorHAnsi"/>
                <w:color w:val="000000"/>
              </w:rPr>
              <w:t>Summary of the item</w:t>
            </w:r>
            <w:r>
              <w:rPr>
                <w:rFonts w:cstheme="minorHAnsi"/>
                <w:b/>
                <w:bCs/>
                <w:color w:val="000000"/>
                <w:u w:val="single"/>
              </w:rPr>
              <w:t xml:space="preserve"> </w:t>
            </w:r>
          </w:p>
        </w:tc>
      </w:tr>
      <w:tr w:rsidR="00162164" w:rsidTr="00835359">
        <w:tc>
          <w:tcPr>
            <w:tcW w:w="1696" w:type="dxa"/>
            <w:tcBorders>
              <w:bottom w:val="single" w:sz="4" w:space="0" w:color="auto"/>
            </w:tcBorders>
          </w:tcPr>
          <w:p w:rsidR="00162164" w:rsidRPr="00835359" w:rsidRDefault="00835359" w:rsidP="00455EBA">
            <w:pPr>
              <w:spacing w:before="100" w:beforeAutospacing="1" w:after="100" w:afterAutospacing="1"/>
              <w:rPr>
                <w:rFonts w:cstheme="minorHAnsi"/>
                <w:b/>
                <w:bCs/>
                <w:color w:val="000000"/>
              </w:rPr>
            </w:pPr>
            <w:r w:rsidRPr="00835359">
              <w:rPr>
                <w:rFonts w:cstheme="minorHAnsi"/>
                <w:b/>
                <w:bCs/>
                <w:color w:val="000000"/>
              </w:rPr>
              <w:t xml:space="preserve">Action Items </w:t>
            </w:r>
          </w:p>
        </w:tc>
        <w:tc>
          <w:tcPr>
            <w:tcW w:w="7320" w:type="dxa"/>
            <w:tcBorders>
              <w:bottom w:val="single" w:sz="4" w:space="0" w:color="auto"/>
            </w:tcBorders>
          </w:tcPr>
          <w:p w:rsidR="00162164" w:rsidRDefault="00162164" w:rsidP="00455EBA">
            <w:pPr>
              <w:spacing w:before="100" w:beforeAutospacing="1" w:after="100" w:afterAutospacing="1"/>
              <w:rPr>
                <w:rFonts w:cstheme="minorHAnsi"/>
                <w:b/>
                <w:bCs/>
                <w:color w:val="000000"/>
                <w:u w:val="single"/>
              </w:rPr>
            </w:pPr>
          </w:p>
        </w:tc>
      </w:tr>
      <w:tr w:rsidR="00835359" w:rsidTr="00835359">
        <w:trPr>
          <w:trHeight w:val="424"/>
        </w:trPr>
        <w:tc>
          <w:tcPr>
            <w:tcW w:w="9016" w:type="dxa"/>
            <w:gridSpan w:val="2"/>
          </w:tcPr>
          <w:p w:rsidR="00835359" w:rsidRDefault="00835359" w:rsidP="00835359">
            <w:pPr>
              <w:spacing w:before="100" w:beforeAutospacing="1" w:after="100" w:afterAutospacing="1"/>
              <w:jc w:val="center"/>
              <w:rPr>
                <w:rFonts w:cstheme="minorHAnsi"/>
                <w:b/>
                <w:bCs/>
                <w:color w:val="000000"/>
                <w:u w:val="single"/>
              </w:rPr>
            </w:pPr>
            <w:r>
              <w:rPr>
                <w:rFonts w:cstheme="minorHAnsi"/>
                <w:b/>
                <w:bCs/>
                <w:color w:val="000000"/>
                <w:u w:val="single"/>
              </w:rPr>
              <w:t xml:space="preserve">Next Meeting </w:t>
            </w:r>
          </w:p>
        </w:tc>
      </w:tr>
      <w:tr w:rsidR="00162164" w:rsidTr="00162164">
        <w:tc>
          <w:tcPr>
            <w:tcW w:w="1696" w:type="dxa"/>
          </w:tcPr>
          <w:p w:rsidR="00162164" w:rsidRPr="00835359" w:rsidRDefault="00835359" w:rsidP="00455EBA">
            <w:pPr>
              <w:spacing w:before="100" w:beforeAutospacing="1" w:after="100" w:afterAutospacing="1"/>
              <w:rPr>
                <w:rFonts w:cstheme="minorHAnsi"/>
                <w:b/>
                <w:bCs/>
                <w:color w:val="000000"/>
              </w:rPr>
            </w:pPr>
            <w:r w:rsidRPr="00835359">
              <w:rPr>
                <w:rFonts w:cstheme="minorHAnsi"/>
                <w:b/>
                <w:bCs/>
                <w:color w:val="000000"/>
              </w:rPr>
              <w:t>Date</w:t>
            </w:r>
          </w:p>
        </w:tc>
        <w:tc>
          <w:tcPr>
            <w:tcW w:w="7320" w:type="dxa"/>
          </w:tcPr>
          <w:p w:rsidR="00162164" w:rsidRDefault="00162164" w:rsidP="00455EBA">
            <w:pPr>
              <w:spacing w:before="100" w:beforeAutospacing="1" w:after="100" w:afterAutospacing="1"/>
              <w:rPr>
                <w:rFonts w:cstheme="minorHAnsi"/>
                <w:b/>
                <w:bCs/>
                <w:color w:val="000000"/>
                <w:u w:val="single"/>
              </w:rPr>
            </w:pPr>
          </w:p>
        </w:tc>
      </w:tr>
      <w:tr w:rsidR="00835359" w:rsidTr="00162164">
        <w:tc>
          <w:tcPr>
            <w:tcW w:w="1696" w:type="dxa"/>
          </w:tcPr>
          <w:p w:rsidR="00835359" w:rsidRPr="00835359" w:rsidRDefault="00835359" w:rsidP="00455EBA">
            <w:pPr>
              <w:spacing w:before="100" w:beforeAutospacing="1" w:after="100" w:afterAutospacing="1"/>
              <w:rPr>
                <w:rFonts w:cstheme="minorHAnsi"/>
                <w:b/>
                <w:bCs/>
                <w:color w:val="000000"/>
              </w:rPr>
            </w:pPr>
            <w:r>
              <w:rPr>
                <w:rFonts w:cstheme="minorHAnsi"/>
                <w:b/>
                <w:bCs/>
                <w:color w:val="000000"/>
              </w:rPr>
              <w:t>Time</w:t>
            </w:r>
          </w:p>
        </w:tc>
        <w:tc>
          <w:tcPr>
            <w:tcW w:w="7320" w:type="dxa"/>
          </w:tcPr>
          <w:p w:rsidR="00835359" w:rsidRDefault="00835359" w:rsidP="00455EBA">
            <w:pPr>
              <w:spacing w:before="100" w:beforeAutospacing="1" w:after="100" w:afterAutospacing="1"/>
              <w:rPr>
                <w:rFonts w:cstheme="minorHAnsi"/>
                <w:b/>
                <w:bCs/>
                <w:color w:val="000000"/>
                <w:u w:val="single"/>
              </w:rPr>
            </w:pPr>
          </w:p>
        </w:tc>
      </w:tr>
      <w:tr w:rsidR="00835359" w:rsidTr="00162164">
        <w:tc>
          <w:tcPr>
            <w:tcW w:w="1696" w:type="dxa"/>
          </w:tcPr>
          <w:p w:rsidR="00835359" w:rsidRPr="00835359" w:rsidRDefault="00835359" w:rsidP="00455EBA">
            <w:pPr>
              <w:spacing w:before="100" w:beforeAutospacing="1" w:after="100" w:afterAutospacing="1"/>
              <w:rPr>
                <w:rFonts w:cstheme="minorHAnsi"/>
                <w:b/>
                <w:bCs/>
                <w:color w:val="000000"/>
              </w:rPr>
            </w:pPr>
            <w:r>
              <w:rPr>
                <w:rFonts w:cstheme="minorHAnsi"/>
                <w:b/>
                <w:bCs/>
                <w:color w:val="000000"/>
              </w:rPr>
              <w:t>Location</w:t>
            </w:r>
          </w:p>
        </w:tc>
        <w:tc>
          <w:tcPr>
            <w:tcW w:w="7320" w:type="dxa"/>
          </w:tcPr>
          <w:p w:rsidR="00835359" w:rsidRDefault="00835359" w:rsidP="00455EBA">
            <w:pPr>
              <w:spacing w:before="100" w:beforeAutospacing="1" w:after="100" w:afterAutospacing="1"/>
              <w:rPr>
                <w:rFonts w:cstheme="minorHAnsi"/>
                <w:b/>
                <w:bCs/>
                <w:color w:val="000000"/>
                <w:u w:val="single"/>
              </w:rPr>
            </w:pPr>
          </w:p>
        </w:tc>
      </w:tr>
      <w:tr w:rsidR="00835359" w:rsidTr="00162164">
        <w:tc>
          <w:tcPr>
            <w:tcW w:w="1696" w:type="dxa"/>
          </w:tcPr>
          <w:p w:rsidR="00835359" w:rsidRPr="00835359" w:rsidRDefault="00835359" w:rsidP="00455EBA">
            <w:pPr>
              <w:spacing w:before="100" w:beforeAutospacing="1" w:after="100" w:afterAutospacing="1"/>
              <w:rPr>
                <w:rFonts w:cstheme="minorHAnsi"/>
                <w:b/>
                <w:bCs/>
                <w:color w:val="000000"/>
              </w:rPr>
            </w:pPr>
            <w:r>
              <w:rPr>
                <w:rFonts w:cstheme="minorHAnsi"/>
                <w:b/>
                <w:bCs/>
                <w:color w:val="000000"/>
              </w:rPr>
              <w:t>Agenda</w:t>
            </w:r>
          </w:p>
        </w:tc>
        <w:tc>
          <w:tcPr>
            <w:tcW w:w="7320" w:type="dxa"/>
          </w:tcPr>
          <w:p w:rsidR="00835359" w:rsidRDefault="00835359" w:rsidP="00455EBA">
            <w:pPr>
              <w:spacing w:before="100" w:beforeAutospacing="1" w:after="100" w:afterAutospacing="1"/>
              <w:rPr>
                <w:rFonts w:cstheme="minorHAnsi"/>
                <w:b/>
                <w:bCs/>
                <w:color w:val="000000"/>
                <w:u w:val="single"/>
              </w:rPr>
            </w:pPr>
          </w:p>
        </w:tc>
      </w:tr>
    </w:tbl>
    <w:p w:rsidR="008A0A42" w:rsidRDefault="008A0A42" w:rsidP="00455EBA">
      <w:pPr>
        <w:spacing w:before="100" w:beforeAutospacing="1" w:after="100" w:afterAutospacing="1"/>
        <w:rPr>
          <w:rFonts w:cstheme="minorHAnsi"/>
          <w:b/>
          <w:bCs/>
          <w:color w:val="000000"/>
          <w:u w:val="single"/>
        </w:rPr>
      </w:pPr>
    </w:p>
    <w:p w:rsidR="008A0A42" w:rsidRDefault="00835359" w:rsidP="00455EBA">
      <w:pPr>
        <w:spacing w:before="100" w:beforeAutospacing="1" w:after="100" w:afterAutospacing="1"/>
        <w:rPr>
          <w:rFonts w:cstheme="minorHAnsi"/>
          <w:b/>
          <w:bCs/>
          <w:color w:val="000000"/>
          <w:u w:val="single"/>
        </w:rPr>
      </w:pPr>
      <w:r>
        <w:rPr>
          <w:rFonts w:cstheme="minorHAnsi"/>
          <w:b/>
          <w:bCs/>
          <w:color w:val="000000"/>
          <w:u w:val="single"/>
        </w:rPr>
        <w:t>Answer-13</w:t>
      </w:r>
    </w:p>
    <w:p w:rsidR="00835359" w:rsidRDefault="00835359" w:rsidP="00455EBA">
      <w:pPr>
        <w:spacing w:before="100" w:beforeAutospacing="1" w:after="100" w:afterAutospacing="1"/>
        <w:rPr>
          <w:rFonts w:cstheme="minorHAnsi"/>
          <w:color w:val="000000"/>
        </w:rPr>
      </w:pPr>
      <w:r w:rsidRPr="00835359">
        <w:rPr>
          <w:rFonts w:asciiTheme="minorHAnsi" w:hAnsiTheme="minorHAnsi" w:cstheme="minorHAnsi"/>
          <w:color w:val="000000"/>
        </w:rPr>
        <w:t>The</w:t>
      </w:r>
      <w:r w:rsidRPr="00835359">
        <w:rPr>
          <w:rStyle w:val="apple-converted-space"/>
          <w:rFonts w:asciiTheme="minorHAnsi" w:hAnsiTheme="minorHAnsi" w:cstheme="minorHAnsi"/>
          <w:color w:val="000000"/>
        </w:rPr>
        <w:t> </w:t>
      </w:r>
      <w:r w:rsidRPr="00835359">
        <w:rPr>
          <w:rStyle w:val="Strong"/>
          <w:rFonts w:asciiTheme="minorHAnsi" w:hAnsiTheme="minorHAnsi" w:cstheme="minorHAnsi"/>
          <w:color w:val="000000"/>
        </w:rPr>
        <w:t>Change Tracker Document</w:t>
      </w:r>
      <w:r w:rsidRPr="00835359">
        <w:rPr>
          <w:rStyle w:val="apple-converted-space"/>
          <w:rFonts w:asciiTheme="minorHAnsi" w:hAnsiTheme="minorHAnsi" w:cstheme="minorHAnsi"/>
          <w:color w:val="000000"/>
        </w:rPr>
        <w:t> </w:t>
      </w:r>
      <w:r w:rsidRPr="00835359">
        <w:rPr>
          <w:rFonts w:asciiTheme="minorHAnsi" w:hAnsiTheme="minorHAnsi" w:cstheme="minorHAnsi"/>
          <w:color w:val="000000"/>
        </w:rPr>
        <w:t>is used to track changes in the project, whether they relate to scope, requirements, timelines, or resources. It allows stakeholders and project teams to monitor any modifications, understand the reasons for changes, and see how they impact the project. The document ensures that changes are managed effectively to avoid scope creep, delays, or unnecessary resource use</w:t>
      </w:r>
      <w:r>
        <w:rPr>
          <w:rFonts w:cstheme="minorHAnsi"/>
          <w:color w:val="000000"/>
        </w:rPr>
        <w:t>.</w:t>
      </w:r>
    </w:p>
    <w:tbl>
      <w:tblPr>
        <w:tblStyle w:val="TableGrid"/>
        <w:tblW w:w="0" w:type="auto"/>
        <w:tblLook w:val="04A0" w:firstRow="1" w:lastRow="0" w:firstColumn="1" w:lastColumn="0" w:noHBand="0" w:noVBand="1"/>
      </w:tblPr>
      <w:tblGrid>
        <w:gridCol w:w="9016"/>
      </w:tblGrid>
      <w:tr w:rsidR="00504975" w:rsidTr="00504975">
        <w:tc>
          <w:tcPr>
            <w:tcW w:w="9016" w:type="dxa"/>
          </w:tcPr>
          <w:p w:rsidR="00504975" w:rsidRPr="00504975" w:rsidRDefault="00504975" w:rsidP="00455EBA">
            <w:pPr>
              <w:spacing w:before="100" w:beforeAutospacing="1" w:after="100" w:afterAutospacing="1"/>
              <w:rPr>
                <w:rFonts w:cstheme="minorHAnsi"/>
                <w:b/>
                <w:bCs/>
                <w:color w:val="000000"/>
                <w:sz w:val="28"/>
                <w:szCs w:val="28"/>
              </w:rPr>
            </w:pPr>
            <w:r w:rsidRPr="00504975">
              <w:rPr>
                <w:rFonts w:cstheme="minorHAnsi"/>
                <w:b/>
                <w:bCs/>
                <w:color w:val="000000"/>
                <w:sz w:val="28"/>
                <w:szCs w:val="28"/>
              </w:rPr>
              <w:t xml:space="preserve">Change Tracker Document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 xml:space="preserve">Version: [ Inset version number]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sidRPr="00504975">
              <w:rPr>
                <w:rFonts w:cstheme="minorHAnsi"/>
                <w:color w:val="000000"/>
              </w:rPr>
              <w:t>Date</w:t>
            </w:r>
            <w:r>
              <w:rPr>
                <w:rFonts w:cstheme="minorHAnsi"/>
                <w:color w:val="000000"/>
              </w:rPr>
              <w:t>: [Insert date]</w:t>
            </w:r>
          </w:p>
        </w:tc>
      </w:tr>
      <w:tr w:rsidR="00504975" w:rsidTr="00504975">
        <w:tc>
          <w:tcPr>
            <w:tcW w:w="9016" w:type="dxa"/>
          </w:tcPr>
          <w:p w:rsidR="00504975" w:rsidRPr="00504975" w:rsidRDefault="00504975" w:rsidP="00504975">
            <w:pPr>
              <w:spacing w:before="100" w:beforeAutospacing="1" w:after="100" w:afterAutospacing="1"/>
              <w:jc w:val="center"/>
              <w:rPr>
                <w:rFonts w:cstheme="minorHAnsi"/>
                <w:b/>
                <w:bCs/>
                <w:color w:val="000000"/>
              </w:rPr>
            </w:pPr>
            <w:r w:rsidRPr="00504975">
              <w:rPr>
                <w:rFonts w:cstheme="minorHAnsi"/>
                <w:b/>
                <w:bCs/>
                <w:color w:val="000000"/>
              </w:rPr>
              <w:t xml:space="preserve">Change Details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sidRPr="00504975">
              <w:rPr>
                <w:rFonts w:cstheme="minorHAnsi"/>
                <w:color w:val="000000"/>
              </w:rPr>
              <w:t xml:space="preserve">Change Request </w:t>
            </w:r>
            <w:r>
              <w:rPr>
                <w:rFonts w:cstheme="minorHAnsi"/>
                <w:color w:val="000000"/>
              </w:rPr>
              <w:t xml:space="preserve">number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 xml:space="preserve">Requested by </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Date Requested</w:t>
            </w:r>
          </w:p>
        </w:tc>
      </w:tr>
      <w:tr w:rsidR="00504975" w:rsidTr="00504975">
        <w:tc>
          <w:tcPr>
            <w:tcW w:w="9016" w:type="dxa"/>
          </w:tcPr>
          <w:p w:rsidR="00504975" w:rsidRPr="00504975" w:rsidRDefault="00504975" w:rsidP="00455EBA">
            <w:pPr>
              <w:spacing w:before="100" w:beforeAutospacing="1" w:after="100" w:afterAutospacing="1"/>
              <w:rPr>
                <w:rFonts w:cstheme="minorHAnsi"/>
                <w:color w:val="000000"/>
              </w:rPr>
            </w:pPr>
            <w:r>
              <w:rPr>
                <w:rFonts w:cstheme="minorHAnsi"/>
                <w:color w:val="000000"/>
              </w:rPr>
              <w:t xml:space="preserve">Change Description </w:t>
            </w:r>
          </w:p>
        </w:tc>
      </w:tr>
      <w:tr w:rsidR="00504975" w:rsidTr="00504975">
        <w:tc>
          <w:tcPr>
            <w:tcW w:w="9016" w:type="dxa"/>
          </w:tcPr>
          <w:p w:rsidR="00504975" w:rsidRPr="00504975" w:rsidRDefault="00504975" w:rsidP="00504975">
            <w:pPr>
              <w:spacing w:before="100" w:beforeAutospacing="1" w:after="100" w:afterAutospacing="1"/>
              <w:jc w:val="center"/>
              <w:rPr>
                <w:rFonts w:cstheme="minorHAnsi"/>
                <w:b/>
                <w:bCs/>
                <w:color w:val="000000"/>
              </w:rPr>
            </w:pPr>
            <w:r w:rsidRPr="00504975">
              <w:rPr>
                <w:rFonts w:cstheme="minorHAnsi"/>
                <w:b/>
                <w:bCs/>
                <w:color w:val="000000"/>
              </w:rPr>
              <w:t xml:space="preserve">Change Assessment </w:t>
            </w:r>
          </w:p>
        </w:tc>
      </w:tr>
      <w:tr w:rsidR="00504975" w:rsidTr="00504975">
        <w:tc>
          <w:tcPr>
            <w:tcW w:w="9016" w:type="dxa"/>
          </w:tcPr>
          <w:p w:rsidR="00504975" w:rsidRPr="005E54E3" w:rsidRDefault="00504975" w:rsidP="00455EBA">
            <w:pPr>
              <w:spacing w:before="100" w:beforeAutospacing="1" w:after="100" w:afterAutospacing="1"/>
              <w:rPr>
                <w:rFonts w:cstheme="minorHAnsi"/>
                <w:color w:val="000000"/>
              </w:rPr>
            </w:pPr>
            <w:r w:rsidRPr="005E54E3">
              <w:rPr>
                <w:rFonts w:cstheme="minorHAnsi"/>
                <w:color w:val="000000"/>
              </w:rPr>
              <w:t xml:space="preserve">Impact Analysis </w:t>
            </w:r>
          </w:p>
        </w:tc>
      </w:tr>
      <w:tr w:rsidR="00504975" w:rsidTr="00504975">
        <w:tc>
          <w:tcPr>
            <w:tcW w:w="9016" w:type="dxa"/>
          </w:tcPr>
          <w:p w:rsidR="00504975" w:rsidRPr="005E54E3" w:rsidRDefault="00504975" w:rsidP="00455EBA">
            <w:pPr>
              <w:spacing w:before="100" w:beforeAutospacing="1" w:after="100" w:afterAutospacing="1"/>
              <w:rPr>
                <w:rFonts w:cstheme="minorHAnsi"/>
                <w:color w:val="000000"/>
              </w:rPr>
            </w:pPr>
            <w:r w:rsidRPr="005E54E3">
              <w:rPr>
                <w:rFonts w:cstheme="minorHAnsi"/>
                <w:color w:val="000000"/>
              </w:rPr>
              <w:t>Risk Analysis</w:t>
            </w:r>
          </w:p>
        </w:tc>
      </w:tr>
      <w:tr w:rsidR="00504975" w:rsidTr="00504975">
        <w:tc>
          <w:tcPr>
            <w:tcW w:w="9016" w:type="dxa"/>
          </w:tcPr>
          <w:p w:rsidR="00504975" w:rsidRPr="005E54E3" w:rsidRDefault="00504975" w:rsidP="00455EBA">
            <w:pPr>
              <w:spacing w:before="100" w:beforeAutospacing="1" w:after="100" w:afterAutospacing="1"/>
              <w:rPr>
                <w:rFonts w:cstheme="minorHAnsi"/>
                <w:color w:val="000000"/>
              </w:rPr>
            </w:pPr>
            <w:r w:rsidRPr="005E54E3">
              <w:rPr>
                <w:rFonts w:cstheme="minorHAnsi"/>
                <w:color w:val="000000"/>
              </w:rPr>
              <w:t xml:space="preserve">Feasibility Analysis </w:t>
            </w:r>
          </w:p>
        </w:tc>
      </w:tr>
      <w:tr w:rsidR="00504975" w:rsidTr="00504975">
        <w:tc>
          <w:tcPr>
            <w:tcW w:w="9016" w:type="dxa"/>
          </w:tcPr>
          <w:p w:rsidR="00504975" w:rsidRPr="005E54E3" w:rsidRDefault="005E54E3" w:rsidP="00455EBA">
            <w:pPr>
              <w:spacing w:before="100" w:beforeAutospacing="1" w:after="100" w:afterAutospacing="1"/>
              <w:rPr>
                <w:rFonts w:cstheme="minorHAnsi"/>
                <w:color w:val="000000"/>
              </w:rPr>
            </w:pPr>
            <w:r>
              <w:rPr>
                <w:rFonts w:cstheme="minorHAnsi"/>
                <w:color w:val="000000"/>
              </w:rPr>
              <w:t>Effort Estimate</w:t>
            </w:r>
          </w:p>
        </w:tc>
      </w:tr>
      <w:tr w:rsidR="00504975" w:rsidTr="00504975">
        <w:tc>
          <w:tcPr>
            <w:tcW w:w="9016" w:type="dxa"/>
          </w:tcPr>
          <w:p w:rsidR="00504975"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Approval Status </w:t>
            </w:r>
          </w:p>
        </w:tc>
      </w:tr>
      <w:tr w:rsidR="00504975" w:rsidTr="00504975">
        <w:tc>
          <w:tcPr>
            <w:tcW w:w="9016" w:type="dxa"/>
          </w:tcPr>
          <w:p w:rsidR="00504975"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Approval Date </w:t>
            </w:r>
          </w:p>
        </w:tc>
      </w:tr>
    </w:tbl>
    <w:p w:rsidR="00835359" w:rsidRDefault="00835359" w:rsidP="00455EBA">
      <w:pPr>
        <w:spacing w:before="100" w:beforeAutospacing="1" w:after="100" w:afterAutospacing="1"/>
        <w:rPr>
          <w:rFonts w:cstheme="minorHAnsi"/>
          <w:b/>
          <w:bCs/>
          <w:color w:val="000000"/>
          <w:u w:val="single"/>
        </w:rPr>
      </w:pPr>
    </w:p>
    <w:tbl>
      <w:tblPr>
        <w:tblStyle w:val="TableGrid"/>
        <w:tblW w:w="0" w:type="auto"/>
        <w:tblLook w:val="04A0" w:firstRow="1" w:lastRow="0" w:firstColumn="1" w:lastColumn="0" w:noHBand="0" w:noVBand="1"/>
      </w:tblPr>
      <w:tblGrid>
        <w:gridCol w:w="9016"/>
      </w:tblGrid>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 xml:space="preserve">Implementation Details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Developer/Implementer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Start date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End date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Test coverage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Test results</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Deployment Plan </w:t>
            </w:r>
          </w:p>
        </w:tc>
      </w:tr>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 xml:space="preserve">Rollback Plan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Rollback Procedure</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Rollback Test plan</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lastRenderedPageBreak/>
              <w:t xml:space="preserve">Rollback Date </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Rollback Results </w:t>
            </w:r>
          </w:p>
        </w:tc>
      </w:tr>
      <w:tr w:rsidR="005E54E3" w:rsidTr="005E54E3">
        <w:tc>
          <w:tcPr>
            <w:tcW w:w="9016" w:type="dxa"/>
          </w:tcPr>
          <w:p w:rsidR="005E54E3" w:rsidRPr="005E54E3" w:rsidRDefault="005E54E3" w:rsidP="005E54E3">
            <w:pPr>
              <w:spacing w:before="100" w:beforeAutospacing="1" w:after="100" w:afterAutospacing="1"/>
              <w:jc w:val="center"/>
              <w:rPr>
                <w:rFonts w:cstheme="minorHAnsi"/>
                <w:b/>
                <w:bCs/>
                <w:color w:val="000000"/>
                <w:u w:val="single"/>
              </w:rPr>
            </w:pPr>
            <w:r w:rsidRPr="005E54E3">
              <w:rPr>
                <w:rFonts w:cstheme="minorHAnsi"/>
                <w:b/>
                <w:bCs/>
                <w:color w:val="000000"/>
                <w:u w:val="single"/>
              </w:rPr>
              <w:t xml:space="preserve">Documentation Updates </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Document Affected</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Update Description</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Update Date</w:t>
            </w:r>
          </w:p>
        </w:tc>
      </w:tr>
      <w:tr w:rsidR="005E54E3" w:rsidTr="005E54E3">
        <w:tc>
          <w:tcPr>
            <w:tcW w:w="9016" w:type="dxa"/>
          </w:tcPr>
          <w:p w:rsidR="005E54E3" w:rsidRPr="005E54E3" w:rsidRDefault="005E54E3" w:rsidP="005E54E3">
            <w:pPr>
              <w:spacing w:before="100" w:beforeAutospacing="1" w:after="100" w:afterAutospacing="1"/>
              <w:rPr>
                <w:rFonts w:cstheme="minorHAnsi"/>
                <w:color w:val="000000"/>
              </w:rPr>
            </w:pPr>
            <w:r w:rsidRPr="005E54E3">
              <w:rPr>
                <w:rFonts w:cstheme="minorHAnsi"/>
                <w:color w:val="000000"/>
              </w:rPr>
              <w:t xml:space="preserve">Update By </w:t>
            </w:r>
          </w:p>
        </w:tc>
      </w:tr>
    </w:tbl>
    <w:p w:rsidR="005E54E3" w:rsidRDefault="005E54E3" w:rsidP="00455EBA">
      <w:pPr>
        <w:spacing w:before="100" w:beforeAutospacing="1" w:after="100" w:afterAutospacing="1"/>
        <w:rPr>
          <w:rFonts w:cstheme="minorHAnsi"/>
          <w:b/>
          <w:bCs/>
          <w:color w:val="000000"/>
          <w:u w:val="single"/>
        </w:rPr>
      </w:pPr>
    </w:p>
    <w:p w:rsidR="005E54E3" w:rsidRDefault="005E54E3" w:rsidP="00455EBA">
      <w:pPr>
        <w:spacing w:before="100" w:beforeAutospacing="1" w:after="100" w:afterAutospacing="1"/>
        <w:rPr>
          <w:rFonts w:cstheme="minorHAnsi"/>
          <w:b/>
          <w:bCs/>
          <w:color w:val="000000"/>
          <w:u w:val="single"/>
        </w:rPr>
      </w:pPr>
    </w:p>
    <w:p w:rsidR="005E54E3" w:rsidRDefault="005E54E3" w:rsidP="00455EBA">
      <w:pPr>
        <w:spacing w:before="100" w:beforeAutospacing="1" w:after="100" w:afterAutospacing="1"/>
        <w:rPr>
          <w:rFonts w:cstheme="minorHAnsi"/>
          <w:b/>
          <w:bCs/>
          <w:color w:val="000000"/>
          <w:u w:val="single"/>
        </w:rPr>
      </w:pPr>
    </w:p>
    <w:tbl>
      <w:tblPr>
        <w:tblStyle w:val="TableGrid"/>
        <w:tblW w:w="0" w:type="auto"/>
        <w:tblLook w:val="04A0" w:firstRow="1" w:lastRow="0" w:firstColumn="1" w:lastColumn="0" w:noHBand="0" w:noVBand="1"/>
      </w:tblPr>
      <w:tblGrid>
        <w:gridCol w:w="9016"/>
      </w:tblGrid>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Approvals</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Approval 1</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Approval 2</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Approval 3</w:t>
            </w:r>
          </w:p>
        </w:tc>
      </w:tr>
      <w:tr w:rsidR="005E54E3" w:rsidTr="005E54E3">
        <w:tc>
          <w:tcPr>
            <w:tcW w:w="9016" w:type="dxa"/>
          </w:tcPr>
          <w:p w:rsidR="005E54E3" w:rsidRPr="005E54E3" w:rsidRDefault="005E54E3" w:rsidP="00455EBA">
            <w:pPr>
              <w:spacing w:before="100" w:beforeAutospacing="1" w:after="100" w:afterAutospacing="1"/>
              <w:rPr>
                <w:rFonts w:cstheme="minorHAnsi"/>
                <w:color w:val="000000"/>
              </w:rPr>
            </w:pPr>
            <w:r w:rsidRPr="005E54E3">
              <w:rPr>
                <w:rFonts w:cstheme="minorHAnsi"/>
                <w:color w:val="000000"/>
              </w:rPr>
              <w:t xml:space="preserve">Approval Date </w:t>
            </w:r>
          </w:p>
        </w:tc>
      </w:tr>
      <w:tr w:rsidR="005E54E3" w:rsidTr="005E54E3">
        <w:tc>
          <w:tcPr>
            <w:tcW w:w="9016" w:type="dxa"/>
          </w:tcPr>
          <w:p w:rsidR="005E54E3" w:rsidRDefault="005E54E3" w:rsidP="005E54E3">
            <w:pPr>
              <w:spacing w:before="100" w:beforeAutospacing="1" w:after="100" w:afterAutospacing="1"/>
              <w:jc w:val="center"/>
              <w:rPr>
                <w:rFonts w:cstheme="minorHAnsi"/>
                <w:b/>
                <w:bCs/>
                <w:color w:val="000000"/>
                <w:u w:val="single"/>
              </w:rPr>
            </w:pPr>
            <w:r>
              <w:rPr>
                <w:rFonts w:cstheme="minorHAnsi"/>
                <w:b/>
                <w:bCs/>
                <w:color w:val="000000"/>
                <w:u w:val="single"/>
              </w:rPr>
              <w:t>References</w:t>
            </w:r>
          </w:p>
        </w:tc>
      </w:tr>
      <w:tr w:rsidR="005E54E3" w:rsidTr="005E54E3">
        <w:tc>
          <w:tcPr>
            <w:tcW w:w="9016" w:type="dxa"/>
          </w:tcPr>
          <w:p w:rsidR="005E54E3" w:rsidRPr="00403EF2" w:rsidRDefault="005E54E3" w:rsidP="00455EBA">
            <w:pPr>
              <w:spacing w:before="100" w:beforeAutospacing="1" w:after="100" w:afterAutospacing="1"/>
              <w:rPr>
                <w:rFonts w:cstheme="minorHAnsi"/>
                <w:color w:val="000000"/>
              </w:rPr>
            </w:pPr>
            <w:r w:rsidRPr="00403EF2">
              <w:rPr>
                <w:rFonts w:cstheme="minorHAnsi"/>
                <w:color w:val="000000"/>
              </w:rPr>
              <w:t xml:space="preserve">Related Documents </w:t>
            </w:r>
          </w:p>
        </w:tc>
      </w:tr>
      <w:tr w:rsidR="005E54E3" w:rsidTr="005E54E3">
        <w:tc>
          <w:tcPr>
            <w:tcW w:w="9016" w:type="dxa"/>
          </w:tcPr>
          <w:p w:rsidR="005E54E3" w:rsidRPr="00403EF2" w:rsidRDefault="00403EF2" w:rsidP="00455EBA">
            <w:pPr>
              <w:spacing w:before="100" w:beforeAutospacing="1" w:after="100" w:afterAutospacing="1"/>
              <w:rPr>
                <w:rFonts w:cstheme="minorHAnsi"/>
                <w:color w:val="000000"/>
              </w:rPr>
            </w:pPr>
            <w:r w:rsidRPr="00403EF2">
              <w:rPr>
                <w:rFonts w:cstheme="minorHAnsi"/>
                <w:color w:val="000000"/>
              </w:rPr>
              <w:t xml:space="preserve">Supporting materials </w:t>
            </w:r>
          </w:p>
        </w:tc>
      </w:tr>
    </w:tbl>
    <w:p w:rsidR="005E54E3" w:rsidRDefault="005E54E3" w:rsidP="00455EBA">
      <w:pPr>
        <w:spacing w:before="100" w:beforeAutospacing="1" w:after="100" w:afterAutospacing="1"/>
        <w:rPr>
          <w:rFonts w:cstheme="minorHAnsi"/>
          <w:b/>
          <w:bCs/>
          <w:color w:val="000000"/>
          <w:u w:val="single"/>
        </w:rPr>
      </w:pPr>
    </w:p>
    <w:p w:rsidR="00403EF2" w:rsidRDefault="00403EF2" w:rsidP="00455EBA">
      <w:pPr>
        <w:spacing w:before="100" w:beforeAutospacing="1" w:after="100" w:afterAutospacing="1"/>
        <w:rPr>
          <w:rFonts w:cstheme="minorHAnsi"/>
          <w:b/>
          <w:bCs/>
          <w:color w:val="000000"/>
          <w:u w:val="single"/>
        </w:rPr>
      </w:pPr>
    </w:p>
    <w:p w:rsidR="00403EF2" w:rsidRPr="00AB0434" w:rsidRDefault="00403EF2" w:rsidP="00455EBA">
      <w:pPr>
        <w:spacing w:before="100" w:beforeAutospacing="1" w:after="100" w:afterAutospacing="1"/>
        <w:rPr>
          <w:rFonts w:asciiTheme="minorHAnsi" w:hAnsiTheme="minorHAnsi" w:cstheme="minorHAnsi"/>
          <w:b/>
          <w:bCs/>
          <w:color w:val="000000"/>
          <w:u w:val="single"/>
        </w:rPr>
      </w:pPr>
      <w:r w:rsidRPr="00AB0434">
        <w:rPr>
          <w:rFonts w:asciiTheme="minorHAnsi" w:hAnsiTheme="minorHAnsi" w:cstheme="minorHAnsi"/>
          <w:b/>
          <w:bCs/>
          <w:color w:val="000000"/>
          <w:u w:val="single"/>
        </w:rPr>
        <w:t>Answer-14</w:t>
      </w:r>
    </w:p>
    <w:tbl>
      <w:tblPr>
        <w:tblW w:w="8899" w:type="dxa"/>
        <w:tblLook w:val="04A0" w:firstRow="1" w:lastRow="0" w:firstColumn="1" w:lastColumn="0" w:noHBand="0" w:noVBand="1"/>
      </w:tblPr>
      <w:tblGrid>
        <w:gridCol w:w="2179"/>
        <w:gridCol w:w="3132"/>
        <w:gridCol w:w="3588"/>
      </w:tblGrid>
      <w:tr w:rsidR="00403EF2" w:rsidRPr="00403EF2" w:rsidTr="00AB0434">
        <w:trPr>
          <w:trHeight w:val="419"/>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Aspect</w:t>
            </w:r>
          </w:p>
        </w:tc>
        <w:tc>
          <w:tcPr>
            <w:tcW w:w="3132" w:type="dxa"/>
            <w:tcBorders>
              <w:top w:val="single" w:sz="4" w:space="0" w:color="auto"/>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Traditional (Waterfall)</w:t>
            </w:r>
          </w:p>
        </w:tc>
        <w:tc>
          <w:tcPr>
            <w:tcW w:w="3588" w:type="dxa"/>
            <w:tcBorders>
              <w:top w:val="single" w:sz="4" w:space="0" w:color="auto"/>
              <w:left w:val="nil"/>
              <w:bottom w:val="single" w:sz="4" w:space="0" w:color="auto"/>
              <w:right w:val="single" w:sz="4" w:space="0" w:color="auto"/>
            </w:tcBorders>
            <w:shd w:val="clear" w:color="auto" w:fill="auto"/>
            <w:noWrap/>
            <w:vAlign w:val="bottom"/>
            <w:hideMark/>
          </w:tcPr>
          <w:p w:rsidR="00403EF2" w:rsidRPr="00AB0434" w:rsidRDefault="00403EF2" w:rsidP="00403EF2">
            <w:pPr>
              <w:rPr>
                <w:rFonts w:ascii="Calibri" w:hAnsi="Calibri" w:cs="Calibri"/>
                <w:b/>
                <w:bCs/>
                <w:color w:val="000000"/>
              </w:rPr>
            </w:pPr>
            <w:r w:rsidRPr="00AB0434">
              <w:rPr>
                <w:rFonts w:ascii="Calibri" w:hAnsi="Calibri" w:cs="Calibri"/>
                <w:b/>
                <w:bCs/>
                <w:color w:val="000000"/>
              </w:rPr>
              <w:t>Agile</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Approach</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Sequential, Linear</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Iterative, Incremental</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Requirements</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Fixed upfront, no changes</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Evolving, adaptable</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Development Phases</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Clearly defined and sequential</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Flexible with sprints and iterations</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Customer Involvement</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Minimal, mainly upfront</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Continuous, throughout the project</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Testing</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Done after development</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Done continuously in each sprint</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Risk Management</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Limited, identified early</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Continuous, identified throughout</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Documentation</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Extensive upfront documentation</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Minimal, just enough to proceed</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Timeline and Delivery</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Single final delivery after project completion</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Multiple incremental deliveries throughout</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Flexibility</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Limited flexibility after planning</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color w:val="000000"/>
              </w:rPr>
            </w:pPr>
            <w:r w:rsidRPr="00403EF2">
              <w:rPr>
                <w:rFonts w:ascii="Calibri" w:hAnsi="Calibri" w:cs="Calibri"/>
                <w:color w:val="000000"/>
              </w:rPr>
              <w:t>High flexibility, adaptable to changes</w:t>
            </w:r>
          </w:p>
        </w:tc>
      </w:tr>
      <w:tr w:rsidR="00403EF2" w:rsidRPr="00403EF2" w:rsidTr="00AB0434">
        <w:trPr>
          <w:trHeight w:val="41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 </w:t>
            </w:r>
          </w:p>
        </w:tc>
        <w:tc>
          <w:tcPr>
            <w:tcW w:w="3132"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 </w:t>
            </w:r>
          </w:p>
        </w:tc>
        <w:tc>
          <w:tcPr>
            <w:tcW w:w="3588" w:type="dxa"/>
            <w:tcBorders>
              <w:top w:val="nil"/>
              <w:left w:val="nil"/>
              <w:bottom w:val="single" w:sz="4" w:space="0" w:color="auto"/>
              <w:right w:val="single" w:sz="4" w:space="0" w:color="auto"/>
            </w:tcBorders>
            <w:shd w:val="clear" w:color="auto" w:fill="auto"/>
            <w:noWrap/>
            <w:vAlign w:val="bottom"/>
            <w:hideMark/>
          </w:tcPr>
          <w:p w:rsidR="00403EF2" w:rsidRPr="00403EF2" w:rsidRDefault="00403EF2" w:rsidP="00403EF2">
            <w:pPr>
              <w:rPr>
                <w:rFonts w:ascii="Calibri" w:hAnsi="Calibri" w:cs="Calibri"/>
                <w:b/>
                <w:bCs/>
                <w:color w:val="000000"/>
              </w:rPr>
            </w:pPr>
            <w:r w:rsidRPr="00403EF2">
              <w:rPr>
                <w:rFonts w:ascii="Calibri" w:hAnsi="Calibri" w:cs="Calibri"/>
                <w:b/>
                <w:bCs/>
                <w:color w:val="000000"/>
              </w:rPr>
              <w:t> </w:t>
            </w:r>
          </w:p>
        </w:tc>
      </w:tr>
    </w:tbl>
    <w:p w:rsidR="00403EF2" w:rsidRPr="00AB0434" w:rsidRDefault="00403EF2" w:rsidP="00455EBA">
      <w:pPr>
        <w:spacing w:before="100" w:beforeAutospacing="1" w:after="100" w:afterAutospacing="1"/>
        <w:rPr>
          <w:rFonts w:asciiTheme="minorHAnsi" w:hAnsiTheme="minorHAnsi" w:cstheme="minorHAnsi"/>
          <w:b/>
          <w:bCs/>
          <w:color w:val="000000"/>
          <w:u w:val="single"/>
        </w:rPr>
      </w:pPr>
      <w:r w:rsidRPr="00AB0434">
        <w:rPr>
          <w:rFonts w:asciiTheme="minorHAnsi" w:hAnsiTheme="minorHAnsi" w:cstheme="minorHAnsi"/>
          <w:b/>
          <w:bCs/>
          <w:color w:val="000000"/>
          <w:u w:val="single"/>
        </w:rPr>
        <w:lastRenderedPageBreak/>
        <w:t>Answer-15</w:t>
      </w:r>
    </w:p>
    <w:p w:rsidR="00403EF2" w:rsidRDefault="00403EF2" w:rsidP="00455EBA">
      <w:pPr>
        <w:spacing w:before="100" w:beforeAutospacing="1" w:after="100" w:afterAutospacing="1"/>
        <w:rPr>
          <w:rFonts w:cstheme="minorHAnsi"/>
          <w:color w:val="000000"/>
        </w:rPr>
      </w:pPr>
      <w:r w:rsidRPr="00403EF2">
        <w:rPr>
          <w:rStyle w:val="Strong"/>
          <w:rFonts w:asciiTheme="minorHAnsi" w:hAnsiTheme="minorHAnsi" w:cstheme="minorHAnsi"/>
          <w:color w:val="000000"/>
        </w:rPr>
        <w:t>Brainstorming</w:t>
      </w:r>
      <w:r w:rsidRPr="00403EF2">
        <w:rPr>
          <w:rStyle w:val="apple-converted-space"/>
          <w:rFonts w:asciiTheme="minorHAnsi" w:hAnsiTheme="minorHAnsi" w:cstheme="minorHAnsi"/>
          <w:color w:val="000000"/>
        </w:rPr>
        <w:t> </w:t>
      </w:r>
      <w:r w:rsidRPr="00403EF2">
        <w:rPr>
          <w:rFonts w:asciiTheme="minorHAnsi" w:hAnsiTheme="minorHAnsi" w:cstheme="minorHAnsi"/>
          <w:color w:val="000000"/>
        </w:rPr>
        <w:t>is a creative problem-solving technique that encourages participants to generate a wide range of ideas and solutions without judgment or filtering. It is typically used in the early stages of problem-solving or project planning to explore all possible options and discover innovative solutions.</w:t>
      </w:r>
    </w:p>
    <w:p w:rsidR="00403EF2" w:rsidRPr="00403EF2" w:rsidRDefault="00403EF2" w:rsidP="00403EF2">
      <w:pPr>
        <w:spacing w:before="100" w:beforeAutospacing="1" w:after="100" w:afterAutospacing="1"/>
        <w:outlineLvl w:val="2"/>
        <w:rPr>
          <w:rFonts w:asciiTheme="minorHAnsi" w:hAnsiTheme="minorHAnsi" w:cstheme="minorHAnsi"/>
          <w:b/>
          <w:bCs/>
          <w:color w:val="000000"/>
        </w:rPr>
      </w:pPr>
      <w:r w:rsidRPr="00403EF2">
        <w:rPr>
          <w:rFonts w:asciiTheme="minorHAnsi" w:hAnsiTheme="minorHAnsi" w:cstheme="minorHAnsi"/>
          <w:b/>
          <w:bCs/>
          <w:color w:val="000000"/>
        </w:rPr>
        <w:t>Where to Use Brainstorming:</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Idea Generation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New Product Development</w:t>
      </w:r>
      <w:r w:rsidRPr="00403EF2">
        <w:rPr>
          <w:rFonts w:asciiTheme="minorHAnsi" w:hAnsiTheme="minorHAnsi" w:cstheme="minorHAnsi"/>
          <w:color w:val="000000"/>
        </w:rPr>
        <w:t>: Brainstorming can be used to gather creative ideas for new products or features that address customer needs or market gaps.</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Marketing Campaigns</w:t>
      </w:r>
      <w:r w:rsidRPr="00403EF2">
        <w:rPr>
          <w:rFonts w:asciiTheme="minorHAnsi" w:hAnsiTheme="minorHAnsi" w:cstheme="minorHAnsi"/>
          <w:color w:val="000000"/>
        </w:rPr>
        <w:t>: When planning a new marketing strategy or campaign, brainstorming can help come up with diverse approaches and promotional ideas.</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Business Strategy</w:t>
      </w:r>
      <w:r w:rsidRPr="00403EF2">
        <w:rPr>
          <w:rFonts w:asciiTheme="minorHAnsi" w:hAnsiTheme="minorHAnsi" w:cstheme="minorHAnsi"/>
          <w:color w:val="000000"/>
        </w:rPr>
        <w:t>: Organizations can use brainstorming to generate strategies for market entry, growth, or overcoming competitive challenges.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Problem Solving</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Issue Resolution</w:t>
      </w:r>
      <w:r w:rsidRPr="00403EF2">
        <w:rPr>
          <w:rFonts w:asciiTheme="minorHAnsi" w:hAnsiTheme="minorHAnsi" w:cstheme="minorHAnsi"/>
          <w:color w:val="000000"/>
        </w:rPr>
        <w:t>: When faced with complex problems or obstacles in a project, brainstorming can help generate a variety of potential solutions to choose from.</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Process Improvement</w:t>
      </w:r>
      <w:r w:rsidRPr="00403EF2">
        <w:rPr>
          <w:rFonts w:asciiTheme="minorHAnsi" w:hAnsiTheme="minorHAnsi" w:cstheme="minorHAnsi"/>
          <w:color w:val="000000"/>
        </w:rPr>
        <w:t>: Teams can brainstorm ways to improve business processes, reduce inefficiencies, or optimize workflows.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Design Thinking</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In </w:t>
      </w:r>
      <w:r w:rsidRPr="00403EF2">
        <w:rPr>
          <w:rFonts w:asciiTheme="minorHAnsi" w:hAnsiTheme="minorHAnsi" w:cstheme="minorHAnsi"/>
          <w:b/>
          <w:bCs/>
          <w:color w:val="000000"/>
        </w:rPr>
        <w:t>design thinking</w:t>
      </w:r>
      <w:r w:rsidRPr="00403EF2">
        <w:rPr>
          <w:rFonts w:asciiTheme="minorHAnsi" w:hAnsiTheme="minorHAnsi" w:cstheme="minorHAnsi"/>
          <w:color w:val="000000"/>
        </w:rPr>
        <w:t>, brainstorming is a critical phase in the </w:t>
      </w:r>
      <w:r w:rsidRPr="00403EF2">
        <w:rPr>
          <w:rFonts w:asciiTheme="minorHAnsi" w:hAnsiTheme="minorHAnsi" w:cstheme="minorHAnsi"/>
          <w:b/>
          <w:bCs/>
          <w:color w:val="000000"/>
        </w:rPr>
        <w:t>ideation</w:t>
      </w:r>
      <w:r w:rsidRPr="00403EF2">
        <w:rPr>
          <w:rFonts w:asciiTheme="minorHAnsi" w:hAnsiTheme="minorHAnsi" w:cstheme="minorHAnsi"/>
          <w:color w:val="000000"/>
        </w:rPr>
        <w:t> stage. Teams come together to generate a wide range of ideas that could address the identified user problems.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Innovation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Brainstorming is widely used when looking to foster </w:t>
      </w:r>
      <w:r w:rsidRPr="00403EF2">
        <w:rPr>
          <w:rFonts w:asciiTheme="minorHAnsi" w:hAnsiTheme="minorHAnsi" w:cstheme="minorHAnsi"/>
          <w:b/>
          <w:bCs/>
          <w:color w:val="000000"/>
        </w:rPr>
        <w:t>innovation</w:t>
      </w:r>
      <w:r w:rsidRPr="00403EF2">
        <w:rPr>
          <w:rFonts w:asciiTheme="minorHAnsi" w:hAnsiTheme="minorHAnsi" w:cstheme="minorHAnsi"/>
          <w:color w:val="000000"/>
        </w:rPr>
        <w:t> within an organization, as it encourages out-of-the-box thinking and exploring unconventional solutions that might not have been considered through traditional methods.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Requirements Gathering</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In the context of software development or business analysis, brainstorming can be used to gather </w:t>
      </w:r>
      <w:r w:rsidRPr="00403EF2">
        <w:rPr>
          <w:rFonts w:asciiTheme="minorHAnsi" w:hAnsiTheme="minorHAnsi" w:cstheme="minorHAnsi"/>
          <w:b/>
          <w:bCs/>
          <w:color w:val="000000"/>
        </w:rPr>
        <w:t>requirements</w:t>
      </w:r>
      <w:r w:rsidRPr="00403EF2">
        <w:rPr>
          <w:rFonts w:asciiTheme="minorHAnsi" w:hAnsiTheme="minorHAnsi" w:cstheme="minorHAnsi"/>
          <w:color w:val="000000"/>
        </w:rPr>
        <w:t> from stakeholders, identify user needs, and create a comprehensive list of features or functionalities for the project.</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Team Building and Collaboration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Brainstorming sessions are a great way to promote </w:t>
      </w:r>
      <w:r w:rsidRPr="00403EF2">
        <w:rPr>
          <w:rFonts w:asciiTheme="minorHAnsi" w:hAnsiTheme="minorHAnsi" w:cstheme="minorHAnsi"/>
          <w:b/>
          <w:bCs/>
          <w:color w:val="000000"/>
        </w:rPr>
        <w:t>team collaboration</w:t>
      </w:r>
      <w:r w:rsidRPr="00403EF2">
        <w:rPr>
          <w:rFonts w:asciiTheme="minorHAnsi" w:hAnsiTheme="minorHAnsi" w:cstheme="minorHAnsi"/>
          <w:color w:val="000000"/>
        </w:rPr>
        <w:t>. By involving various team members, you encourage cross-functional communication and the exchange of diverse ideas.</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Risk Management</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t>Brainstorming can help identify potential risks and challenges that may arise during a project and come up with mitigation strategies before they occur.</w:t>
      </w:r>
    </w:p>
    <w:p w:rsidR="00403EF2" w:rsidRPr="00403EF2" w:rsidRDefault="00403EF2" w:rsidP="00403EF2">
      <w:pPr>
        <w:numPr>
          <w:ilvl w:val="0"/>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b/>
          <w:bCs/>
          <w:color w:val="000000"/>
        </w:rPr>
        <w:t>Solution Design</w:t>
      </w:r>
      <w:r w:rsidRPr="00403EF2">
        <w:rPr>
          <w:rFonts w:asciiTheme="minorHAnsi" w:hAnsiTheme="minorHAnsi" w:cstheme="minorHAnsi"/>
          <w:color w:val="000000"/>
        </w:rPr>
        <w:t>:</w:t>
      </w:r>
    </w:p>
    <w:p w:rsidR="00403EF2" w:rsidRPr="00403EF2" w:rsidRDefault="00403EF2" w:rsidP="00403EF2">
      <w:pPr>
        <w:numPr>
          <w:ilvl w:val="1"/>
          <w:numId w:val="30"/>
        </w:numPr>
        <w:spacing w:before="100" w:beforeAutospacing="1" w:after="100" w:afterAutospacing="1"/>
        <w:rPr>
          <w:rFonts w:asciiTheme="minorHAnsi" w:hAnsiTheme="minorHAnsi" w:cstheme="minorHAnsi"/>
          <w:color w:val="000000"/>
        </w:rPr>
      </w:pPr>
      <w:r w:rsidRPr="00403EF2">
        <w:rPr>
          <w:rFonts w:asciiTheme="minorHAnsi" w:hAnsiTheme="minorHAnsi" w:cstheme="minorHAnsi"/>
          <w:color w:val="000000"/>
        </w:rPr>
        <w:lastRenderedPageBreak/>
        <w:t>During the planning and design phase of a project, brainstorming can be employed to come up with different approaches for architecture, structure, and technology choices.</w:t>
      </w:r>
    </w:p>
    <w:p w:rsidR="00403EF2" w:rsidRDefault="00403EF2" w:rsidP="00455EBA">
      <w:pPr>
        <w:spacing w:before="100" w:beforeAutospacing="1" w:after="100" w:afterAutospacing="1"/>
        <w:rPr>
          <w:rFonts w:cstheme="minorHAnsi"/>
          <w:b/>
          <w:bCs/>
          <w:color w:val="000000"/>
          <w:u w:val="single"/>
        </w:rPr>
      </w:pPr>
    </w:p>
    <w:p w:rsidR="00784993" w:rsidRPr="00AB0434" w:rsidRDefault="00784993" w:rsidP="00455EBA">
      <w:pPr>
        <w:spacing w:before="100" w:beforeAutospacing="1" w:after="100" w:afterAutospacing="1"/>
        <w:rPr>
          <w:rFonts w:asciiTheme="minorHAnsi" w:hAnsiTheme="minorHAnsi" w:cstheme="minorHAnsi"/>
          <w:b/>
          <w:bCs/>
          <w:color w:val="000000"/>
          <w:u w:val="single"/>
        </w:rPr>
      </w:pPr>
      <w:r w:rsidRPr="00AB0434">
        <w:rPr>
          <w:rFonts w:asciiTheme="minorHAnsi" w:hAnsiTheme="minorHAnsi" w:cstheme="minorHAnsi"/>
          <w:b/>
          <w:bCs/>
          <w:color w:val="000000"/>
          <w:u w:val="single"/>
        </w:rPr>
        <w:t>Answer-1</w:t>
      </w:r>
      <w:r w:rsidR="00FD55AB">
        <w:rPr>
          <w:rFonts w:asciiTheme="minorHAnsi" w:hAnsiTheme="minorHAnsi" w:cstheme="minorHAnsi"/>
          <w:b/>
          <w:bCs/>
          <w:color w:val="000000"/>
          <w:u w:val="single"/>
        </w:rPr>
        <w:t>6</w:t>
      </w:r>
    </w:p>
    <w:p w:rsidR="00784993" w:rsidRPr="007B5C48" w:rsidRDefault="0031069A" w:rsidP="00561DE3">
      <w:pPr>
        <w:pStyle w:val="ListParagraph"/>
        <w:numPr>
          <w:ilvl w:val="0"/>
          <w:numId w:val="31"/>
        </w:numPr>
        <w:spacing w:before="100" w:beforeAutospacing="1" w:after="100" w:afterAutospacing="1"/>
        <w:rPr>
          <w:rFonts w:asciiTheme="minorHAnsi" w:hAnsiTheme="minorHAnsi" w:cstheme="minorHAnsi"/>
          <w:color w:val="000000"/>
        </w:rPr>
      </w:pPr>
      <w:r w:rsidRPr="007B5C48">
        <w:rPr>
          <w:rFonts w:asciiTheme="minorHAnsi" w:hAnsiTheme="minorHAnsi" w:cstheme="minorHAnsi"/>
          <w:color w:val="000000"/>
        </w:rPr>
        <w:t xml:space="preserve">Financial Statements : The accounts department prepares </w:t>
      </w:r>
      <w:r w:rsidR="0008604A" w:rsidRPr="007B5C48">
        <w:rPr>
          <w:rFonts w:asciiTheme="minorHAnsi" w:hAnsiTheme="minorHAnsi" w:cstheme="minorHAnsi"/>
          <w:color w:val="000000"/>
        </w:rPr>
        <w:t xml:space="preserve">and provides financial statements, including balance sheets, income , statements, and cash flow statements. </w:t>
      </w:r>
      <w:r w:rsidR="0086610D" w:rsidRPr="007B5C48">
        <w:rPr>
          <w:rFonts w:asciiTheme="minorHAnsi" w:hAnsiTheme="minorHAnsi" w:cstheme="minorHAnsi"/>
          <w:color w:val="000000"/>
        </w:rPr>
        <w:t>These statements give an overview</w:t>
      </w:r>
      <w:r w:rsidR="00C15579">
        <w:rPr>
          <w:rFonts w:asciiTheme="minorHAnsi" w:hAnsiTheme="minorHAnsi" w:cstheme="minorHAnsi"/>
          <w:color w:val="000000"/>
        </w:rPr>
        <w:t xml:space="preserve">. </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rPr>
      </w:pPr>
      <w:r w:rsidRPr="007B5C48">
        <w:rPr>
          <w:rFonts w:asciiTheme="minorHAnsi" w:hAnsiTheme="minorHAnsi" w:cstheme="minorHAnsi"/>
          <w:color w:val="000000"/>
        </w:rPr>
        <w:t>Loan Repayment Schedule Report</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u w:val="single"/>
        </w:rPr>
      </w:pPr>
      <w:r w:rsidRPr="007B5C48">
        <w:rPr>
          <w:rFonts w:asciiTheme="minorHAnsi" w:hAnsiTheme="minorHAnsi" w:cstheme="minorHAnsi"/>
          <w:color w:val="000000"/>
        </w:rPr>
        <w:t>Loan Repayment History Report</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u w:val="single"/>
        </w:rPr>
      </w:pPr>
      <w:r w:rsidRPr="007B5C48">
        <w:rPr>
          <w:rFonts w:asciiTheme="minorHAnsi" w:hAnsiTheme="minorHAnsi" w:cstheme="minorHAnsi"/>
          <w:color w:val="000000"/>
        </w:rPr>
        <w:t>Outstanding Loan Balance Report</w:t>
      </w:r>
    </w:p>
    <w:p w:rsidR="00561DE3" w:rsidRPr="007B5C48" w:rsidRDefault="00561DE3" w:rsidP="00561DE3">
      <w:pPr>
        <w:pStyle w:val="ListParagraph"/>
        <w:numPr>
          <w:ilvl w:val="0"/>
          <w:numId w:val="31"/>
        </w:numPr>
        <w:spacing w:before="100" w:beforeAutospacing="1" w:after="100" w:afterAutospacing="1"/>
        <w:rPr>
          <w:rFonts w:asciiTheme="minorHAnsi" w:hAnsiTheme="minorHAnsi" w:cstheme="minorHAnsi"/>
          <w:color w:val="000000"/>
          <w:u w:val="single"/>
        </w:rPr>
      </w:pPr>
      <w:r w:rsidRPr="007B5C48">
        <w:rPr>
          <w:rFonts w:asciiTheme="minorHAnsi" w:hAnsiTheme="minorHAnsi" w:cstheme="minorHAnsi"/>
          <w:color w:val="000000"/>
        </w:rPr>
        <w:t>Loan Default Report</w:t>
      </w:r>
    </w:p>
    <w:p w:rsidR="00561DE3" w:rsidRPr="007B5C48" w:rsidRDefault="00561DE3" w:rsidP="00561DE3">
      <w:pPr>
        <w:pStyle w:val="ListParagraph"/>
        <w:numPr>
          <w:ilvl w:val="0"/>
          <w:numId w:val="31"/>
        </w:numPr>
        <w:spacing w:before="100" w:beforeAutospacing="1" w:after="100" w:afterAutospacing="1"/>
        <w:outlineLvl w:val="2"/>
        <w:rPr>
          <w:rFonts w:asciiTheme="minorHAnsi" w:hAnsiTheme="minorHAnsi" w:cstheme="minorHAnsi"/>
          <w:color w:val="000000"/>
        </w:rPr>
      </w:pPr>
      <w:r w:rsidRPr="007B5C48">
        <w:rPr>
          <w:rFonts w:asciiTheme="minorHAnsi" w:hAnsiTheme="minorHAnsi" w:cstheme="minorHAnsi"/>
          <w:color w:val="000000"/>
        </w:rPr>
        <w:t>Loan Closure Report</w:t>
      </w:r>
    </w:p>
    <w:p w:rsidR="00561DE3" w:rsidRPr="007B5C48" w:rsidRDefault="00561DE3" w:rsidP="00561DE3">
      <w:pPr>
        <w:pStyle w:val="ListParagraph"/>
        <w:numPr>
          <w:ilvl w:val="0"/>
          <w:numId w:val="31"/>
        </w:numPr>
        <w:rPr>
          <w:rFonts w:asciiTheme="minorHAnsi" w:hAnsiTheme="minorHAnsi" w:cstheme="minorHAnsi"/>
        </w:rPr>
      </w:pPr>
      <w:r w:rsidRPr="007B5C48">
        <w:rPr>
          <w:rFonts w:asciiTheme="minorHAnsi" w:hAnsiTheme="minorHAnsi" w:cstheme="minorHAnsi"/>
          <w:color w:val="000000"/>
        </w:rPr>
        <w:t>Employee Loan Eligibility Report</w:t>
      </w:r>
    </w:p>
    <w:p w:rsidR="00561DE3" w:rsidRPr="007B5C48" w:rsidRDefault="00561DE3" w:rsidP="00561DE3">
      <w:pPr>
        <w:pStyle w:val="ListParagraph"/>
        <w:numPr>
          <w:ilvl w:val="0"/>
          <w:numId w:val="31"/>
        </w:numPr>
        <w:spacing w:before="100" w:beforeAutospacing="1" w:after="100" w:afterAutospacing="1"/>
        <w:outlineLvl w:val="2"/>
        <w:rPr>
          <w:rFonts w:asciiTheme="minorHAnsi" w:hAnsiTheme="minorHAnsi" w:cstheme="minorHAnsi"/>
          <w:color w:val="000000"/>
        </w:rPr>
      </w:pPr>
      <w:r w:rsidRPr="007B5C48">
        <w:rPr>
          <w:rFonts w:asciiTheme="minorHAnsi" w:hAnsiTheme="minorHAnsi" w:cstheme="minorHAnsi"/>
          <w:color w:val="000000"/>
        </w:rPr>
        <w:t>Interest Calculation Report</w:t>
      </w:r>
    </w:p>
    <w:p w:rsidR="00561DE3" w:rsidRPr="007B5C48" w:rsidRDefault="00561DE3" w:rsidP="00561DE3">
      <w:pPr>
        <w:pStyle w:val="ListParagraph"/>
        <w:numPr>
          <w:ilvl w:val="0"/>
          <w:numId w:val="31"/>
        </w:numPr>
        <w:spacing w:before="100" w:beforeAutospacing="1" w:after="100" w:afterAutospacing="1"/>
        <w:outlineLvl w:val="2"/>
        <w:rPr>
          <w:rFonts w:asciiTheme="minorHAnsi" w:hAnsiTheme="minorHAnsi" w:cstheme="minorHAnsi"/>
          <w:color w:val="000000"/>
        </w:rPr>
      </w:pPr>
      <w:r w:rsidRPr="007B5C48">
        <w:rPr>
          <w:rFonts w:asciiTheme="minorHAnsi" w:hAnsiTheme="minorHAnsi" w:cstheme="minorHAnsi"/>
          <w:color w:val="000000"/>
        </w:rPr>
        <w:t>Loan Payment Reminder Report</w:t>
      </w:r>
    </w:p>
    <w:p w:rsidR="00561DE3" w:rsidRPr="007B5C48" w:rsidRDefault="007B5C48" w:rsidP="00561DE3">
      <w:pPr>
        <w:pStyle w:val="ListParagraph"/>
        <w:numPr>
          <w:ilvl w:val="0"/>
          <w:numId w:val="31"/>
        </w:numPr>
        <w:rPr>
          <w:rFonts w:asciiTheme="minorHAnsi" w:hAnsiTheme="minorHAnsi" w:cstheme="minorHAnsi"/>
        </w:rPr>
      </w:pPr>
      <w:r w:rsidRPr="007B5C48">
        <w:rPr>
          <w:rFonts w:asciiTheme="minorHAnsi" w:hAnsiTheme="minorHAnsi" w:cstheme="minorHAnsi"/>
          <w:color w:val="000000"/>
        </w:rPr>
        <w:t>Tax Implications Report (Loan Deduction Report)</w:t>
      </w:r>
    </w:p>
    <w:p w:rsidR="00561DE3" w:rsidRPr="007B5C48" w:rsidRDefault="007B5C48" w:rsidP="00561DE3">
      <w:pPr>
        <w:pStyle w:val="ListParagraph"/>
        <w:numPr>
          <w:ilvl w:val="0"/>
          <w:numId w:val="31"/>
        </w:numPr>
        <w:rPr>
          <w:rFonts w:asciiTheme="minorHAnsi" w:hAnsiTheme="minorHAnsi" w:cstheme="minorHAnsi"/>
        </w:rPr>
      </w:pPr>
      <w:r w:rsidRPr="007B5C48">
        <w:rPr>
          <w:rFonts w:asciiTheme="minorHAnsi" w:hAnsiTheme="minorHAnsi" w:cstheme="minorHAnsi"/>
          <w:color w:val="000000"/>
        </w:rPr>
        <w:t>Loan Utilization Report</w:t>
      </w:r>
    </w:p>
    <w:p w:rsidR="00561DE3" w:rsidRDefault="007B5C48" w:rsidP="00561DE3">
      <w:pPr>
        <w:pStyle w:val="ListParagraph"/>
        <w:numPr>
          <w:ilvl w:val="0"/>
          <w:numId w:val="31"/>
        </w:numPr>
        <w:spacing w:before="100" w:beforeAutospacing="1" w:after="100" w:afterAutospacing="1"/>
        <w:rPr>
          <w:rFonts w:asciiTheme="minorHAnsi" w:hAnsiTheme="minorHAnsi" w:cstheme="minorHAnsi"/>
          <w:color w:val="000000"/>
        </w:rPr>
      </w:pPr>
      <w:r w:rsidRPr="00FD55AB">
        <w:rPr>
          <w:rFonts w:asciiTheme="minorHAnsi" w:hAnsiTheme="minorHAnsi" w:cstheme="minorHAnsi"/>
          <w:color w:val="000000"/>
        </w:rPr>
        <w:t>Loan Adjustment /modification report</w:t>
      </w:r>
    </w:p>
    <w:p w:rsidR="00FD55AB" w:rsidRDefault="00FD55AB" w:rsidP="00FD55AB">
      <w:pPr>
        <w:spacing w:before="100" w:beforeAutospacing="1" w:after="100" w:afterAutospacing="1"/>
        <w:rPr>
          <w:rFonts w:asciiTheme="minorHAnsi" w:hAnsiTheme="minorHAnsi" w:cstheme="minorHAnsi"/>
          <w:color w:val="000000"/>
        </w:rPr>
      </w:pPr>
    </w:p>
    <w:p w:rsidR="00FD55AB" w:rsidRPr="00AE0564" w:rsidRDefault="00FD55AB" w:rsidP="00FD55AB">
      <w:pPr>
        <w:spacing w:before="100" w:beforeAutospacing="1" w:after="100" w:afterAutospacing="1"/>
        <w:rPr>
          <w:rFonts w:asciiTheme="minorHAnsi" w:hAnsiTheme="minorHAnsi" w:cstheme="minorHAnsi"/>
          <w:b/>
          <w:bCs/>
          <w:color w:val="000000"/>
          <w:u w:val="single"/>
        </w:rPr>
      </w:pPr>
      <w:r w:rsidRPr="00AE0564">
        <w:rPr>
          <w:rFonts w:asciiTheme="minorHAnsi" w:hAnsiTheme="minorHAnsi" w:cstheme="minorHAnsi"/>
          <w:b/>
          <w:bCs/>
          <w:color w:val="000000"/>
          <w:u w:val="single"/>
        </w:rPr>
        <w:t>Answer-17</w:t>
      </w:r>
    </w:p>
    <w:p w:rsidR="00AE0564" w:rsidRDefault="00AB7F94" w:rsidP="00AB7F94">
      <w:pPr>
        <w:pStyle w:val="NormalWeb"/>
        <w:rPr>
          <w:rFonts w:asciiTheme="minorHAnsi" w:hAnsiTheme="minorHAnsi" w:cstheme="minorHAnsi"/>
          <w:color w:val="000000"/>
        </w:rPr>
      </w:pPr>
      <w:r w:rsidRPr="00AB7F94">
        <w:rPr>
          <w:rFonts w:asciiTheme="minorHAnsi" w:hAnsiTheme="minorHAnsi" w:cstheme="minorHAnsi"/>
          <w:color w:val="000000"/>
        </w:rPr>
        <w:t xml:space="preserve">When the HR department sends a message or email to an employee informing them that their loan application has been rejected, the structure of the communication should be professional, empathetic, and clear. </w:t>
      </w:r>
    </w:p>
    <w:p w:rsidR="00AB7F94" w:rsidRPr="00AE0564" w:rsidRDefault="00AB7F94" w:rsidP="00AB7F9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Here is a sample structure for such a message:</w:t>
      </w:r>
    </w:p>
    <w:p w:rsidR="007B5C48" w:rsidRPr="00AE0564" w:rsidRDefault="00AB7F94" w:rsidP="007B5C48">
      <w:pPr>
        <w:spacing w:before="100" w:beforeAutospacing="1" w:after="100" w:afterAutospacing="1"/>
        <w:rPr>
          <w:rFonts w:asciiTheme="minorHAnsi" w:hAnsiTheme="minorHAnsi" w:cstheme="minorHAnsi"/>
          <w:color w:val="000000"/>
          <w:sz w:val="22"/>
          <w:szCs w:val="22"/>
        </w:rPr>
      </w:pPr>
      <w:r w:rsidRPr="00AE0564">
        <w:rPr>
          <w:rStyle w:val="Strong"/>
          <w:rFonts w:asciiTheme="minorHAnsi" w:hAnsiTheme="minorHAnsi" w:cstheme="minorHAnsi"/>
          <w:color w:val="000000"/>
          <w:sz w:val="22"/>
          <w:szCs w:val="22"/>
        </w:rPr>
        <w:t>Subject:</w:t>
      </w:r>
      <w:r w:rsidRPr="00AE0564">
        <w:rPr>
          <w:rStyle w:val="apple-converted-space"/>
          <w:rFonts w:asciiTheme="minorHAnsi" w:hAnsiTheme="minorHAnsi" w:cstheme="minorHAnsi"/>
          <w:color w:val="000000"/>
          <w:sz w:val="22"/>
          <w:szCs w:val="22"/>
        </w:rPr>
        <w:t> </w:t>
      </w:r>
      <w:r w:rsidRPr="00AE0564">
        <w:rPr>
          <w:rFonts w:asciiTheme="minorHAnsi" w:hAnsiTheme="minorHAnsi" w:cstheme="minorHAnsi"/>
          <w:color w:val="000000"/>
          <w:sz w:val="22"/>
          <w:szCs w:val="22"/>
        </w:rPr>
        <w:t>Notification of Loan Application Status</w:t>
      </w:r>
      <w:r w:rsidR="00AE0564" w:rsidRPr="00AE0564">
        <w:rPr>
          <w:rFonts w:asciiTheme="minorHAnsi" w:hAnsiTheme="minorHAnsi" w:cstheme="minorHAnsi"/>
          <w:color w:val="000000"/>
          <w:sz w:val="22"/>
          <w:szCs w:val="22"/>
        </w:rPr>
        <w:t xml:space="preserve">- Rejected. </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Dear [Employee Name],</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I hope this message finds you well.</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We are writing to inform you about the status of your loan application submitted on [Date of Application]. After careful review and consideration of the details provided, we regret to inform you that we are unable to approve your loan request at this time.</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[Optional: Brief explanation of the reason for rejection, such as "This decision is based on the company’s loan policy, which may involve factors such as loan eligibility criteria, credit score, or financial history."]</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lastRenderedPageBreak/>
        <w:t>We understand this news may be disappointing, and we want to assure you that we value your contributions to the company. If you have any questions or would like further clarification regarding the decision, please do not hesitate to reach out to us.</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We appreciate your understanding, and should you wish to reapply or have any other inquiries, we are here to assist you.</w:t>
      </w:r>
    </w:p>
    <w:p w:rsidR="00AE056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Thank you for your attention to this matter.</w:t>
      </w:r>
    </w:p>
    <w:p w:rsidR="00AB7F94" w:rsidRPr="00AE0564" w:rsidRDefault="00AE0564" w:rsidP="00AE0564">
      <w:pPr>
        <w:pStyle w:val="NormalWeb"/>
        <w:rPr>
          <w:rFonts w:asciiTheme="minorHAnsi" w:hAnsiTheme="minorHAnsi" w:cstheme="minorHAnsi"/>
          <w:color w:val="000000"/>
          <w:sz w:val="22"/>
          <w:szCs w:val="22"/>
        </w:rPr>
      </w:pPr>
      <w:r w:rsidRPr="00AE0564">
        <w:rPr>
          <w:rFonts w:asciiTheme="minorHAnsi" w:hAnsiTheme="minorHAnsi" w:cstheme="minorHAnsi"/>
          <w:color w:val="000000"/>
          <w:sz w:val="22"/>
          <w:szCs w:val="22"/>
        </w:rPr>
        <w:t>Best regards,</w:t>
      </w:r>
      <w:r w:rsidRPr="00AE0564">
        <w:rPr>
          <w:rFonts w:asciiTheme="minorHAnsi" w:hAnsiTheme="minorHAnsi" w:cstheme="minorHAnsi"/>
          <w:color w:val="000000"/>
          <w:sz w:val="22"/>
          <w:szCs w:val="22"/>
        </w:rPr>
        <w:br/>
        <w:t>[Your Name]</w:t>
      </w:r>
      <w:r w:rsidRPr="00AE0564">
        <w:rPr>
          <w:rFonts w:asciiTheme="minorHAnsi" w:hAnsiTheme="minorHAnsi" w:cstheme="minorHAnsi"/>
          <w:color w:val="000000"/>
          <w:sz w:val="22"/>
          <w:szCs w:val="22"/>
        </w:rPr>
        <w:br/>
        <w:t>[Your Job Title]</w:t>
      </w:r>
      <w:r w:rsidRPr="00AE0564">
        <w:rPr>
          <w:rFonts w:asciiTheme="minorHAnsi" w:hAnsiTheme="minorHAnsi" w:cstheme="minorHAnsi"/>
          <w:color w:val="000000"/>
          <w:sz w:val="22"/>
          <w:szCs w:val="22"/>
        </w:rPr>
        <w:br/>
        <w:t>[Company Name]</w:t>
      </w:r>
      <w:r w:rsidRPr="00AE0564">
        <w:rPr>
          <w:rFonts w:asciiTheme="minorHAnsi" w:hAnsiTheme="minorHAnsi" w:cstheme="minorHAnsi"/>
          <w:color w:val="000000"/>
          <w:sz w:val="22"/>
          <w:szCs w:val="22"/>
        </w:rPr>
        <w:br/>
        <w:t>[HR Department Contact Information]</w:t>
      </w:r>
    </w:p>
    <w:p w:rsidR="007B5C48" w:rsidRDefault="007B5C48" w:rsidP="007B5C48">
      <w:pPr>
        <w:spacing w:before="100" w:beforeAutospacing="1" w:after="100" w:afterAutospacing="1"/>
        <w:rPr>
          <w:rFonts w:cstheme="minorHAnsi"/>
          <w:color w:val="000000"/>
        </w:rPr>
      </w:pPr>
    </w:p>
    <w:p w:rsidR="007B5C48" w:rsidRPr="007B5C48" w:rsidRDefault="007B5C48" w:rsidP="007B5C48">
      <w:pPr>
        <w:spacing w:before="100" w:beforeAutospacing="1" w:after="100" w:afterAutospacing="1"/>
        <w:rPr>
          <w:rFonts w:cstheme="minorHAnsi"/>
          <w:b/>
          <w:bCs/>
          <w:color w:val="000000"/>
          <w:u w:val="single"/>
        </w:rPr>
      </w:pPr>
      <w:r w:rsidRPr="007B5C48">
        <w:rPr>
          <w:rFonts w:cstheme="minorHAnsi"/>
          <w:b/>
          <w:bCs/>
          <w:color w:val="000000"/>
          <w:u w:val="single"/>
        </w:rPr>
        <w:t>Answer-18</w:t>
      </w:r>
    </w:p>
    <w:p w:rsidR="005E26F0" w:rsidRPr="005E26F0" w:rsidRDefault="005E26F0" w:rsidP="005E26F0">
      <w:pPr>
        <w:pStyle w:val="NormalWeb"/>
        <w:jc w:val="both"/>
        <w:rPr>
          <w:rFonts w:asciiTheme="minorHAnsi" w:hAnsiTheme="minorHAnsi" w:cstheme="minorHAnsi"/>
          <w:color w:val="000000"/>
        </w:rPr>
      </w:pPr>
      <w:r w:rsidRPr="005E26F0">
        <w:rPr>
          <w:rFonts w:asciiTheme="minorHAnsi" w:hAnsiTheme="minorHAnsi" w:cstheme="minorHAnsi"/>
          <w:color w:val="000000"/>
        </w:rPr>
        <w:t>When the</w:t>
      </w:r>
      <w:r w:rsidRPr="005E26F0">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HR department</w:t>
      </w:r>
      <w:r w:rsidRPr="005E26F0">
        <w:rPr>
          <w:rStyle w:val="apple-converted-space"/>
          <w:rFonts w:asciiTheme="minorHAnsi" w:hAnsiTheme="minorHAnsi" w:cstheme="minorHAnsi"/>
          <w:color w:val="000000"/>
        </w:rPr>
        <w:t> </w:t>
      </w:r>
      <w:r w:rsidRPr="005E26F0">
        <w:rPr>
          <w:rFonts w:asciiTheme="minorHAnsi" w:hAnsiTheme="minorHAnsi" w:cstheme="minorHAnsi"/>
          <w:color w:val="000000"/>
        </w:rPr>
        <w:t>communicates a loan approval to an employee, the message or email should be positive, clear, and include all necessary details regarding the loan. It’s important to express congratulations and provide the employee with the next steps, including the loan terms, repayment schedule, and any actions the employee needs to take.</w:t>
      </w:r>
    </w:p>
    <w:p w:rsidR="005E26F0" w:rsidRDefault="005E26F0" w:rsidP="005E26F0">
      <w:pPr>
        <w:pStyle w:val="NormalWeb"/>
        <w:jc w:val="both"/>
        <w:rPr>
          <w:rFonts w:asciiTheme="minorHAnsi" w:hAnsiTheme="minorHAnsi" w:cstheme="minorHAnsi"/>
          <w:color w:val="000000"/>
        </w:rPr>
      </w:pPr>
      <w:r w:rsidRPr="005E26F0">
        <w:rPr>
          <w:rFonts w:asciiTheme="minorHAnsi" w:hAnsiTheme="minorHAnsi" w:cstheme="minorHAnsi"/>
          <w:color w:val="000000"/>
        </w:rPr>
        <w:t>Here’s the</w:t>
      </w:r>
      <w:r w:rsidRPr="005E26F0">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structured format</w:t>
      </w:r>
      <w:r w:rsidRPr="005E26F0">
        <w:rPr>
          <w:rStyle w:val="apple-converted-space"/>
          <w:rFonts w:asciiTheme="minorHAnsi" w:hAnsiTheme="minorHAnsi" w:cstheme="minorHAnsi"/>
          <w:color w:val="000000"/>
        </w:rPr>
        <w:t> </w:t>
      </w:r>
      <w:r w:rsidRPr="005E26F0">
        <w:rPr>
          <w:rFonts w:asciiTheme="minorHAnsi" w:hAnsiTheme="minorHAnsi" w:cstheme="minorHAnsi"/>
          <w:color w:val="000000"/>
        </w:rPr>
        <w:t>for such a message or email:</w:t>
      </w:r>
    </w:p>
    <w:p w:rsidR="005E26F0" w:rsidRPr="005E26F0" w:rsidRDefault="005E26F0" w:rsidP="005E26F0">
      <w:pPr>
        <w:pStyle w:val="NormalWeb"/>
        <w:rPr>
          <w:rFonts w:asciiTheme="minorHAnsi" w:hAnsiTheme="minorHAnsi" w:cstheme="minorHAnsi"/>
          <w:color w:val="000000"/>
        </w:rPr>
      </w:pPr>
      <w:r w:rsidRPr="005E26F0">
        <w:rPr>
          <w:rFonts w:asciiTheme="minorHAnsi" w:hAnsiTheme="minorHAnsi" w:cstheme="minorHAnsi"/>
          <w:color w:val="000000"/>
        </w:rPr>
        <w:t>Subject: Your Loan Application Status – Approved</w:t>
      </w:r>
    </w:p>
    <w:p w:rsidR="005E26F0" w:rsidRPr="00CF387A" w:rsidRDefault="005E26F0" w:rsidP="005E26F0">
      <w:pPr>
        <w:pStyle w:val="NormalWeb"/>
        <w:rPr>
          <w:rFonts w:asciiTheme="minorHAnsi" w:hAnsiTheme="minorHAnsi" w:cstheme="minorHAnsi"/>
          <w:i/>
          <w:iCs/>
          <w:color w:val="000000"/>
        </w:rPr>
      </w:pPr>
      <w:r w:rsidRPr="00CF387A">
        <w:rPr>
          <w:rStyle w:val="Emphasis"/>
          <w:rFonts w:asciiTheme="minorHAnsi" w:hAnsiTheme="minorHAnsi" w:cstheme="minorHAnsi"/>
          <w:i w:val="0"/>
          <w:iCs w:val="0"/>
          <w:color w:val="000000"/>
        </w:rPr>
        <w:t>Dear [Employee's Name],</w:t>
      </w:r>
    </w:p>
    <w:p w:rsidR="005E26F0" w:rsidRPr="00CF387A" w:rsidRDefault="005E26F0" w:rsidP="005E26F0">
      <w:pPr>
        <w:pStyle w:val="NormalWeb"/>
        <w:rPr>
          <w:rFonts w:asciiTheme="minorHAnsi" w:hAnsiTheme="minorHAnsi" w:cstheme="minorHAnsi"/>
          <w:color w:val="000000"/>
        </w:rPr>
      </w:pPr>
      <w:r w:rsidRPr="00CF387A">
        <w:rPr>
          <w:rFonts w:asciiTheme="minorHAnsi" w:hAnsiTheme="minorHAnsi" w:cstheme="minorHAnsi"/>
          <w:color w:val="000000"/>
        </w:rPr>
        <w:t xml:space="preserve">I hope you're doing well. </w:t>
      </w:r>
    </w:p>
    <w:p w:rsidR="005E26F0" w:rsidRPr="00CF387A" w:rsidRDefault="005E26F0" w:rsidP="005E26F0">
      <w:pPr>
        <w:pStyle w:val="NormalWeb"/>
        <w:rPr>
          <w:rFonts w:asciiTheme="minorHAnsi" w:hAnsiTheme="minorHAnsi" w:cstheme="minorHAnsi"/>
          <w:color w:val="000000"/>
        </w:rPr>
      </w:pPr>
      <w:r w:rsidRPr="00CF387A">
        <w:rPr>
          <w:rFonts w:asciiTheme="minorHAnsi" w:hAnsiTheme="minorHAnsi" w:cstheme="minorHAnsi"/>
          <w:color w:val="000000"/>
        </w:rPr>
        <w:t>I am pleased to inform you that your application for a loan has been</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approved</w:t>
      </w:r>
      <w:r w:rsidRPr="0031096D">
        <w:rPr>
          <w:rFonts w:asciiTheme="minorHAnsi" w:hAnsiTheme="minorHAnsi" w:cstheme="minorHAnsi"/>
          <w:color w:val="000000"/>
        </w:rPr>
        <w:t xml:space="preserve">! </w:t>
      </w:r>
      <w:r w:rsidRPr="00CF387A">
        <w:rPr>
          <w:rFonts w:asciiTheme="minorHAnsi" w:hAnsiTheme="minorHAnsi" w:cstheme="minorHAnsi"/>
          <w:color w:val="000000"/>
        </w:rPr>
        <w:t>Congratulations!</w:t>
      </w:r>
    </w:p>
    <w:p w:rsidR="005E26F0" w:rsidRPr="00CF387A" w:rsidRDefault="005E26F0" w:rsidP="005E26F0">
      <w:pPr>
        <w:pStyle w:val="NormalWeb"/>
        <w:rPr>
          <w:rFonts w:asciiTheme="minorHAnsi" w:hAnsiTheme="minorHAnsi" w:cstheme="minorHAnsi"/>
          <w:color w:val="000000"/>
        </w:rPr>
      </w:pPr>
      <w:r w:rsidRPr="00CF387A">
        <w:rPr>
          <w:rFonts w:asciiTheme="minorHAnsi" w:hAnsiTheme="minorHAnsi" w:cstheme="minorHAnsi"/>
          <w:color w:val="000000"/>
        </w:rPr>
        <w:t>The approved loan amount is</w:t>
      </w:r>
      <w:r w:rsidRPr="00CF387A">
        <w:rPr>
          <w:rStyle w:val="apple-converted-space"/>
          <w:rFonts w:asciiTheme="minorHAnsi" w:hAnsiTheme="minorHAnsi" w:cstheme="minorHAnsi"/>
          <w:color w:val="000000"/>
        </w:rPr>
        <w:t> </w:t>
      </w:r>
      <w:r w:rsidRPr="00CF387A">
        <w:rPr>
          <w:rStyle w:val="Strong"/>
          <w:rFonts w:asciiTheme="minorHAnsi" w:hAnsiTheme="minorHAnsi" w:cstheme="minorHAnsi"/>
          <w:b w:val="0"/>
          <w:bCs w:val="0"/>
          <w:color w:val="000000"/>
        </w:rPr>
        <w:t>[Loan Amount]</w:t>
      </w:r>
      <w:r w:rsidRPr="00CF387A">
        <w:rPr>
          <w:rStyle w:val="apple-converted-space"/>
          <w:rFonts w:asciiTheme="minorHAnsi" w:hAnsiTheme="minorHAnsi" w:cstheme="minorHAnsi"/>
          <w:color w:val="000000"/>
        </w:rPr>
        <w:t> </w:t>
      </w:r>
      <w:r w:rsidRPr="00CF387A">
        <w:rPr>
          <w:rFonts w:asciiTheme="minorHAnsi" w:hAnsiTheme="minorHAnsi" w:cstheme="minorHAnsi"/>
          <w:color w:val="000000"/>
        </w:rPr>
        <w:t>with an interest rate of</w:t>
      </w:r>
      <w:r w:rsidRPr="00CF387A">
        <w:rPr>
          <w:rStyle w:val="apple-converted-space"/>
          <w:rFonts w:asciiTheme="minorHAnsi" w:hAnsiTheme="minorHAnsi" w:cstheme="minorHAnsi"/>
          <w:color w:val="000000"/>
        </w:rPr>
        <w:t> </w:t>
      </w:r>
      <w:r w:rsidRPr="00CF387A">
        <w:rPr>
          <w:rStyle w:val="Strong"/>
          <w:rFonts w:asciiTheme="minorHAnsi" w:hAnsiTheme="minorHAnsi" w:cstheme="minorHAnsi"/>
          <w:b w:val="0"/>
          <w:bCs w:val="0"/>
          <w:color w:val="000000"/>
        </w:rPr>
        <w:t>[Interest Rate]%</w:t>
      </w:r>
      <w:r w:rsidRPr="00CF387A">
        <w:rPr>
          <w:rFonts w:asciiTheme="minorHAnsi" w:hAnsiTheme="minorHAnsi" w:cstheme="minorHAnsi"/>
          <w:b/>
          <w:bCs/>
          <w:color w:val="000000"/>
        </w:rPr>
        <w:t>.</w:t>
      </w:r>
      <w:r w:rsidRPr="00CF387A">
        <w:rPr>
          <w:rFonts w:asciiTheme="minorHAnsi" w:hAnsiTheme="minorHAnsi" w:cstheme="minorHAnsi"/>
          <w:b/>
          <w:bCs/>
          <w:color w:val="000000"/>
        </w:rPr>
        <w:br/>
      </w:r>
      <w:r w:rsidRPr="00CF387A">
        <w:rPr>
          <w:rFonts w:asciiTheme="minorHAnsi" w:hAnsiTheme="minorHAnsi" w:cstheme="minorHAnsi"/>
          <w:color w:val="000000"/>
        </w:rPr>
        <w:t>Your loan term will be</w:t>
      </w:r>
      <w:r w:rsidRPr="00CF387A">
        <w:rPr>
          <w:rStyle w:val="apple-converted-space"/>
          <w:rFonts w:asciiTheme="minorHAnsi" w:hAnsiTheme="minorHAnsi" w:cstheme="minorHAnsi"/>
          <w:color w:val="000000"/>
        </w:rPr>
        <w:t> </w:t>
      </w:r>
      <w:r w:rsidRPr="00CF387A">
        <w:rPr>
          <w:rStyle w:val="Strong"/>
          <w:rFonts w:asciiTheme="minorHAnsi" w:hAnsiTheme="minorHAnsi" w:cstheme="minorHAnsi"/>
          <w:b w:val="0"/>
          <w:bCs w:val="0"/>
          <w:color w:val="000000"/>
        </w:rPr>
        <w:t>[Loan Term (e.g., 12 months)]</w:t>
      </w:r>
      <w:r w:rsidRPr="00CF387A">
        <w:rPr>
          <w:rFonts w:asciiTheme="minorHAnsi" w:hAnsiTheme="minorHAnsi" w:cstheme="minorHAnsi"/>
          <w:b/>
          <w:bCs/>
          <w:color w:val="000000"/>
        </w:rPr>
        <w:t>,</w:t>
      </w:r>
      <w:r w:rsidRPr="00CF387A">
        <w:rPr>
          <w:rFonts w:asciiTheme="minorHAnsi" w:hAnsiTheme="minorHAnsi" w:cstheme="minorHAnsi"/>
          <w:color w:val="000000"/>
        </w:rPr>
        <w:t xml:space="preserve"> with monthly repayments of</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[Repayment Amount]</w:t>
      </w:r>
      <w:r w:rsidRPr="0031096D">
        <w:rPr>
          <w:rFonts w:asciiTheme="minorHAnsi" w:hAnsiTheme="minorHAnsi" w:cstheme="minorHAnsi"/>
          <w:b/>
          <w:bCs/>
          <w:color w:val="000000"/>
        </w:rPr>
        <w:t>.</w:t>
      </w:r>
    </w:p>
    <w:p w:rsidR="00561DE3" w:rsidRPr="00CF387A" w:rsidRDefault="00CF387A" w:rsidP="00455EBA">
      <w:pPr>
        <w:spacing w:before="100" w:beforeAutospacing="1" w:after="100" w:afterAutospacing="1"/>
        <w:rPr>
          <w:rFonts w:asciiTheme="minorHAnsi" w:hAnsiTheme="minorHAnsi" w:cstheme="minorHAnsi"/>
          <w:color w:val="000000"/>
        </w:rPr>
      </w:pPr>
      <w:r w:rsidRPr="00CF387A">
        <w:rPr>
          <w:rFonts w:asciiTheme="minorHAnsi" w:hAnsiTheme="minorHAnsi" w:cstheme="minorHAnsi"/>
          <w:color w:val="000000"/>
        </w:rPr>
        <w:t>Please take a moment to review the loan</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terms and conditions</w:t>
      </w:r>
      <w:r w:rsidRPr="00CF387A">
        <w:rPr>
          <w:rStyle w:val="apple-converted-space"/>
          <w:rFonts w:asciiTheme="minorHAnsi" w:hAnsiTheme="minorHAnsi" w:cstheme="minorHAnsi"/>
          <w:color w:val="000000"/>
        </w:rPr>
        <w:t> </w:t>
      </w:r>
      <w:r w:rsidRPr="00CF387A">
        <w:rPr>
          <w:rFonts w:asciiTheme="minorHAnsi" w:hAnsiTheme="minorHAnsi" w:cstheme="minorHAnsi"/>
          <w:color w:val="000000"/>
        </w:rPr>
        <w:t>attached to this email. This includes the</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repayment schedule</w:t>
      </w:r>
      <w:r w:rsidRPr="00CF387A">
        <w:rPr>
          <w:rFonts w:asciiTheme="minorHAnsi" w:hAnsiTheme="minorHAnsi" w:cstheme="minorHAnsi"/>
          <w:color w:val="000000"/>
        </w:rPr>
        <w:t>, the</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interest rate</w:t>
      </w:r>
      <w:r w:rsidRPr="00CF387A">
        <w:rPr>
          <w:rFonts w:asciiTheme="minorHAnsi" w:hAnsiTheme="minorHAnsi" w:cstheme="minorHAnsi"/>
          <w:color w:val="000000"/>
        </w:rPr>
        <w:t>, and other relevant details. Kindly read through all the terms carefully.</w:t>
      </w:r>
    </w:p>
    <w:p w:rsidR="00CF387A" w:rsidRPr="00CF387A" w:rsidRDefault="00CF387A" w:rsidP="00CF387A">
      <w:pPr>
        <w:spacing w:before="100" w:beforeAutospacing="1" w:after="100" w:afterAutospacing="1"/>
        <w:rPr>
          <w:rFonts w:asciiTheme="minorHAnsi" w:hAnsiTheme="minorHAnsi" w:cstheme="minorHAnsi"/>
          <w:color w:val="000000"/>
        </w:rPr>
      </w:pPr>
      <w:r w:rsidRPr="00CF387A">
        <w:rPr>
          <w:rFonts w:asciiTheme="minorHAnsi" w:hAnsiTheme="minorHAnsi" w:cstheme="minorHAnsi"/>
          <w:color w:val="000000"/>
        </w:rPr>
        <w:t>If you are comfortable with the terms outlined, please confirm your acceptance by [e.g.,</w:t>
      </w:r>
      <w:r w:rsidRPr="00CF387A">
        <w:rPr>
          <w:rFonts w:asciiTheme="minorHAnsi" w:hAnsiTheme="minorHAnsi" w:cstheme="minorHAnsi"/>
          <w:b/>
          <w:bCs/>
          <w:color w:val="000000"/>
        </w:rPr>
        <w:t xml:space="preserve"> </w:t>
      </w:r>
      <w:r w:rsidRPr="00CF387A">
        <w:rPr>
          <w:rFonts w:asciiTheme="minorHAnsi" w:hAnsiTheme="minorHAnsi" w:cstheme="minorHAnsi"/>
          <w:color w:val="000000"/>
        </w:rPr>
        <w:t>replying to this email, signing the attached document] by [date]. Once we receive your confirmation, we will initiate the loan disbursement process.</w:t>
      </w:r>
    </w:p>
    <w:p w:rsidR="00CF387A" w:rsidRPr="0031096D" w:rsidRDefault="00CF387A" w:rsidP="00455EBA">
      <w:pPr>
        <w:spacing w:before="100" w:beforeAutospacing="1" w:after="100" w:afterAutospacing="1"/>
        <w:rPr>
          <w:rFonts w:asciiTheme="minorHAnsi" w:hAnsiTheme="minorHAnsi" w:cstheme="minorHAnsi"/>
          <w:b/>
          <w:bCs/>
          <w:color w:val="000000"/>
        </w:rPr>
      </w:pPr>
      <w:r w:rsidRPr="00CF387A">
        <w:rPr>
          <w:rFonts w:asciiTheme="minorHAnsi" w:hAnsiTheme="minorHAnsi" w:cstheme="minorHAnsi"/>
          <w:color w:val="000000"/>
        </w:rPr>
        <w:lastRenderedPageBreak/>
        <w:t>As part of the loan agreement, the monthly repayments will be automatically deducted from your salary starting from</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[date]</w:t>
      </w:r>
      <w:r w:rsidRPr="0031096D">
        <w:rPr>
          <w:rFonts w:asciiTheme="minorHAnsi" w:hAnsiTheme="minorHAnsi" w:cstheme="minorHAnsi"/>
          <w:b/>
          <w:bCs/>
          <w:color w:val="000000"/>
        </w:rPr>
        <w:t>.</w:t>
      </w:r>
      <w:r w:rsidRPr="00CF387A">
        <w:rPr>
          <w:rFonts w:asciiTheme="minorHAnsi" w:hAnsiTheme="minorHAnsi" w:cstheme="minorHAnsi"/>
          <w:color w:val="000000"/>
        </w:rPr>
        <w:t xml:space="preserve"> The first deduction will be made on your</w:t>
      </w:r>
      <w:r w:rsidRPr="00CF387A">
        <w:rPr>
          <w:rStyle w:val="apple-converted-space"/>
          <w:rFonts w:asciiTheme="minorHAnsi" w:hAnsiTheme="minorHAnsi" w:cstheme="minorHAnsi"/>
          <w:color w:val="000000"/>
        </w:rPr>
        <w:t> </w:t>
      </w:r>
      <w:r w:rsidRPr="0031096D">
        <w:rPr>
          <w:rStyle w:val="Strong"/>
          <w:rFonts w:asciiTheme="minorHAnsi" w:hAnsiTheme="minorHAnsi" w:cstheme="minorHAnsi"/>
          <w:b w:val="0"/>
          <w:bCs w:val="0"/>
          <w:color w:val="000000"/>
        </w:rPr>
        <w:t>[first pay date]</w:t>
      </w:r>
      <w:r w:rsidRPr="0031096D">
        <w:rPr>
          <w:rFonts w:asciiTheme="minorHAnsi" w:hAnsiTheme="minorHAnsi" w:cstheme="minorHAnsi"/>
          <w:b/>
          <w:bCs/>
          <w:color w:val="000000"/>
        </w:rPr>
        <w:t>.</w:t>
      </w:r>
    </w:p>
    <w:p w:rsidR="00CF387A" w:rsidRPr="00CF387A" w:rsidRDefault="00CF387A" w:rsidP="00455EBA">
      <w:pPr>
        <w:spacing w:before="100" w:beforeAutospacing="1" w:after="100" w:afterAutospacing="1"/>
        <w:rPr>
          <w:rFonts w:asciiTheme="minorHAnsi" w:hAnsiTheme="minorHAnsi" w:cstheme="minorHAnsi"/>
          <w:color w:val="000000"/>
        </w:rPr>
      </w:pPr>
      <w:r w:rsidRPr="00CF387A">
        <w:rPr>
          <w:rFonts w:asciiTheme="minorHAnsi" w:hAnsiTheme="minorHAnsi" w:cstheme="minorHAnsi"/>
          <w:color w:val="000000"/>
        </w:rPr>
        <w:t>If you have any questions or would like to discuss the loan in further detail, feel free to reach out to the HR or Accounts department. We're happy to assist with any clarifications you may need.</w:t>
      </w:r>
    </w:p>
    <w:p w:rsidR="00CF387A" w:rsidRPr="00CF387A" w:rsidRDefault="00CF387A" w:rsidP="00CF387A">
      <w:pPr>
        <w:pStyle w:val="NormalWeb"/>
        <w:rPr>
          <w:rFonts w:asciiTheme="minorHAnsi" w:hAnsiTheme="minorHAnsi" w:cstheme="minorHAnsi"/>
          <w:color w:val="000000"/>
        </w:rPr>
      </w:pPr>
      <w:r w:rsidRPr="00CF387A">
        <w:rPr>
          <w:rFonts w:asciiTheme="minorHAnsi" w:hAnsiTheme="minorHAnsi" w:cstheme="minorHAnsi"/>
          <w:color w:val="000000"/>
        </w:rPr>
        <w:t>Once again, congratulations on your loan approval. We’re glad to support you, and we’re here to ensure the process goes smoothly.</w:t>
      </w:r>
    </w:p>
    <w:p w:rsidR="00CF387A" w:rsidRPr="00CF387A" w:rsidRDefault="00CF387A" w:rsidP="00CF387A">
      <w:pPr>
        <w:pStyle w:val="NormalWeb"/>
        <w:rPr>
          <w:rFonts w:asciiTheme="minorHAnsi" w:hAnsiTheme="minorHAnsi" w:cstheme="minorHAnsi"/>
          <w:color w:val="000000"/>
        </w:rPr>
      </w:pPr>
      <w:r w:rsidRPr="00CF387A">
        <w:rPr>
          <w:rFonts w:asciiTheme="minorHAnsi" w:hAnsiTheme="minorHAnsi" w:cstheme="minorHAnsi"/>
          <w:color w:val="000000"/>
        </w:rPr>
        <w:t>Best regards,</w:t>
      </w:r>
      <w:r w:rsidRPr="00CF387A">
        <w:rPr>
          <w:rFonts w:asciiTheme="minorHAnsi" w:hAnsiTheme="minorHAnsi" w:cstheme="minorHAnsi"/>
          <w:color w:val="000000"/>
        </w:rPr>
        <w:br/>
        <w:t>[Your Name]</w:t>
      </w:r>
      <w:r w:rsidRPr="00CF387A">
        <w:rPr>
          <w:rFonts w:asciiTheme="minorHAnsi" w:hAnsiTheme="minorHAnsi" w:cstheme="minorHAnsi"/>
          <w:color w:val="000000"/>
        </w:rPr>
        <w:br/>
        <w:t>[Your Position]</w:t>
      </w:r>
      <w:r w:rsidRPr="00CF387A">
        <w:rPr>
          <w:rFonts w:asciiTheme="minorHAnsi" w:hAnsiTheme="minorHAnsi" w:cstheme="minorHAnsi"/>
          <w:color w:val="000000"/>
        </w:rPr>
        <w:br/>
        <w:t>[HR Department]</w:t>
      </w:r>
      <w:r w:rsidRPr="00CF387A">
        <w:rPr>
          <w:rFonts w:asciiTheme="minorHAnsi" w:hAnsiTheme="minorHAnsi" w:cstheme="minorHAnsi"/>
          <w:color w:val="000000"/>
        </w:rPr>
        <w:br/>
        <w:t>[Company Name]</w:t>
      </w:r>
      <w:r w:rsidRPr="00CF387A">
        <w:rPr>
          <w:rFonts w:asciiTheme="minorHAnsi" w:hAnsiTheme="minorHAnsi" w:cstheme="minorHAnsi"/>
          <w:color w:val="000000"/>
        </w:rPr>
        <w:br/>
        <w:t>[Contact Information]</w:t>
      </w:r>
    </w:p>
    <w:p w:rsidR="00CF387A" w:rsidRDefault="00CF387A" w:rsidP="00455EBA">
      <w:pPr>
        <w:spacing w:before="100" w:beforeAutospacing="1" w:after="100" w:afterAutospacing="1"/>
        <w:rPr>
          <w:rFonts w:ascii="-webkit-standard" w:hAnsi="-webkit-standard"/>
          <w:color w:val="000000"/>
          <w:sz w:val="27"/>
          <w:szCs w:val="27"/>
        </w:rPr>
      </w:pPr>
    </w:p>
    <w:p w:rsidR="00CF387A" w:rsidRDefault="0031096D" w:rsidP="00455EBA">
      <w:pPr>
        <w:spacing w:before="100" w:beforeAutospacing="1" w:after="100" w:afterAutospacing="1"/>
        <w:rPr>
          <w:rFonts w:cstheme="minorHAnsi"/>
          <w:b/>
          <w:bCs/>
          <w:color w:val="000000"/>
          <w:u w:val="single"/>
        </w:rPr>
      </w:pPr>
      <w:r>
        <w:rPr>
          <w:rFonts w:cstheme="minorHAnsi"/>
          <w:b/>
          <w:bCs/>
          <w:color w:val="000000"/>
          <w:u w:val="single"/>
        </w:rPr>
        <w:t>Answer-19</w:t>
      </w:r>
    </w:p>
    <w:p w:rsidR="0031096D" w:rsidRDefault="0031096D" w:rsidP="00455EBA">
      <w:pPr>
        <w:spacing w:before="100" w:beforeAutospacing="1" w:after="100" w:afterAutospacing="1"/>
        <w:rPr>
          <w:rFonts w:cstheme="minorHAnsi"/>
          <w:color w:val="000000"/>
        </w:rPr>
      </w:pPr>
      <w:r w:rsidRPr="0031096D">
        <w:rPr>
          <w:rFonts w:asciiTheme="minorHAnsi" w:hAnsiTheme="minorHAnsi" w:cstheme="minorHAnsi"/>
          <w:color w:val="000000"/>
        </w:rPr>
        <w:t>Sample Report: Loan Applications Received</w:t>
      </w:r>
      <w:r>
        <w:rPr>
          <w:rFonts w:cstheme="minorHAnsi"/>
          <w:color w:val="000000"/>
        </w:rPr>
        <w:t>.</w:t>
      </w:r>
    </w:p>
    <w:p w:rsidR="0031096D" w:rsidRDefault="0031096D" w:rsidP="0031096D">
      <w:pPr>
        <w:pStyle w:val="ListParagraph"/>
        <w:spacing w:before="100" w:beforeAutospacing="1" w:after="100" w:afterAutospacing="1"/>
        <w:ind w:left="0"/>
        <w:rPr>
          <w:rFonts w:cstheme="minorHAnsi"/>
          <w:b/>
          <w:bCs/>
          <w:color w:val="000000"/>
          <w:u w:val="single"/>
        </w:rPr>
      </w:pPr>
    </w:p>
    <w:p w:rsidR="0031096D" w:rsidRPr="0031096D" w:rsidRDefault="0031096D" w:rsidP="0031096D">
      <w:pPr>
        <w:pStyle w:val="ListParagraph"/>
        <w:numPr>
          <w:ilvl w:val="0"/>
          <w:numId w:val="33"/>
        </w:numPr>
        <w:spacing w:before="100" w:beforeAutospacing="1" w:after="100" w:afterAutospacing="1"/>
        <w:rPr>
          <w:rFonts w:cstheme="minorHAnsi"/>
          <w:b/>
          <w:bCs/>
          <w:color w:val="000000"/>
          <w:u w:val="single"/>
        </w:rPr>
      </w:pPr>
      <w:r w:rsidRPr="0031096D">
        <w:rPr>
          <w:rFonts w:asciiTheme="minorHAnsi" w:hAnsiTheme="minorHAnsi" w:cstheme="minorHAnsi"/>
          <w:color w:val="000000"/>
        </w:rPr>
        <w:t>Loan Application Breakdown</w:t>
      </w:r>
    </w:p>
    <w:p w:rsidR="0031096D" w:rsidRDefault="0031096D" w:rsidP="0031096D">
      <w:pPr>
        <w:pStyle w:val="ListParagraph"/>
        <w:spacing w:before="100" w:beforeAutospacing="1" w:after="100" w:afterAutospacing="1"/>
        <w:ind w:left="360"/>
        <w:rPr>
          <w:rFonts w:cstheme="minorHAnsi"/>
          <w:color w:val="000000"/>
        </w:rPr>
      </w:pPr>
    </w:p>
    <w:tbl>
      <w:tblPr>
        <w:tblW w:w="10119" w:type="dxa"/>
        <w:tblLayout w:type="fixed"/>
        <w:tblLook w:val="04A0" w:firstRow="1" w:lastRow="0" w:firstColumn="1" w:lastColumn="0" w:noHBand="0" w:noVBand="1"/>
      </w:tblPr>
      <w:tblGrid>
        <w:gridCol w:w="846"/>
        <w:gridCol w:w="599"/>
        <w:gridCol w:w="960"/>
        <w:gridCol w:w="992"/>
        <w:gridCol w:w="1167"/>
        <w:gridCol w:w="1003"/>
        <w:gridCol w:w="891"/>
        <w:gridCol w:w="891"/>
        <w:gridCol w:w="1151"/>
        <w:gridCol w:w="1619"/>
      </w:tblGrid>
      <w:tr w:rsidR="00CA576D" w:rsidRPr="00895088" w:rsidTr="00CA576D">
        <w:trPr>
          <w:trHeight w:val="13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Employee Name</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Employee ID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Amount Requested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Type</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Application Date</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Approval Status</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Amount Approved</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Rejection Reason (if any)</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Loan Disbursement Date</w:t>
            </w:r>
          </w:p>
        </w:tc>
        <w:tc>
          <w:tcPr>
            <w:tcW w:w="1619"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sz w:val="20"/>
                <w:szCs w:val="20"/>
              </w:rPr>
            </w:pPr>
            <w:r w:rsidRPr="00895088">
              <w:rPr>
                <w:rFonts w:ascii="Calibri" w:hAnsi="Calibri" w:cs="Calibri"/>
                <w:b/>
                <w:bCs/>
                <w:color w:val="000000"/>
                <w:sz w:val="20"/>
                <w:szCs w:val="20"/>
              </w:rPr>
              <w:t>Repayment Terms</w:t>
            </w:r>
          </w:p>
        </w:tc>
      </w:tr>
      <w:tr w:rsidR="00CA576D" w:rsidRPr="00895088" w:rsidTr="00CA576D">
        <w:trPr>
          <w:trHeight w:val="42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95088" w:rsidRPr="00895088" w:rsidRDefault="007B524A" w:rsidP="00895088">
            <w:pPr>
              <w:rPr>
                <w:rFonts w:ascii="Calibri" w:hAnsi="Calibri" w:cs="Calibri"/>
                <w:color w:val="000000"/>
                <w:sz w:val="18"/>
                <w:szCs w:val="18"/>
              </w:rPr>
            </w:pPr>
            <w:r w:rsidRPr="007B524A">
              <w:rPr>
                <w:rFonts w:ascii="Calibri" w:hAnsi="Calibri" w:cs="Calibri"/>
                <w:color w:val="000000"/>
                <w:sz w:val="18"/>
                <w:szCs w:val="18"/>
              </w:rPr>
              <w:t>ABC</w:t>
            </w:r>
          </w:p>
        </w:tc>
        <w:tc>
          <w:tcPr>
            <w:tcW w:w="59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E12345</w:t>
            </w:r>
          </w:p>
        </w:tc>
        <w:tc>
          <w:tcPr>
            <w:tcW w:w="96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X</w:t>
            </w:r>
          </w:p>
        </w:tc>
        <w:tc>
          <w:tcPr>
            <w:tcW w:w="992"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Personal</w:t>
            </w:r>
          </w:p>
        </w:tc>
        <w:tc>
          <w:tcPr>
            <w:tcW w:w="1167"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jc w:val="right"/>
              <w:rPr>
                <w:rFonts w:ascii="Calibri" w:hAnsi="Calibri" w:cs="Calibri"/>
                <w:color w:val="000000"/>
                <w:sz w:val="18"/>
                <w:szCs w:val="18"/>
              </w:rPr>
            </w:pPr>
            <w:r w:rsidRPr="00895088">
              <w:rPr>
                <w:rFonts w:ascii="Calibri" w:hAnsi="Calibri" w:cs="Calibri"/>
                <w:color w:val="000000"/>
                <w:sz w:val="18"/>
                <w:szCs w:val="18"/>
              </w:rPr>
              <w:t>15/01/25</w:t>
            </w:r>
          </w:p>
        </w:tc>
        <w:tc>
          <w:tcPr>
            <w:tcW w:w="1003"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Approved</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X</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c>
          <w:tcPr>
            <w:tcW w:w="115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jc w:val="right"/>
              <w:rPr>
                <w:rFonts w:ascii="Calibri" w:hAnsi="Calibri" w:cs="Calibri"/>
                <w:color w:val="000000"/>
                <w:sz w:val="18"/>
                <w:szCs w:val="18"/>
              </w:rPr>
            </w:pPr>
            <w:r w:rsidRPr="00895088">
              <w:rPr>
                <w:rFonts w:ascii="Calibri" w:hAnsi="Calibri" w:cs="Calibri"/>
                <w:color w:val="000000"/>
                <w:sz w:val="18"/>
                <w:szCs w:val="18"/>
              </w:rPr>
              <w:t>01/02/25</w:t>
            </w:r>
          </w:p>
        </w:tc>
        <w:tc>
          <w:tcPr>
            <w:tcW w:w="161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Monthly -X</w:t>
            </w:r>
          </w:p>
        </w:tc>
      </w:tr>
      <w:tr w:rsidR="00CA576D" w:rsidRPr="00895088" w:rsidTr="00CA576D">
        <w:trPr>
          <w:trHeight w:val="42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95088" w:rsidRPr="00895088" w:rsidRDefault="007B524A" w:rsidP="00895088">
            <w:pPr>
              <w:rPr>
                <w:rFonts w:ascii="Calibri" w:hAnsi="Calibri" w:cs="Calibri"/>
                <w:color w:val="000000"/>
                <w:sz w:val="18"/>
                <w:szCs w:val="18"/>
              </w:rPr>
            </w:pPr>
            <w:r w:rsidRPr="007B524A">
              <w:rPr>
                <w:rFonts w:ascii="Calibri" w:hAnsi="Calibri" w:cs="Calibri"/>
                <w:color w:val="000000"/>
                <w:sz w:val="18"/>
                <w:szCs w:val="18"/>
              </w:rPr>
              <w:t>DEF</w:t>
            </w:r>
          </w:p>
        </w:tc>
        <w:tc>
          <w:tcPr>
            <w:tcW w:w="59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E67890</w:t>
            </w:r>
          </w:p>
        </w:tc>
        <w:tc>
          <w:tcPr>
            <w:tcW w:w="96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X</w:t>
            </w:r>
          </w:p>
        </w:tc>
        <w:tc>
          <w:tcPr>
            <w:tcW w:w="992"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Vehicle</w:t>
            </w:r>
          </w:p>
        </w:tc>
        <w:tc>
          <w:tcPr>
            <w:tcW w:w="1167"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jc w:val="right"/>
              <w:rPr>
                <w:rFonts w:ascii="Calibri" w:hAnsi="Calibri" w:cs="Calibri"/>
                <w:color w:val="000000"/>
                <w:sz w:val="18"/>
                <w:szCs w:val="18"/>
              </w:rPr>
            </w:pPr>
            <w:r w:rsidRPr="00895088">
              <w:rPr>
                <w:rFonts w:ascii="Calibri" w:hAnsi="Calibri" w:cs="Calibri"/>
                <w:color w:val="000000"/>
                <w:sz w:val="18"/>
                <w:szCs w:val="18"/>
              </w:rPr>
              <w:t>16/01/25</w:t>
            </w:r>
          </w:p>
        </w:tc>
        <w:tc>
          <w:tcPr>
            <w:tcW w:w="1003"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Rejected</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c>
          <w:tcPr>
            <w:tcW w:w="89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Insufficient tenure</w:t>
            </w:r>
          </w:p>
        </w:tc>
        <w:tc>
          <w:tcPr>
            <w:tcW w:w="1151"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c>
          <w:tcPr>
            <w:tcW w:w="1619"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sz w:val="18"/>
                <w:szCs w:val="18"/>
              </w:rPr>
            </w:pPr>
            <w:r w:rsidRPr="00895088">
              <w:rPr>
                <w:rFonts w:ascii="Calibri" w:hAnsi="Calibri" w:cs="Calibri"/>
                <w:color w:val="000000"/>
                <w:sz w:val="18"/>
                <w:szCs w:val="18"/>
              </w:rPr>
              <w:t>N/A</w:t>
            </w:r>
          </w:p>
        </w:tc>
      </w:tr>
    </w:tbl>
    <w:p w:rsidR="00895088" w:rsidRPr="00895088" w:rsidRDefault="00895088" w:rsidP="00895088">
      <w:pPr>
        <w:pStyle w:val="ListParagraph"/>
        <w:numPr>
          <w:ilvl w:val="0"/>
          <w:numId w:val="33"/>
        </w:numPr>
        <w:spacing w:before="100" w:beforeAutospacing="1" w:after="100" w:afterAutospacing="1"/>
        <w:rPr>
          <w:rFonts w:cstheme="minorHAnsi"/>
          <w:b/>
          <w:bCs/>
          <w:color w:val="000000"/>
        </w:rPr>
      </w:pPr>
      <w:r w:rsidRPr="00895088">
        <w:rPr>
          <w:rFonts w:asciiTheme="minorHAnsi" w:hAnsiTheme="minorHAnsi" w:cstheme="minorHAnsi"/>
          <w:color w:val="000000"/>
        </w:rPr>
        <w:t>Detailed Breakdown of Loan Rejections</w:t>
      </w:r>
    </w:p>
    <w:p w:rsidR="00895088" w:rsidRDefault="00895088"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p w:rsidR="007B524A" w:rsidRDefault="007B524A" w:rsidP="00895088">
      <w:pPr>
        <w:pStyle w:val="ListParagraph"/>
        <w:spacing w:before="100" w:beforeAutospacing="1" w:after="100" w:afterAutospacing="1"/>
        <w:ind w:left="360"/>
        <w:rPr>
          <w:rFonts w:cstheme="minorHAnsi"/>
          <w:color w:val="000000"/>
        </w:rPr>
      </w:pPr>
    </w:p>
    <w:tbl>
      <w:tblPr>
        <w:tblW w:w="7820" w:type="dxa"/>
        <w:tblLook w:val="04A0" w:firstRow="1" w:lastRow="0" w:firstColumn="1" w:lastColumn="0" w:noHBand="0" w:noVBand="1"/>
      </w:tblPr>
      <w:tblGrid>
        <w:gridCol w:w="1540"/>
        <w:gridCol w:w="1440"/>
        <w:gridCol w:w="1560"/>
        <w:gridCol w:w="1680"/>
        <w:gridCol w:w="1600"/>
      </w:tblGrid>
      <w:tr w:rsidR="00895088" w:rsidRPr="00895088" w:rsidTr="00895088">
        <w:trPr>
          <w:trHeight w:val="68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lastRenderedPageBreak/>
              <w:t>Employee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ID</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Loan Amount Requested</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Rejection Reason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Comments</w:t>
            </w:r>
          </w:p>
        </w:tc>
      </w:tr>
      <w:tr w:rsidR="00895088" w:rsidRPr="00895088" w:rsidTr="00895088">
        <w:trPr>
          <w:trHeight w:val="17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rPr>
            </w:pPr>
            <w:r w:rsidRPr="00CA576D">
              <w:rPr>
                <w:rFonts w:ascii="Calibri" w:hAnsi="Calibri" w:cs="Calibri"/>
                <w:color w:val="000000"/>
              </w:rPr>
              <w:t>ABC</w:t>
            </w:r>
          </w:p>
        </w:tc>
        <w:tc>
          <w:tcPr>
            <w:tcW w:w="144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E67890</w:t>
            </w:r>
          </w:p>
        </w:tc>
        <w:tc>
          <w:tcPr>
            <w:tcW w:w="1560" w:type="dxa"/>
            <w:tcBorders>
              <w:top w:val="nil"/>
              <w:left w:val="nil"/>
              <w:bottom w:val="single" w:sz="4" w:space="0" w:color="auto"/>
              <w:right w:val="single" w:sz="4" w:space="0" w:color="auto"/>
            </w:tcBorders>
            <w:shd w:val="clear" w:color="auto" w:fill="auto"/>
            <w:noWrap/>
            <w:vAlign w:val="bottom"/>
            <w:hideMark/>
          </w:tcPr>
          <w:p w:rsidR="00895088" w:rsidRPr="00895088" w:rsidRDefault="00895088" w:rsidP="00895088">
            <w:pPr>
              <w:rPr>
                <w:rFonts w:ascii="Calibri" w:hAnsi="Calibri" w:cs="Calibri"/>
                <w:color w:val="000000"/>
              </w:rPr>
            </w:pPr>
            <w:r w:rsidRPr="00CA576D">
              <w:rPr>
                <w:rFonts w:ascii="Calibri" w:hAnsi="Calibri" w:cs="Calibri"/>
                <w:color w:val="000000"/>
              </w:rPr>
              <w:t>X</w:t>
            </w:r>
          </w:p>
        </w:tc>
        <w:tc>
          <w:tcPr>
            <w:tcW w:w="168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Insufficient tenure</w:t>
            </w:r>
          </w:p>
        </w:tc>
        <w:tc>
          <w:tcPr>
            <w:tcW w:w="160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Employee has not met the minimum tenure requirement.</w:t>
            </w:r>
          </w:p>
        </w:tc>
      </w:tr>
    </w:tbl>
    <w:p w:rsidR="00895088" w:rsidRDefault="00895088" w:rsidP="00895088">
      <w:pPr>
        <w:pStyle w:val="ListParagraph"/>
        <w:spacing w:before="100" w:beforeAutospacing="1" w:after="100" w:afterAutospacing="1"/>
        <w:ind w:left="360"/>
        <w:rPr>
          <w:rFonts w:cstheme="minorHAnsi"/>
          <w:b/>
          <w:bCs/>
          <w:color w:val="000000"/>
        </w:rPr>
      </w:pPr>
    </w:p>
    <w:p w:rsidR="00895088" w:rsidRPr="00895088" w:rsidRDefault="00895088" w:rsidP="00895088">
      <w:pPr>
        <w:pStyle w:val="ListParagraph"/>
        <w:spacing w:before="100" w:beforeAutospacing="1" w:after="100" w:afterAutospacing="1"/>
        <w:ind w:left="360"/>
        <w:rPr>
          <w:rFonts w:cstheme="minorHAnsi"/>
          <w:b/>
          <w:bCs/>
          <w:color w:val="000000"/>
        </w:rPr>
      </w:pPr>
    </w:p>
    <w:p w:rsidR="00895088" w:rsidRPr="00895088" w:rsidRDefault="00895088" w:rsidP="00895088">
      <w:pPr>
        <w:pStyle w:val="ListParagraph"/>
        <w:numPr>
          <w:ilvl w:val="0"/>
          <w:numId w:val="33"/>
        </w:numPr>
        <w:spacing w:before="100" w:beforeAutospacing="1" w:after="100" w:afterAutospacing="1"/>
        <w:rPr>
          <w:rFonts w:cstheme="minorHAnsi"/>
          <w:b/>
          <w:bCs/>
          <w:color w:val="000000"/>
        </w:rPr>
      </w:pPr>
      <w:r w:rsidRPr="00895088">
        <w:rPr>
          <w:rFonts w:asciiTheme="minorHAnsi" w:hAnsiTheme="minorHAnsi" w:cstheme="minorHAnsi"/>
          <w:color w:val="000000"/>
        </w:rPr>
        <w:t>Pending Loan Applications</w:t>
      </w:r>
    </w:p>
    <w:tbl>
      <w:tblPr>
        <w:tblW w:w="8400" w:type="dxa"/>
        <w:tblLook w:val="04A0" w:firstRow="1" w:lastRow="0" w:firstColumn="1" w:lastColumn="0" w:noHBand="0" w:noVBand="1"/>
      </w:tblPr>
      <w:tblGrid>
        <w:gridCol w:w="1421"/>
        <w:gridCol w:w="1420"/>
        <w:gridCol w:w="1463"/>
        <w:gridCol w:w="1608"/>
        <w:gridCol w:w="1356"/>
        <w:gridCol w:w="1132"/>
      </w:tblGrid>
      <w:tr w:rsidR="00895088" w:rsidRPr="00895088" w:rsidTr="00895088">
        <w:trPr>
          <w:trHeight w:val="1020"/>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Employee ID</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Loan Amount Requested</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Loan Type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Application Date</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b/>
                <w:bCs/>
                <w:color w:val="000000"/>
              </w:rPr>
            </w:pPr>
            <w:r w:rsidRPr="00895088">
              <w:rPr>
                <w:rFonts w:ascii="Calibri" w:hAnsi="Calibri" w:cs="Calibri"/>
                <w:b/>
                <w:bCs/>
                <w:color w:val="000000"/>
              </w:rPr>
              <w:t>Expected Approval Date</w:t>
            </w:r>
          </w:p>
        </w:tc>
      </w:tr>
      <w:tr w:rsidR="00895088" w:rsidRPr="00895088" w:rsidTr="00895088">
        <w:trPr>
          <w:trHeight w:val="340"/>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ABC</w:t>
            </w:r>
          </w:p>
        </w:tc>
        <w:tc>
          <w:tcPr>
            <w:tcW w:w="144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E11223</w:t>
            </w:r>
          </w:p>
        </w:tc>
        <w:tc>
          <w:tcPr>
            <w:tcW w:w="148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XX</w:t>
            </w:r>
          </w:p>
        </w:tc>
        <w:tc>
          <w:tcPr>
            <w:tcW w:w="168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rPr>
                <w:rFonts w:ascii="Calibri" w:hAnsi="Calibri" w:cs="Calibri"/>
                <w:color w:val="000000"/>
              </w:rPr>
            </w:pPr>
            <w:r w:rsidRPr="00895088">
              <w:rPr>
                <w:rFonts w:ascii="Calibri" w:hAnsi="Calibri" w:cs="Calibri"/>
                <w:color w:val="000000"/>
              </w:rPr>
              <w:t>Home</w:t>
            </w:r>
          </w:p>
        </w:tc>
        <w:tc>
          <w:tcPr>
            <w:tcW w:w="126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jc w:val="right"/>
              <w:rPr>
                <w:rFonts w:ascii="Calibri" w:hAnsi="Calibri" w:cs="Calibri"/>
                <w:color w:val="000000"/>
              </w:rPr>
            </w:pPr>
            <w:r w:rsidRPr="00895088">
              <w:rPr>
                <w:rFonts w:ascii="Calibri" w:hAnsi="Calibri" w:cs="Calibri"/>
                <w:color w:val="000000"/>
              </w:rPr>
              <w:t>17/01/25</w:t>
            </w:r>
          </w:p>
        </w:tc>
        <w:tc>
          <w:tcPr>
            <w:tcW w:w="1100" w:type="dxa"/>
            <w:tcBorders>
              <w:top w:val="nil"/>
              <w:left w:val="nil"/>
              <w:bottom w:val="single" w:sz="4" w:space="0" w:color="auto"/>
              <w:right w:val="single" w:sz="4" w:space="0" w:color="auto"/>
            </w:tcBorders>
            <w:shd w:val="clear" w:color="auto" w:fill="auto"/>
            <w:vAlign w:val="bottom"/>
            <w:hideMark/>
          </w:tcPr>
          <w:p w:rsidR="00895088" w:rsidRPr="00895088" w:rsidRDefault="00895088" w:rsidP="00895088">
            <w:pPr>
              <w:jc w:val="right"/>
              <w:rPr>
                <w:rFonts w:ascii="Calibri" w:hAnsi="Calibri" w:cs="Calibri"/>
                <w:color w:val="000000"/>
              </w:rPr>
            </w:pPr>
            <w:r w:rsidRPr="00895088">
              <w:rPr>
                <w:rFonts w:ascii="Calibri" w:hAnsi="Calibri" w:cs="Calibri"/>
                <w:color w:val="000000"/>
              </w:rPr>
              <w:t>05/02/25</w:t>
            </w:r>
          </w:p>
        </w:tc>
      </w:tr>
    </w:tbl>
    <w:p w:rsidR="00895088" w:rsidRDefault="00895088" w:rsidP="00895088">
      <w:pPr>
        <w:spacing w:before="100" w:beforeAutospacing="1" w:after="100" w:afterAutospacing="1"/>
        <w:rPr>
          <w:rFonts w:cstheme="minorHAnsi"/>
          <w:b/>
          <w:bCs/>
          <w:color w:val="000000"/>
        </w:rPr>
      </w:pPr>
    </w:p>
    <w:p w:rsidR="00895088" w:rsidRDefault="00895088" w:rsidP="00895088">
      <w:pPr>
        <w:spacing w:before="100" w:beforeAutospacing="1" w:after="100" w:afterAutospacing="1"/>
        <w:rPr>
          <w:rFonts w:cstheme="minorHAnsi"/>
          <w:b/>
          <w:bCs/>
          <w:color w:val="000000"/>
        </w:rPr>
      </w:pPr>
    </w:p>
    <w:p w:rsidR="00895088" w:rsidRDefault="00895088" w:rsidP="00895088">
      <w:pPr>
        <w:spacing w:before="100" w:beforeAutospacing="1" w:after="100" w:afterAutospacing="1"/>
        <w:rPr>
          <w:rFonts w:cstheme="minorHAnsi"/>
          <w:b/>
          <w:bCs/>
          <w:color w:val="000000"/>
          <w:u w:val="single"/>
        </w:rPr>
      </w:pPr>
      <w:r w:rsidRPr="00895088">
        <w:rPr>
          <w:rFonts w:cstheme="minorHAnsi"/>
          <w:b/>
          <w:bCs/>
          <w:color w:val="000000"/>
          <w:u w:val="single"/>
        </w:rPr>
        <w:t>Answer-20</w:t>
      </w:r>
    </w:p>
    <w:p w:rsidR="00895088" w:rsidRDefault="00895088" w:rsidP="00895088">
      <w:pPr>
        <w:spacing w:before="100" w:beforeAutospacing="1" w:after="100" w:afterAutospacing="1"/>
        <w:rPr>
          <w:rFonts w:cstheme="minorHAnsi"/>
          <w:b/>
          <w:bCs/>
          <w:color w:val="000000"/>
          <w:sz w:val="27"/>
          <w:szCs w:val="27"/>
        </w:rPr>
      </w:pPr>
      <w:r w:rsidRPr="00895088">
        <w:rPr>
          <w:rFonts w:asciiTheme="minorHAnsi" w:hAnsiTheme="minorHAnsi" w:cstheme="minorHAnsi"/>
          <w:color w:val="000000"/>
          <w:sz w:val="27"/>
          <w:szCs w:val="27"/>
        </w:rPr>
        <w:t>For generating and managing reports, various reporting tools can be utilized depending on the complexity of the data, the business requirements, and the desired outcomes. Here are some commonly used</w:t>
      </w:r>
      <w:r w:rsidRPr="00895088">
        <w:rPr>
          <w:rStyle w:val="apple-converted-space"/>
          <w:rFonts w:asciiTheme="minorHAnsi" w:hAnsiTheme="minorHAnsi" w:cstheme="minorHAnsi"/>
          <w:color w:val="000000"/>
          <w:sz w:val="27"/>
          <w:szCs w:val="27"/>
        </w:rPr>
        <w:t> </w:t>
      </w:r>
      <w:r w:rsidRPr="00A00877">
        <w:rPr>
          <w:rStyle w:val="Strong"/>
          <w:rFonts w:asciiTheme="minorHAnsi" w:hAnsiTheme="minorHAnsi" w:cstheme="minorHAnsi"/>
          <w:b w:val="0"/>
          <w:bCs w:val="0"/>
          <w:color w:val="000000"/>
        </w:rPr>
        <w:t>reporting tools</w:t>
      </w:r>
      <w:r w:rsidRPr="00895088">
        <w:rPr>
          <w:rStyle w:val="apple-converted-space"/>
          <w:rFonts w:asciiTheme="minorHAnsi" w:hAnsiTheme="minorHAnsi" w:cstheme="minorHAnsi"/>
          <w:color w:val="000000"/>
          <w:sz w:val="27"/>
          <w:szCs w:val="27"/>
        </w:rPr>
        <w:t> </w:t>
      </w:r>
      <w:r w:rsidRPr="00895088">
        <w:rPr>
          <w:rFonts w:asciiTheme="minorHAnsi" w:hAnsiTheme="minorHAnsi" w:cstheme="minorHAnsi"/>
          <w:color w:val="000000"/>
          <w:sz w:val="27"/>
          <w:szCs w:val="27"/>
        </w:rPr>
        <w:t>that can be employed for generating reports in an</w:t>
      </w:r>
      <w:r w:rsidRPr="00895088">
        <w:rPr>
          <w:rStyle w:val="apple-converted-space"/>
          <w:rFonts w:asciiTheme="minorHAnsi" w:hAnsiTheme="minorHAnsi" w:cstheme="minorHAnsi"/>
          <w:color w:val="000000"/>
          <w:sz w:val="27"/>
          <w:szCs w:val="27"/>
        </w:rPr>
        <w:t> </w:t>
      </w:r>
      <w:r w:rsidRPr="00A00877">
        <w:rPr>
          <w:rStyle w:val="Strong"/>
          <w:rFonts w:asciiTheme="minorHAnsi" w:hAnsiTheme="minorHAnsi" w:cstheme="minorHAnsi"/>
          <w:b w:val="0"/>
          <w:bCs w:val="0"/>
          <w:color w:val="000000"/>
        </w:rPr>
        <w:t>Employees Loan Management System</w:t>
      </w:r>
      <w:r w:rsidR="00A00877" w:rsidRPr="00A00877">
        <w:rPr>
          <w:rFonts w:cstheme="minorHAnsi"/>
          <w:color w:val="000000"/>
          <w:sz w:val="27"/>
          <w:szCs w:val="27"/>
        </w:rPr>
        <w:t>.</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MS-Excel</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Google Sheets</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Power BI</w:t>
      </w:r>
    </w:p>
    <w:p w:rsidR="00A00877" w:rsidRPr="00A00877" w:rsidRDefault="00A00877" w:rsidP="00A00877">
      <w:pPr>
        <w:pStyle w:val="ListParagraph"/>
        <w:numPr>
          <w:ilvl w:val="0"/>
          <w:numId w:val="34"/>
        </w:numPr>
        <w:spacing w:before="100" w:beforeAutospacing="1" w:after="100" w:afterAutospacing="1"/>
        <w:rPr>
          <w:rFonts w:asciiTheme="minorHAnsi" w:hAnsiTheme="minorHAnsi" w:cstheme="minorHAnsi"/>
          <w:color w:val="000000"/>
        </w:rPr>
      </w:pPr>
      <w:r w:rsidRPr="00A00877">
        <w:rPr>
          <w:rFonts w:asciiTheme="minorHAnsi" w:hAnsiTheme="minorHAnsi" w:cstheme="minorHAnsi"/>
          <w:color w:val="000000"/>
        </w:rPr>
        <w:t>Tableau</w:t>
      </w:r>
    </w:p>
    <w:p w:rsidR="00A00877" w:rsidRPr="00A00877" w:rsidRDefault="00A00877" w:rsidP="00A00877">
      <w:pPr>
        <w:pStyle w:val="ListParagraph"/>
        <w:numPr>
          <w:ilvl w:val="0"/>
          <w:numId w:val="34"/>
        </w:numPr>
        <w:spacing w:before="100" w:beforeAutospacing="1" w:after="100" w:afterAutospacing="1"/>
        <w:rPr>
          <w:rStyle w:val="apple-converted-space"/>
          <w:rFonts w:asciiTheme="minorHAnsi" w:hAnsiTheme="minorHAnsi" w:cstheme="minorHAnsi"/>
          <w:color w:val="000000"/>
        </w:rPr>
      </w:pPr>
      <w:r w:rsidRPr="00A00877">
        <w:rPr>
          <w:rFonts w:asciiTheme="minorHAnsi" w:hAnsiTheme="minorHAnsi" w:cstheme="minorHAnsi"/>
          <w:color w:val="000000"/>
        </w:rPr>
        <w:t>SQL Reporting Tools</w:t>
      </w:r>
      <w:r w:rsidRPr="00A00877">
        <w:rPr>
          <w:rStyle w:val="apple-converted-space"/>
          <w:rFonts w:asciiTheme="minorHAnsi" w:hAnsiTheme="minorHAnsi" w:cstheme="minorHAnsi"/>
          <w:color w:val="000000"/>
        </w:rPr>
        <w:t> </w:t>
      </w:r>
    </w:p>
    <w:p w:rsidR="00A00877" w:rsidRPr="00A00877" w:rsidRDefault="00A00877" w:rsidP="00A00877">
      <w:pPr>
        <w:pStyle w:val="ListParagraph"/>
        <w:numPr>
          <w:ilvl w:val="0"/>
          <w:numId w:val="34"/>
        </w:numPr>
        <w:spacing w:before="100" w:beforeAutospacing="1" w:after="100" w:afterAutospacing="1"/>
        <w:rPr>
          <w:rStyle w:val="apple-converted-space"/>
          <w:rFonts w:cstheme="minorHAnsi"/>
          <w:color w:val="000000"/>
        </w:rPr>
      </w:pPr>
      <w:r w:rsidRPr="00A00877">
        <w:rPr>
          <w:rFonts w:asciiTheme="minorHAnsi" w:hAnsiTheme="minorHAnsi" w:cstheme="minorHAnsi"/>
          <w:color w:val="000000"/>
        </w:rPr>
        <w:t>Jira</w:t>
      </w:r>
      <w:r w:rsidRPr="00A00877">
        <w:rPr>
          <w:rStyle w:val="apple-converted-space"/>
          <w:rFonts w:asciiTheme="minorHAnsi" w:hAnsiTheme="minorHAnsi" w:cstheme="minorHAnsi"/>
          <w:color w:val="000000"/>
          <w:sz w:val="27"/>
          <w:szCs w:val="27"/>
        </w:rPr>
        <w:t> </w:t>
      </w:r>
    </w:p>
    <w:p w:rsidR="00A00877" w:rsidRPr="00A00877" w:rsidRDefault="00A00877" w:rsidP="00A00877">
      <w:pPr>
        <w:rPr>
          <w:rFonts w:asciiTheme="minorHAnsi" w:hAnsiTheme="minorHAnsi" w:cstheme="minorHAnsi"/>
        </w:rPr>
      </w:pPr>
      <w:r w:rsidRPr="00A00877">
        <w:rPr>
          <w:rFonts w:asciiTheme="minorHAnsi" w:hAnsiTheme="minorHAnsi" w:cstheme="minorHAnsi"/>
          <w:b/>
          <w:bCs/>
          <w:u w:val="single"/>
        </w:rPr>
        <w:t>Tableau :</w:t>
      </w:r>
      <w:r w:rsidRPr="00A00877">
        <w:rPr>
          <w:rFonts w:asciiTheme="minorHAnsi" w:hAnsiTheme="minorHAnsi" w:cstheme="minorHAnsi"/>
        </w:rPr>
        <w:t xml:space="preserve"> Best for organizations needing sophisticated visualizations and interactive dashboards for loan-related data.</w:t>
      </w:r>
    </w:p>
    <w:p w:rsidR="00A00877" w:rsidRDefault="00A00877" w:rsidP="00A00877">
      <w:pPr>
        <w:rPr>
          <w:rFonts w:cstheme="minorHAnsi"/>
        </w:rPr>
      </w:pPr>
      <w:r w:rsidRPr="00A00877">
        <w:rPr>
          <w:rFonts w:asciiTheme="minorHAnsi" w:hAnsiTheme="minorHAnsi" w:cstheme="minorHAnsi"/>
          <w:b/>
          <w:bCs/>
        </w:rPr>
        <w:t>Features</w:t>
      </w:r>
      <w:r w:rsidRPr="00A00877">
        <w:rPr>
          <w:rFonts w:asciiTheme="minorHAnsi" w:hAnsiTheme="minorHAnsi" w:cstheme="minorHAnsi"/>
        </w:rPr>
        <w:t>:</w:t>
      </w:r>
    </w:p>
    <w:p w:rsidR="00A00877" w:rsidRPr="00A00877" w:rsidRDefault="00A00877" w:rsidP="00A00877">
      <w:pPr>
        <w:pStyle w:val="ListParagraph"/>
        <w:numPr>
          <w:ilvl w:val="0"/>
          <w:numId w:val="36"/>
        </w:numPr>
        <w:rPr>
          <w:rFonts w:cstheme="minorHAnsi"/>
        </w:rPr>
      </w:pPr>
      <w:r w:rsidRPr="00A00877">
        <w:rPr>
          <w:rFonts w:cstheme="minorHAnsi"/>
        </w:rPr>
        <w:t>Intuitive drag-and-drop interface for creating reports and dashboards.</w:t>
      </w:r>
    </w:p>
    <w:p w:rsidR="00A00877" w:rsidRPr="00A00877" w:rsidRDefault="00A00877" w:rsidP="00A00877">
      <w:pPr>
        <w:pStyle w:val="ListParagraph"/>
        <w:numPr>
          <w:ilvl w:val="0"/>
          <w:numId w:val="36"/>
        </w:numPr>
        <w:rPr>
          <w:rFonts w:cstheme="minorHAnsi"/>
        </w:rPr>
      </w:pPr>
      <w:r w:rsidRPr="00A00877">
        <w:rPr>
          <w:rFonts w:cstheme="minorHAnsi"/>
        </w:rPr>
        <w:t>Real-time data analysis and monitoring.</w:t>
      </w:r>
    </w:p>
    <w:p w:rsidR="00A00877" w:rsidRPr="00A00877" w:rsidRDefault="00A00877" w:rsidP="00A00877">
      <w:pPr>
        <w:numPr>
          <w:ilvl w:val="0"/>
          <w:numId w:val="36"/>
        </w:numPr>
        <w:spacing w:before="100" w:beforeAutospacing="1" w:after="100" w:afterAutospacing="1"/>
        <w:rPr>
          <w:rFonts w:asciiTheme="minorHAnsi" w:hAnsiTheme="minorHAnsi" w:cstheme="minorHAnsi"/>
        </w:rPr>
      </w:pPr>
      <w:r w:rsidRPr="00A00877">
        <w:rPr>
          <w:rFonts w:asciiTheme="minorHAnsi" w:hAnsiTheme="minorHAnsi" w:cstheme="minorHAnsi"/>
        </w:rPr>
        <w:t>Can connect to various data sources, including spreadsheets, databases, and cloud-based services.</w:t>
      </w:r>
    </w:p>
    <w:p w:rsidR="00A00877" w:rsidRPr="00A00877" w:rsidRDefault="00A00877" w:rsidP="00A00877">
      <w:pPr>
        <w:numPr>
          <w:ilvl w:val="0"/>
          <w:numId w:val="36"/>
        </w:numPr>
        <w:spacing w:before="100" w:beforeAutospacing="1" w:after="100" w:afterAutospacing="1"/>
        <w:rPr>
          <w:rFonts w:asciiTheme="minorHAnsi" w:hAnsiTheme="minorHAnsi" w:cstheme="minorHAnsi"/>
        </w:rPr>
      </w:pPr>
      <w:r w:rsidRPr="00A00877">
        <w:rPr>
          <w:rFonts w:asciiTheme="minorHAnsi" w:hAnsiTheme="minorHAnsi" w:cstheme="minorHAnsi"/>
        </w:rPr>
        <w:t>Highly customizable visualizations.</w:t>
      </w:r>
    </w:p>
    <w:p w:rsidR="00A00877" w:rsidRDefault="00A00877" w:rsidP="00A00877">
      <w:pPr>
        <w:rPr>
          <w:rFonts w:cstheme="minorHAnsi"/>
        </w:rPr>
      </w:pPr>
      <w:r w:rsidRPr="00A00877">
        <w:rPr>
          <w:rFonts w:asciiTheme="minorHAnsi" w:hAnsiTheme="minorHAnsi" w:cstheme="minorHAnsi"/>
          <w:b/>
          <w:bCs/>
        </w:rPr>
        <w:t>Pros</w:t>
      </w:r>
      <w:r w:rsidRPr="00A00877">
        <w:rPr>
          <w:rFonts w:asciiTheme="minorHAnsi" w:hAnsiTheme="minorHAnsi" w:cstheme="minorHAnsi"/>
        </w:rPr>
        <w:t>: Powerful data visualization, highly interactive reports, scalable.</w:t>
      </w:r>
    </w:p>
    <w:p w:rsidR="00A00877" w:rsidRDefault="00A00877" w:rsidP="00A00877">
      <w:pPr>
        <w:rPr>
          <w:rFonts w:cstheme="minorHAnsi"/>
        </w:rPr>
      </w:pPr>
      <w:r w:rsidRPr="00A00877">
        <w:rPr>
          <w:rFonts w:asciiTheme="minorHAnsi" w:hAnsiTheme="minorHAnsi" w:cstheme="minorHAnsi"/>
          <w:b/>
          <w:bCs/>
        </w:rPr>
        <w:lastRenderedPageBreak/>
        <w:t>Cons</w:t>
      </w:r>
      <w:r w:rsidRPr="00A00877">
        <w:rPr>
          <w:rFonts w:asciiTheme="minorHAnsi" w:hAnsiTheme="minorHAnsi" w:cstheme="minorHAnsi"/>
        </w:rPr>
        <w:t>: Can be expensive, requires a bit of training.</w:t>
      </w:r>
    </w:p>
    <w:p w:rsidR="00A00877" w:rsidRPr="007B524A" w:rsidRDefault="00A00877" w:rsidP="00A00877">
      <w:pPr>
        <w:spacing w:before="100" w:beforeAutospacing="1" w:after="100" w:afterAutospacing="1"/>
        <w:rPr>
          <w:rFonts w:asciiTheme="minorHAnsi" w:hAnsiTheme="minorHAnsi" w:cstheme="minorHAnsi"/>
          <w:b/>
          <w:bCs/>
          <w:color w:val="000000"/>
          <w:u w:val="single"/>
        </w:rPr>
      </w:pPr>
      <w:r w:rsidRPr="007B524A">
        <w:rPr>
          <w:rFonts w:asciiTheme="minorHAnsi" w:hAnsiTheme="minorHAnsi" w:cstheme="minorHAnsi"/>
          <w:b/>
          <w:bCs/>
          <w:color w:val="000000"/>
          <w:u w:val="single"/>
        </w:rPr>
        <w:t>Power BI</w:t>
      </w:r>
    </w:p>
    <w:p w:rsidR="00A00877" w:rsidRPr="00A00877" w:rsidRDefault="00A00877" w:rsidP="00A00877">
      <w:pPr>
        <w:rPr>
          <w:rFonts w:asciiTheme="minorHAnsi" w:hAnsiTheme="minorHAnsi" w:cstheme="minorHAnsi"/>
        </w:rPr>
      </w:pPr>
      <w:r>
        <w:rPr>
          <w:rFonts w:hAnsi="Symbol"/>
        </w:rPr>
        <w:t></w:t>
      </w:r>
      <w:r>
        <w:t xml:space="preserve"> </w:t>
      </w:r>
      <w:r w:rsidRPr="00A00877">
        <w:rPr>
          <w:rFonts w:asciiTheme="minorHAnsi" w:hAnsiTheme="minorHAnsi" w:cstheme="minorHAnsi"/>
        </w:rPr>
        <w:t>Used  For more complex, interactive, and real-time reporting and business intelligence.</w:t>
      </w:r>
    </w:p>
    <w:p w:rsidR="00A00877" w:rsidRPr="00A00877" w:rsidRDefault="00A00877" w:rsidP="00A00877">
      <w:pPr>
        <w:rPr>
          <w:rFonts w:asciiTheme="minorHAnsi" w:hAnsiTheme="minorHAnsi" w:cstheme="minorHAnsi"/>
        </w:rPr>
      </w:pPr>
      <w:r w:rsidRPr="00A00877">
        <w:rPr>
          <w:rStyle w:val="Strong"/>
          <w:rFonts w:asciiTheme="minorHAnsi" w:hAnsiTheme="minorHAnsi" w:cstheme="minorHAnsi"/>
        </w:rPr>
        <w:t>Features</w:t>
      </w:r>
      <w:r w:rsidRPr="00A00877">
        <w:rPr>
          <w:rFonts w:asciiTheme="minorHAnsi" w:hAnsiTheme="minorHAnsi" w:cstheme="minorHAnsi"/>
        </w:rPr>
        <w:t>:</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Integrates with multiple data sources (e.g., databases, cloud storage, Excel).</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Advanced data visualizations (interactive dashboards).</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Real-time data monitoring and reporting.</w:t>
      </w:r>
    </w:p>
    <w:p w:rsidR="00A00877" w:rsidRPr="00A00877" w:rsidRDefault="00A00877" w:rsidP="00A00877">
      <w:pPr>
        <w:numPr>
          <w:ilvl w:val="0"/>
          <w:numId w:val="37"/>
        </w:numPr>
        <w:spacing w:before="100" w:beforeAutospacing="1" w:after="100" w:afterAutospacing="1"/>
        <w:rPr>
          <w:rFonts w:asciiTheme="minorHAnsi" w:hAnsiTheme="minorHAnsi" w:cstheme="minorHAnsi"/>
        </w:rPr>
      </w:pPr>
      <w:r w:rsidRPr="00A00877">
        <w:rPr>
          <w:rFonts w:asciiTheme="minorHAnsi" w:hAnsiTheme="minorHAnsi" w:cstheme="minorHAnsi"/>
        </w:rPr>
        <w:t>Supports drill-down capabilities and detailed data exploration.</w:t>
      </w:r>
    </w:p>
    <w:p w:rsidR="00A00877" w:rsidRPr="00A00877" w:rsidRDefault="00A00877" w:rsidP="00A00877">
      <w:pPr>
        <w:rPr>
          <w:rFonts w:asciiTheme="minorHAnsi" w:hAnsiTheme="minorHAnsi" w:cstheme="minorHAnsi"/>
        </w:rPr>
      </w:pPr>
      <w:r w:rsidRPr="00A00877">
        <w:rPr>
          <w:rStyle w:val="Strong"/>
          <w:rFonts w:asciiTheme="minorHAnsi" w:hAnsiTheme="minorHAnsi" w:cstheme="minorHAnsi"/>
        </w:rPr>
        <w:t>Pros</w:t>
      </w:r>
      <w:r w:rsidRPr="00A00877">
        <w:rPr>
          <w:rFonts w:asciiTheme="minorHAnsi" w:hAnsiTheme="minorHAnsi" w:cstheme="minorHAnsi"/>
        </w:rPr>
        <w:t>: Excellent for interactive and real-time reporting, easy to use, scalable.</w:t>
      </w:r>
    </w:p>
    <w:p w:rsidR="00A00877" w:rsidRDefault="00A00877" w:rsidP="00A00877">
      <w:pPr>
        <w:rPr>
          <w:rFonts w:asciiTheme="minorHAnsi" w:hAnsiTheme="minorHAnsi" w:cstheme="minorHAnsi"/>
        </w:rPr>
      </w:pPr>
      <w:r w:rsidRPr="00A00877">
        <w:rPr>
          <w:rStyle w:val="Strong"/>
          <w:rFonts w:asciiTheme="minorHAnsi" w:hAnsiTheme="minorHAnsi" w:cstheme="minorHAnsi"/>
        </w:rPr>
        <w:t>Cons</w:t>
      </w:r>
      <w:r w:rsidRPr="00A00877">
        <w:rPr>
          <w:rFonts w:asciiTheme="minorHAnsi" w:hAnsiTheme="minorHAnsi" w:cstheme="minorHAnsi"/>
        </w:rPr>
        <w:t>: Requires training to leverage all features effectively.</w:t>
      </w:r>
    </w:p>
    <w:p w:rsidR="007B524A" w:rsidRDefault="007B524A" w:rsidP="00A00877">
      <w:pPr>
        <w:rPr>
          <w:rFonts w:asciiTheme="minorHAnsi" w:hAnsiTheme="minorHAnsi" w:cstheme="minorHAnsi"/>
        </w:rPr>
      </w:pPr>
    </w:p>
    <w:p w:rsidR="007B524A" w:rsidRDefault="007B524A" w:rsidP="007B524A">
      <w:pPr>
        <w:rPr>
          <w:rFonts w:asciiTheme="minorHAnsi" w:hAnsiTheme="minorHAnsi" w:cstheme="minorHAnsi"/>
          <w:b/>
          <w:bCs/>
          <w:u w:val="single"/>
        </w:rPr>
      </w:pPr>
      <w:r w:rsidRPr="007B524A">
        <w:rPr>
          <w:rFonts w:asciiTheme="minorHAnsi" w:hAnsiTheme="minorHAnsi" w:cstheme="minorHAnsi"/>
          <w:b/>
          <w:bCs/>
          <w:u w:val="single"/>
        </w:rPr>
        <w:t xml:space="preserve">MS-Excel </w:t>
      </w:r>
    </w:p>
    <w:p w:rsidR="007B524A" w:rsidRDefault="007B524A" w:rsidP="007B524A">
      <w:pPr>
        <w:rPr>
          <w:rFonts w:asciiTheme="minorHAnsi" w:hAnsiTheme="minorHAnsi" w:cstheme="minorHAnsi"/>
          <w:b/>
          <w:bCs/>
          <w:u w:val="single"/>
        </w:rPr>
      </w:pPr>
      <w:r w:rsidRPr="007B524A">
        <w:rPr>
          <w:rFonts w:asciiTheme="minorHAnsi" w:hAnsiTheme="minorHAnsi" w:cstheme="minorHAnsi"/>
          <w:color w:val="000000"/>
        </w:rPr>
        <w:t>For smaller-scale reporting or when a simple tool is required for quick data analysis.</w:t>
      </w:r>
    </w:p>
    <w:p w:rsidR="007B524A" w:rsidRPr="007B524A" w:rsidRDefault="007B524A" w:rsidP="007B524A">
      <w:pPr>
        <w:rPr>
          <w:rFonts w:asciiTheme="minorHAnsi" w:hAnsiTheme="minorHAnsi" w:cstheme="minorHAnsi"/>
          <w:b/>
          <w:bCs/>
          <w:u w:val="single"/>
        </w:rPr>
      </w:pPr>
      <w:r w:rsidRPr="007B524A">
        <w:rPr>
          <w:rStyle w:val="Strong"/>
          <w:rFonts w:asciiTheme="minorHAnsi" w:hAnsiTheme="minorHAnsi" w:cstheme="minorHAnsi"/>
          <w:color w:val="000000"/>
        </w:rPr>
        <w:t>Features</w:t>
      </w:r>
      <w:r w:rsidRPr="007B524A">
        <w:rPr>
          <w:rFonts w:asciiTheme="minorHAnsi" w:hAnsiTheme="minorHAnsi" w:cstheme="minorHAnsi"/>
          <w:color w:val="000000"/>
        </w:rPr>
        <w:t>:</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Data analysis and manipulation with built-in formulas and functions.</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Pivot tables to summarize data.</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Visualizations using charts and graphs.</w:t>
      </w:r>
    </w:p>
    <w:p w:rsidR="007B524A" w:rsidRPr="007B524A" w:rsidRDefault="007B524A" w:rsidP="007B524A">
      <w:pPr>
        <w:numPr>
          <w:ilvl w:val="1"/>
          <w:numId w:val="38"/>
        </w:numPr>
        <w:spacing w:before="100" w:beforeAutospacing="1" w:after="100" w:afterAutospacing="1"/>
        <w:rPr>
          <w:rFonts w:asciiTheme="minorHAnsi" w:hAnsiTheme="minorHAnsi" w:cstheme="minorHAnsi"/>
          <w:color w:val="000000"/>
        </w:rPr>
      </w:pPr>
      <w:r w:rsidRPr="007B524A">
        <w:rPr>
          <w:rFonts w:asciiTheme="minorHAnsi" w:hAnsiTheme="minorHAnsi" w:cstheme="minorHAnsi"/>
          <w:color w:val="000000"/>
        </w:rPr>
        <w:t>Easy formatting and customization.</w:t>
      </w:r>
    </w:p>
    <w:p w:rsidR="007B524A" w:rsidRDefault="007B524A" w:rsidP="007B524A">
      <w:pPr>
        <w:spacing w:before="100" w:beforeAutospacing="1" w:after="100" w:afterAutospacing="1"/>
        <w:ind w:left="720"/>
        <w:rPr>
          <w:rFonts w:asciiTheme="minorHAnsi" w:hAnsiTheme="minorHAnsi" w:cstheme="minorHAnsi"/>
          <w:color w:val="000000"/>
        </w:rPr>
      </w:pPr>
      <w:r w:rsidRPr="007B524A">
        <w:rPr>
          <w:rStyle w:val="Strong"/>
          <w:rFonts w:asciiTheme="minorHAnsi" w:hAnsiTheme="minorHAnsi" w:cstheme="minorHAnsi"/>
          <w:color w:val="000000"/>
        </w:rPr>
        <w:t>Pros</w:t>
      </w:r>
      <w:r w:rsidRPr="007B524A">
        <w:rPr>
          <w:rFonts w:asciiTheme="minorHAnsi" w:hAnsiTheme="minorHAnsi" w:cstheme="minorHAnsi"/>
          <w:color w:val="000000"/>
        </w:rPr>
        <w:t>: Easy to use, widely accessible, flexible, supports detailed calculations.</w:t>
      </w:r>
    </w:p>
    <w:p w:rsidR="007B524A" w:rsidRPr="007B524A" w:rsidRDefault="007B524A" w:rsidP="007B524A">
      <w:pPr>
        <w:spacing w:before="100" w:beforeAutospacing="1" w:after="100" w:afterAutospacing="1"/>
        <w:ind w:left="720"/>
        <w:rPr>
          <w:rFonts w:asciiTheme="minorHAnsi" w:hAnsiTheme="minorHAnsi" w:cstheme="minorHAnsi"/>
          <w:color w:val="000000"/>
        </w:rPr>
      </w:pPr>
      <w:r w:rsidRPr="007B524A">
        <w:rPr>
          <w:rStyle w:val="Strong"/>
          <w:rFonts w:asciiTheme="minorHAnsi" w:hAnsiTheme="minorHAnsi" w:cstheme="minorHAnsi"/>
          <w:color w:val="000000"/>
        </w:rPr>
        <w:t>Cons</w:t>
      </w:r>
      <w:r w:rsidRPr="007B524A">
        <w:rPr>
          <w:rFonts w:asciiTheme="minorHAnsi" w:hAnsiTheme="minorHAnsi" w:cstheme="minorHAnsi"/>
          <w:color w:val="000000"/>
        </w:rPr>
        <w:t>: Not suitable for large datasets or complex reports over time.</w:t>
      </w:r>
    </w:p>
    <w:p w:rsidR="007B524A" w:rsidRPr="007B524A" w:rsidRDefault="007B524A" w:rsidP="00A00877">
      <w:pPr>
        <w:rPr>
          <w:rFonts w:asciiTheme="minorHAnsi" w:hAnsiTheme="minorHAnsi" w:cstheme="minorHAnsi"/>
          <w:b/>
          <w:bCs/>
          <w:u w:val="single"/>
        </w:rPr>
      </w:pPr>
    </w:p>
    <w:sectPr w:rsidR="007B524A" w:rsidRPr="007B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A6C"/>
    <w:multiLevelType w:val="multilevel"/>
    <w:tmpl w:val="CBB69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1169B"/>
    <w:multiLevelType w:val="multilevel"/>
    <w:tmpl w:val="DFC42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02CF"/>
    <w:multiLevelType w:val="hybridMultilevel"/>
    <w:tmpl w:val="D3F63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A528F"/>
    <w:multiLevelType w:val="hybridMultilevel"/>
    <w:tmpl w:val="BD1A264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B42E22"/>
    <w:multiLevelType w:val="multilevel"/>
    <w:tmpl w:val="24AE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02B20"/>
    <w:multiLevelType w:val="multilevel"/>
    <w:tmpl w:val="3FF4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10D07"/>
    <w:multiLevelType w:val="hybridMultilevel"/>
    <w:tmpl w:val="D0C8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E4B0C"/>
    <w:multiLevelType w:val="multilevel"/>
    <w:tmpl w:val="7C16B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B4F16"/>
    <w:multiLevelType w:val="multilevel"/>
    <w:tmpl w:val="838A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B7445D"/>
    <w:multiLevelType w:val="multilevel"/>
    <w:tmpl w:val="BA92E8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9007D"/>
    <w:multiLevelType w:val="hybridMultilevel"/>
    <w:tmpl w:val="88E0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10E19"/>
    <w:multiLevelType w:val="multilevel"/>
    <w:tmpl w:val="1D1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76585"/>
    <w:multiLevelType w:val="hybridMultilevel"/>
    <w:tmpl w:val="DA2E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B048B"/>
    <w:multiLevelType w:val="hybridMultilevel"/>
    <w:tmpl w:val="25C8B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C22D86"/>
    <w:multiLevelType w:val="hybridMultilevel"/>
    <w:tmpl w:val="91FE3AF8"/>
    <w:lvl w:ilvl="0" w:tplc="8872F40A">
      <w:start w:val="1"/>
      <w:numFmt w:val="decimal"/>
      <w:lvlText w:val="%1."/>
      <w:lvlJc w:val="left"/>
      <w:pPr>
        <w:ind w:left="1070" w:hanging="360"/>
      </w:pPr>
      <w:rPr>
        <w:rFonts w:hint="default"/>
        <w:b w:val="0"/>
        <w:color w:val="00000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33E6F"/>
    <w:multiLevelType w:val="multilevel"/>
    <w:tmpl w:val="F4DA0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C7239"/>
    <w:multiLevelType w:val="hybridMultilevel"/>
    <w:tmpl w:val="8642FFD8"/>
    <w:lvl w:ilvl="0" w:tplc="D7649356">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436416"/>
    <w:multiLevelType w:val="multilevel"/>
    <w:tmpl w:val="B60E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260AC"/>
    <w:multiLevelType w:val="hybridMultilevel"/>
    <w:tmpl w:val="F55EBDB2"/>
    <w:lvl w:ilvl="0" w:tplc="D7649356">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74A9A"/>
    <w:multiLevelType w:val="hybridMultilevel"/>
    <w:tmpl w:val="77B60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54A22"/>
    <w:multiLevelType w:val="hybridMultilevel"/>
    <w:tmpl w:val="60729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225BE"/>
    <w:multiLevelType w:val="hybridMultilevel"/>
    <w:tmpl w:val="4F78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272CF"/>
    <w:multiLevelType w:val="hybridMultilevel"/>
    <w:tmpl w:val="90522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14133D"/>
    <w:multiLevelType w:val="multilevel"/>
    <w:tmpl w:val="73248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5B297B"/>
    <w:multiLevelType w:val="hybridMultilevel"/>
    <w:tmpl w:val="30A4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C282D"/>
    <w:multiLevelType w:val="multilevel"/>
    <w:tmpl w:val="1FFE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C68E3"/>
    <w:multiLevelType w:val="multilevel"/>
    <w:tmpl w:val="55506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9104C"/>
    <w:multiLevelType w:val="hybridMultilevel"/>
    <w:tmpl w:val="E338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78451A"/>
    <w:multiLevelType w:val="multilevel"/>
    <w:tmpl w:val="937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F6531"/>
    <w:multiLevelType w:val="multilevel"/>
    <w:tmpl w:val="B2A8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770A5"/>
    <w:multiLevelType w:val="multilevel"/>
    <w:tmpl w:val="8DAA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B96"/>
    <w:multiLevelType w:val="multilevel"/>
    <w:tmpl w:val="4B1A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9372E"/>
    <w:multiLevelType w:val="multilevel"/>
    <w:tmpl w:val="35FEB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2077B"/>
    <w:multiLevelType w:val="multilevel"/>
    <w:tmpl w:val="41B0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33793"/>
    <w:multiLevelType w:val="multilevel"/>
    <w:tmpl w:val="952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12C54"/>
    <w:multiLevelType w:val="hybridMultilevel"/>
    <w:tmpl w:val="857C6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5863F7"/>
    <w:multiLevelType w:val="hybridMultilevel"/>
    <w:tmpl w:val="8DB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56254"/>
    <w:multiLevelType w:val="hybridMultilevel"/>
    <w:tmpl w:val="0CD23E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2A0985"/>
    <w:multiLevelType w:val="multilevel"/>
    <w:tmpl w:val="C3BE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319040">
    <w:abstractNumId w:val="37"/>
  </w:num>
  <w:num w:numId="2" w16cid:durableId="2143378855">
    <w:abstractNumId w:val="10"/>
  </w:num>
  <w:num w:numId="3" w16cid:durableId="898975269">
    <w:abstractNumId w:val="12"/>
  </w:num>
  <w:num w:numId="4" w16cid:durableId="267204258">
    <w:abstractNumId w:val="6"/>
  </w:num>
  <w:num w:numId="5" w16cid:durableId="1093012520">
    <w:abstractNumId w:val="28"/>
  </w:num>
  <w:num w:numId="6" w16cid:durableId="1958178683">
    <w:abstractNumId w:val="14"/>
  </w:num>
  <w:num w:numId="7" w16cid:durableId="554775255">
    <w:abstractNumId w:val="13"/>
  </w:num>
  <w:num w:numId="8" w16cid:durableId="1798142551">
    <w:abstractNumId w:val="19"/>
  </w:num>
  <w:num w:numId="9" w16cid:durableId="2024935727">
    <w:abstractNumId w:val="35"/>
  </w:num>
  <w:num w:numId="10" w16cid:durableId="70667243">
    <w:abstractNumId w:val="20"/>
  </w:num>
  <w:num w:numId="11" w16cid:durableId="1903636768">
    <w:abstractNumId w:val="3"/>
  </w:num>
  <w:num w:numId="12" w16cid:durableId="2103988032">
    <w:abstractNumId w:val="26"/>
  </w:num>
  <w:num w:numId="13" w16cid:durableId="2047101948">
    <w:abstractNumId w:val="30"/>
  </w:num>
  <w:num w:numId="14" w16cid:durableId="1916738051">
    <w:abstractNumId w:val="23"/>
  </w:num>
  <w:num w:numId="15" w16cid:durableId="654995462">
    <w:abstractNumId w:val="7"/>
  </w:num>
  <w:num w:numId="16" w16cid:durableId="1441412601">
    <w:abstractNumId w:val="25"/>
  </w:num>
  <w:num w:numId="17" w16cid:durableId="358701651">
    <w:abstractNumId w:val="0"/>
  </w:num>
  <w:num w:numId="18" w16cid:durableId="1010721588">
    <w:abstractNumId w:val="32"/>
  </w:num>
  <w:num w:numId="19" w16cid:durableId="86468728">
    <w:abstractNumId w:val="38"/>
  </w:num>
  <w:num w:numId="20" w16cid:durableId="9115103">
    <w:abstractNumId w:val="4"/>
  </w:num>
  <w:num w:numId="21" w16cid:durableId="1863779320">
    <w:abstractNumId w:val="15"/>
  </w:num>
  <w:num w:numId="22" w16cid:durableId="316032682">
    <w:abstractNumId w:val="33"/>
  </w:num>
  <w:num w:numId="23" w16cid:durableId="402797944">
    <w:abstractNumId w:val="36"/>
  </w:num>
  <w:num w:numId="24" w16cid:durableId="54086822">
    <w:abstractNumId w:val="8"/>
  </w:num>
  <w:num w:numId="25" w16cid:durableId="1871526182">
    <w:abstractNumId w:val="17"/>
  </w:num>
  <w:num w:numId="26" w16cid:durableId="2032878718">
    <w:abstractNumId w:val="5"/>
  </w:num>
  <w:num w:numId="27" w16cid:durableId="176821288">
    <w:abstractNumId w:val="29"/>
  </w:num>
  <w:num w:numId="28" w16cid:durableId="244995868">
    <w:abstractNumId w:val="2"/>
  </w:num>
  <w:num w:numId="29" w16cid:durableId="378172416">
    <w:abstractNumId w:val="27"/>
  </w:num>
  <w:num w:numId="30" w16cid:durableId="17700692">
    <w:abstractNumId w:val="9"/>
  </w:num>
  <w:num w:numId="31" w16cid:durableId="197357353">
    <w:abstractNumId w:val="18"/>
  </w:num>
  <w:num w:numId="32" w16cid:durableId="891843364">
    <w:abstractNumId w:val="11"/>
  </w:num>
  <w:num w:numId="33" w16cid:durableId="333341764">
    <w:abstractNumId w:val="16"/>
  </w:num>
  <w:num w:numId="34" w16cid:durableId="1911648158">
    <w:abstractNumId w:val="22"/>
  </w:num>
  <w:num w:numId="35" w16cid:durableId="1073577359">
    <w:abstractNumId w:val="31"/>
  </w:num>
  <w:num w:numId="36" w16cid:durableId="2061004929">
    <w:abstractNumId w:val="24"/>
  </w:num>
  <w:num w:numId="37" w16cid:durableId="1442455725">
    <w:abstractNumId w:val="34"/>
  </w:num>
  <w:num w:numId="38" w16cid:durableId="538278383">
    <w:abstractNumId w:val="1"/>
  </w:num>
  <w:num w:numId="39" w16cid:durableId="756899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65"/>
    <w:rsid w:val="00012FC3"/>
    <w:rsid w:val="0005682E"/>
    <w:rsid w:val="0007568B"/>
    <w:rsid w:val="0008604A"/>
    <w:rsid w:val="000F7D39"/>
    <w:rsid w:val="00162164"/>
    <w:rsid w:val="00265D3E"/>
    <w:rsid w:val="00303E74"/>
    <w:rsid w:val="00310557"/>
    <w:rsid w:val="0031069A"/>
    <w:rsid w:val="0031096D"/>
    <w:rsid w:val="003453BA"/>
    <w:rsid w:val="00356AF7"/>
    <w:rsid w:val="00403EF2"/>
    <w:rsid w:val="00410A80"/>
    <w:rsid w:val="00424078"/>
    <w:rsid w:val="00455EBA"/>
    <w:rsid w:val="00504975"/>
    <w:rsid w:val="00507852"/>
    <w:rsid w:val="005521A2"/>
    <w:rsid w:val="00561DE3"/>
    <w:rsid w:val="005E18BB"/>
    <w:rsid w:val="005E26F0"/>
    <w:rsid w:val="005E54E3"/>
    <w:rsid w:val="00607C6E"/>
    <w:rsid w:val="00653755"/>
    <w:rsid w:val="00784993"/>
    <w:rsid w:val="007976E0"/>
    <w:rsid w:val="007B524A"/>
    <w:rsid w:val="007B5C48"/>
    <w:rsid w:val="007C4E2C"/>
    <w:rsid w:val="007F236E"/>
    <w:rsid w:val="00835359"/>
    <w:rsid w:val="0086610D"/>
    <w:rsid w:val="008908CA"/>
    <w:rsid w:val="00895088"/>
    <w:rsid w:val="008A0A42"/>
    <w:rsid w:val="009A6D03"/>
    <w:rsid w:val="00A00877"/>
    <w:rsid w:val="00A36410"/>
    <w:rsid w:val="00AB0434"/>
    <w:rsid w:val="00AB7F94"/>
    <w:rsid w:val="00AE0564"/>
    <w:rsid w:val="00BE7CE0"/>
    <w:rsid w:val="00C15579"/>
    <w:rsid w:val="00CA4AB8"/>
    <w:rsid w:val="00CA576D"/>
    <w:rsid w:val="00CF387A"/>
    <w:rsid w:val="00D43C34"/>
    <w:rsid w:val="00D818AC"/>
    <w:rsid w:val="00DB1E95"/>
    <w:rsid w:val="00DB6A22"/>
    <w:rsid w:val="00E55401"/>
    <w:rsid w:val="00EA3C65"/>
    <w:rsid w:val="00EC0D37"/>
    <w:rsid w:val="00F41238"/>
    <w:rsid w:val="00F63E38"/>
    <w:rsid w:val="00FA6027"/>
    <w:rsid w:val="00FD55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F885"/>
  <w15:chartTrackingRefBased/>
  <w15:docId w15:val="{B7434DE6-EAD3-6041-9856-B1ADD46E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77"/>
    <w:rPr>
      <w:rFonts w:ascii="Times New Roman" w:eastAsia="Times New Roman" w:hAnsi="Times New Roman" w:cs="Times New Roman"/>
      <w:kern w:val="0"/>
      <w:lang w:eastAsia="en-GB"/>
      <w14:ligatures w14:val="none"/>
    </w:rPr>
  </w:style>
  <w:style w:type="paragraph" w:styleId="Heading3">
    <w:name w:val="heading 3"/>
    <w:basedOn w:val="Normal"/>
    <w:link w:val="Heading3Char"/>
    <w:uiPriority w:val="9"/>
    <w:qFormat/>
    <w:rsid w:val="003453B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55E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027"/>
    <w:pPr>
      <w:ind w:left="720"/>
      <w:contextualSpacing/>
    </w:pPr>
  </w:style>
  <w:style w:type="table" w:styleId="TableGrid">
    <w:name w:val="Table Grid"/>
    <w:basedOn w:val="TableNormal"/>
    <w:uiPriority w:val="39"/>
    <w:rsid w:val="00FA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818AC"/>
  </w:style>
  <w:style w:type="character" w:styleId="Strong">
    <w:name w:val="Strong"/>
    <w:basedOn w:val="DefaultParagraphFont"/>
    <w:uiPriority w:val="22"/>
    <w:qFormat/>
    <w:rsid w:val="00D818AC"/>
    <w:rPr>
      <w:b/>
      <w:bCs/>
    </w:rPr>
  </w:style>
  <w:style w:type="character" w:customStyle="1" w:styleId="Heading3Char">
    <w:name w:val="Heading 3 Char"/>
    <w:basedOn w:val="DefaultParagraphFont"/>
    <w:link w:val="Heading3"/>
    <w:uiPriority w:val="9"/>
    <w:rsid w:val="003453B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5E18BB"/>
    <w:pPr>
      <w:spacing w:before="100" w:beforeAutospacing="1" w:after="100" w:afterAutospacing="1"/>
    </w:pPr>
  </w:style>
  <w:style w:type="character" w:customStyle="1" w:styleId="Heading4Char">
    <w:name w:val="Heading 4 Char"/>
    <w:basedOn w:val="DefaultParagraphFont"/>
    <w:link w:val="Heading4"/>
    <w:uiPriority w:val="9"/>
    <w:semiHidden/>
    <w:rsid w:val="00455EB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5E2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188">
      <w:bodyDiv w:val="1"/>
      <w:marLeft w:val="0"/>
      <w:marRight w:val="0"/>
      <w:marTop w:val="0"/>
      <w:marBottom w:val="0"/>
      <w:divBdr>
        <w:top w:val="none" w:sz="0" w:space="0" w:color="auto"/>
        <w:left w:val="none" w:sz="0" w:space="0" w:color="auto"/>
        <w:bottom w:val="none" w:sz="0" w:space="0" w:color="auto"/>
        <w:right w:val="none" w:sz="0" w:space="0" w:color="auto"/>
      </w:divBdr>
    </w:div>
    <w:div w:id="24991876">
      <w:bodyDiv w:val="1"/>
      <w:marLeft w:val="0"/>
      <w:marRight w:val="0"/>
      <w:marTop w:val="0"/>
      <w:marBottom w:val="0"/>
      <w:divBdr>
        <w:top w:val="none" w:sz="0" w:space="0" w:color="auto"/>
        <w:left w:val="none" w:sz="0" w:space="0" w:color="auto"/>
        <w:bottom w:val="none" w:sz="0" w:space="0" w:color="auto"/>
        <w:right w:val="none" w:sz="0" w:space="0" w:color="auto"/>
      </w:divBdr>
    </w:div>
    <w:div w:id="31465535">
      <w:bodyDiv w:val="1"/>
      <w:marLeft w:val="0"/>
      <w:marRight w:val="0"/>
      <w:marTop w:val="0"/>
      <w:marBottom w:val="0"/>
      <w:divBdr>
        <w:top w:val="none" w:sz="0" w:space="0" w:color="auto"/>
        <w:left w:val="none" w:sz="0" w:space="0" w:color="auto"/>
        <w:bottom w:val="none" w:sz="0" w:space="0" w:color="auto"/>
        <w:right w:val="none" w:sz="0" w:space="0" w:color="auto"/>
      </w:divBdr>
    </w:div>
    <w:div w:id="140312664">
      <w:bodyDiv w:val="1"/>
      <w:marLeft w:val="0"/>
      <w:marRight w:val="0"/>
      <w:marTop w:val="0"/>
      <w:marBottom w:val="0"/>
      <w:divBdr>
        <w:top w:val="none" w:sz="0" w:space="0" w:color="auto"/>
        <w:left w:val="none" w:sz="0" w:space="0" w:color="auto"/>
        <w:bottom w:val="none" w:sz="0" w:space="0" w:color="auto"/>
        <w:right w:val="none" w:sz="0" w:space="0" w:color="auto"/>
      </w:divBdr>
    </w:div>
    <w:div w:id="178088441">
      <w:bodyDiv w:val="1"/>
      <w:marLeft w:val="0"/>
      <w:marRight w:val="0"/>
      <w:marTop w:val="0"/>
      <w:marBottom w:val="0"/>
      <w:divBdr>
        <w:top w:val="none" w:sz="0" w:space="0" w:color="auto"/>
        <w:left w:val="none" w:sz="0" w:space="0" w:color="auto"/>
        <w:bottom w:val="none" w:sz="0" w:space="0" w:color="auto"/>
        <w:right w:val="none" w:sz="0" w:space="0" w:color="auto"/>
      </w:divBdr>
    </w:div>
    <w:div w:id="185368404">
      <w:bodyDiv w:val="1"/>
      <w:marLeft w:val="0"/>
      <w:marRight w:val="0"/>
      <w:marTop w:val="0"/>
      <w:marBottom w:val="0"/>
      <w:divBdr>
        <w:top w:val="none" w:sz="0" w:space="0" w:color="auto"/>
        <w:left w:val="none" w:sz="0" w:space="0" w:color="auto"/>
        <w:bottom w:val="none" w:sz="0" w:space="0" w:color="auto"/>
        <w:right w:val="none" w:sz="0" w:space="0" w:color="auto"/>
      </w:divBdr>
    </w:div>
    <w:div w:id="360011321">
      <w:bodyDiv w:val="1"/>
      <w:marLeft w:val="0"/>
      <w:marRight w:val="0"/>
      <w:marTop w:val="0"/>
      <w:marBottom w:val="0"/>
      <w:divBdr>
        <w:top w:val="none" w:sz="0" w:space="0" w:color="auto"/>
        <w:left w:val="none" w:sz="0" w:space="0" w:color="auto"/>
        <w:bottom w:val="none" w:sz="0" w:space="0" w:color="auto"/>
        <w:right w:val="none" w:sz="0" w:space="0" w:color="auto"/>
      </w:divBdr>
    </w:div>
    <w:div w:id="372585357">
      <w:bodyDiv w:val="1"/>
      <w:marLeft w:val="0"/>
      <w:marRight w:val="0"/>
      <w:marTop w:val="0"/>
      <w:marBottom w:val="0"/>
      <w:divBdr>
        <w:top w:val="none" w:sz="0" w:space="0" w:color="auto"/>
        <w:left w:val="none" w:sz="0" w:space="0" w:color="auto"/>
        <w:bottom w:val="none" w:sz="0" w:space="0" w:color="auto"/>
        <w:right w:val="none" w:sz="0" w:space="0" w:color="auto"/>
      </w:divBdr>
    </w:div>
    <w:div w:id="402873617">
      <w:bodyDiv w:val="1"/>
      <w:marLeft w:val="0"/>
      <w:marRight w:val="0"/>
      <w:marTop w:val="0"/>
      <w:marBottom w:val="0"/>
      <w:divBdr>
        <w:top w:val="none" w:sz="0" w:space="0" w:color="auto"/>
        <w:left w:val="none" w:sz="0" w:space="0" w:color="auto"/>
        <w:bottom w:val="none" w:sz="0" w:space="0" w:color="auto"/>
        <w:right w:val="none" w:sz="0" w:space="0" w:color="auto"/>
      </w:divBdr>
    </w:div>
    <w:div w:id="490604313">
      <w:bodyDiv w:val="1"/>
      <w:marLeft w:val="0"/>
      <w:marRight w:val="0"/>
      <w:marTop w:val="0"/>
      <w:marBottom w:val="0"/>
      <w:divBdr>
        <w:top w:val="none" w:sz="0" w:space="0" w:color="auto"/>
        <w:left w:val="none" w:sz="0" w:space="0" w:color="auto"/>
        <w:bottom w:val="none" w:sz="0" w:space="0" w:color="auto"/>
        <w:right w:val="none" w:sz="0" w:space="0" w:color="auto"/>
      </w:divBdr>
    </w:div>
    <w:div w:id="523400233">
      <w:bodyDiv w:val="1"/>
      <w:marLeft w:val="0"/>
      <w:marRight w:val="0"/>
      <w:marTop w:val="0"/>
      <w:marBottom w:val="0"/>
      <w:divBdr>
        <w:top w:val="none" w:sz="0" w:space="0" w:color="auto"/>
        <w:left w:val="none" w:sz="0" w:space="0" w:color="auto"/>
        <w:bottom w:val="none" w:sz="0" w:space="0" w:color="auto"/>
        <w:right w:val="none" w:sz="0" w:space="0" w:color="auto"/>
      </w:divBdr>
    </w:div>
    <w:div w:id="541088983">
      <w:bodyDiv w:val="1"/>
      <w:marLeft w:val="0"/>
      <w:marRight w:val="0"/>
      <w:marTop w:val="0"/>
      <w:marBottom w:val="0"/>
      <w:divBdr>
        <w:top w:val="none" w:sz="0" w:space="0" w:color="auto"/>
        <w:left w:val="none" w:sz="0" w:space="0" w:color="auto"/>
        <w:bottom w:val="none" w:sz="0" w:space="0" w:color="auto"/>
        <w:right w:val="none" w:sz="0" w:space="0" w:color="auto"/>
      </w:divBdr>
    </w:div>
    <w:div w:id="731276706">
      <w:bodyDiv w:val="1"/>
      <w:marLeft w:val="0"/>
      <w:marRight w:val="0"/>
      <w:marTop w:val="0"/>
      <w:marBottom w:val="0"/>
      <w:divBdr>
        <w:top w:val="none" w:sz="0" w:space="0" w:color="auto"/>
        <w:left w:val="none" w:sz="0" w:space="0" w:color="auto"/>
        <w:bottom w:val="none" w:sz="0" w:space="0" w:color="auto"/>
        <w:right w:val="none" w:sz="0" w:space="0" w:color="auto"/>
      </w:divBdr>
    </w:div>
    <w:div w:id="732580278">
      <w:bodyDiv w:val="1"/>
      <w:marLeft w:val="0"/>
      <w:marRight w:val="0"/>
      <w:marTop w:val="0"/>
      <w:marBottom w:val="0"/>
      <w:divBdr>
        <w:top w:val="none" w:sz="0" w:space="0" w:color="auto"/>
        <w:left w:val="none" w:sz="0" w:space="0" w:color="auto"/>
        <w:bottom w:val="none" w:sz="0" w:space="0" w:color="auto"/>
        <w:right w:val="none" w:sz="0" w:space="0" w:color="auto"/>
      </w:divBdr>
    </w:div>
    <w:div w:id="742991228">
      <w:bodyDiv w:val="1"/>
      <w:marLeft w:val="0"/>
      <w:marRight w:val="0"/>
      <w:marTop w:val="0"/>
      <w:marBottom w:val="0"/>
      <w:divBdr>
        <w:top w:val="none" w:sz="0" w:space="0" w:color="auto"/>
        <w:left w:val="none" w:sz="0" w:space="0" w:color="auto"/>
        <w:bottom w:val="none" w:sz="0" w:space="0" w:color="auto"/>
        <w:right w:val="none" w:sz="0" w:space="0" w:color="auto"/>
      </w:divBdr>
    </w:div>
    <w:div w:id="752505016">
      <w:bodyDiv w:val="1"/>
      <w:marLeft w:val="0"/>
      <w:marRight w:val="0"/>
      <w:marTop w:val="0"/>
      <w:marBottom w:val="0"/>
      <w:divBdr>
        <w:top w:val="none" w:sz="0" w:space="0" w:color="auto"/>
        <w:left w:val="none" w:sz="0" w:space="0" w:color="auto"/>
        <w:bottom w:val="none" w:sz="0" w:space="0" w:color="auto"/>
        <w:right w:val="none" w:sz="0" w:space="0" w:color="auto"/>
      </w:divBdr>
    </w:div>
    <w:div w:id="779103980">
      <w:bodyDiv w:val="1"/>
      <w:marLeft w:val="0"/>
      <w:marRight w:val="0"/>
      <w:marTop w:val="0"/>
      <w:marBottom w:val="0"/>
      <w:divBdr>
        <w:top w:val="none" w:sz="0" w:space="0" w:color="auto"/>
        <w:left w:val="none" w:sz="0" w:space="0" w:color="auto"/>
        <w:bottom w:val="none" w:sz="0" w:space="0" w:color="auto"/>
        <w:right w:val="none" w:sz="0" w:space="0" w:color="auto"/>
      </w:divBdr>
    </w:div>
    <w:div w:id="821822360">
      <w:bodyDiv w:val="1"/>
      <w:marLeft w:val="0"/>
      <w:marRight w:val="0"/>
      <w:marTop w:val="0"/>
      <w:marBottom w:val="0"/>
      <w:divBdr>
        <w:top w:val="none" w:sz="0" w:space="0" w:color="auto"/>
        <w:left w:val="none" w:sz="0" w:space="0" w:color="auto"/>
        <w:bottom w:val="none" w:sz="0" w:space="0" w:color="auto"/>
        <w:right w:val="none" w:sz="0" w:space="0" w:color="auto"/>
      </w:divBdr>
    </w:div>
    <w:div w:id="879973335">
      <w:bodyDiv w:val="1"/>
      <w:marLeft w:val="0"/>
      <w:marRight w:val="0"/>
      <w:marTop w:val="0"/>
      <w:marBottom w:val="0"/>
      <w:divBdr>
        <w:top w:val="none" w:sz="0" w:space="0" w:color="auto"/>
        <w:left w:val="none" w:sz="0" w:space="0" w:color="auto"/>
        <w:bottom w:val="none" w:sz="0" w:space="0" w:color="auto"/>
        <w:right w:val="none" w:sz="0" w:space="0" w:color="auto"/>
      </w:divBdr>
    </w:div>
    <w:div w:id="953948841">
      <w:bodyDiv w:val="1"/>
      <w:marLeft w:val="0"/>
      <w:marRight w:val="0"/>
      <w:marTop w:val="0"/>
      <w:marBottom w:val="0"/>
      <w:divBdr>
        <w:top w:val="none" w:sz="0" w:space="0" w:color="auto"/>
        <w:left w:val="none" w:sz="0" w:space="0" w:color="auto"/>
        <w:bottom w:val="none" w:sz="0" w:space="0" w:color="auto"/>
        <w:right w:val="none" w:sz="0" w:space="0" w:color="auto"/>
      </w:divBdr>
    </w:div>
    <w:div w:id="1036931951">
      <w:bodyDiv w:val="1"/>
      <w:marLeft w:val="0"/>
      <w:marRight w:val="0"/>
      <w:marTop w:val="0"/>
      <w:marBottom w:val="0"/>
      <w:divBdr>
        <w:top w:val="none" w:sz="0" w:space="0" w:color="auto"/>
        <w:left w:val="none" w:sz="0" w:space="0" w:color="auto"/>
        <w:bottom w:val="none" w:sz="0" w:space="0" w:color="auto"/>
        <w:right w:val="none" w:sz="0" w:space="0" w:color="auto"/>
      </w:divBdr>
    </w:div>
    <w:div w:id="1067647870">
      <w:bodyDiv w:val="1"/>
      <w:marLeft w:val="0"/>
      <w:marRight w:val="0"/>
      <w:marTop w:val="0"/>
      <w:marBottom w:val="0"/>
      <w:divBdr>
        <w:top w:val="none" w:sz="0" w:space="0" w:color="auto"/>
        <w:left w:val="none" w:sz="0" w:space="0" w:color="auto"/>
        <w:bottom w:val="none" w:sz="0" w:space="0" w:color="auto"/>
        <w:right w:val="none" w:sz="0" w:space="0" w:color="auto"/>
      </w:divBdr>
    </w:div>
    <w:div w:id="1199126241">
      <w:bodyDiv w:val="1"/>
      <w:marLeft w:val="0"/>
      <w:marRight w:val="0"/>
      <w:marTop w:val="0"/>
      <w:marBottom w:val="0"/>
      <w:divBdr>
        <w:top w:val="none" w:sz="0" w:space="0" w:color="auto"/>
        <w:left w:val="none" w:sz="0" w:space="0" w:color="auto"/>
        <w:bottom w:val="none" w:sz="0" w:space="0" w:color="auto"/>
        <w:right w:val="none" w:sz="0" w:space="0" w:color="auto"/>
      </w:divBdr>
    </w:div>
    <w:div w:id="1209731590">
      <w:bodyDiv w:val="1"/>
      <w:marLeft w:val="0"/>
      <w:marRight w:val="0"/>
      <w:marTop w:val="0"/>
      <w:marBottom w:val="0"/>
      <w:divBdr>
        <w:top w:val="none" w:sz="0" w:space="0" w:color="auto"/>
        <w:left w:val="none" w:sz="0" w:space="0" w:color="auto"/>
        <w:bottom w:val="none" w:sz="0" w:space="0" w:color="auto"/>
        <w:right w:val="none" w:sz="0" w:space="0" w:color="auto"/>
      </w:divBdr>
    </w:div>
    <w:div w:id="1287465757">
      <w:bodyDiv w:val="1"/>
      <w:marLeft w:val="0"/>
      <w:marRight w:val="0"/>
      <w:marTop w:val="0"/>
      <w:marBottom w:val="0"/>
      <w:divBdr>
        <w:top w:val="none" w:sz="0" w:space="0" w:color="auto"/>
        <w:left w:val="none" w:sz="0" w:space="0" w:color="auto"/>
        <w:bottom w:val="none" w:sz="0" w:space="0" w:color="auto"/>
        <w:right w:val="none" w:sz="0" w:space="0" w:color="auto"/>
      </w:divBdr>
    </w:div>
    <w:div w:id="1429085298">
      <w:bodyDiv w:val="1"/>
      <w:marLeft w:val="0"/>
      <w:marRight w:val="0"/>
      <w:marTop w:val="0"/>
      <w:marBottom w:val="0"/>
      <w:divBdr>
        <w:top w:val="none" w:sz="0" w:space="0" w:color="auto"/>
        <w:left w:val="none" w:sz="0" w:space="0" w:color="auto"/>
        <w:bottom w:val="none" w:sz="0" w:space="0" w:color="auto"/>
        <w:right w:val="none" w:sz="0" w:space="0" w:color="auto"/>
      </w:divBdr>
    </w:div>
    <w:div w:id="1447769160">
      <w:bodyDiv w:val="1"/>
      <w:marLeft w:val="0"/>
      <w:marRight w:val="0"/>
      <w:marTop w:val="0"/>
      <w:marBottom w:val="0"/>
      <w:divBdr>
        <w:top w:val="none" w:sz="0" w:space="0" w:color="auto"/>
        <w:left w:val="none" w:sz="0" w:space="0" w:color="auto"/>
        <w:bottom w:val="none" w:sz="0" w:space="0" w:color="auto"/>
        <w:right w:val="none" w:sz="0" w:space="0" w:color="auto"/>
      </w:divBdr>
    </w:div>
    <w:div w:id="1501844805">
      <w:bodyDiv w:val="1"/>
      <w:marLeft w:val="0"/>
      <w:marRight w:val="0"/>
      <w:marTop w:val="0"/>
      <w:marBottom w:val="0"/>
      <w:divBdr>
        <w:top w:val="none" w:sz="0" w:space="0" w:color="auto"/>
        <w:left w:val="none" w:sz="0" w:space="0" w:color="auto"/>
        <w:bottom w:val="none" w:sz="0" w:space="0" w:color="auto"/>
        <w:right w:val="none" w:sz="0" w:space="0" w:color="auto"/>
      </w:divBdr>
    </w:div>
    <w:div w:id="1544712136">
      <w:bodyDiv w:val="1"/>
      <w:marLeft w:val="0"/>
      <w:marRight w:val="0"/>
      <w:marTop w:val="0"/>
      <w:marBottom w:val="0"/>
      <w:divBdr>
        <w:top w:val="none" w:sz="0" w:space="0" w:color="auto"/>
        <w:left w:val="none" w:sz="0" w:space="0" w:color="auto"/>
        <w:bottom w:val="none" w:sz="0" w:space="0" w:color="auto"/>
        <w:right w:val="none" w:sz="0" w:space="0" w:color="auto"/>
      </w:divBdr>
    </w:div>
    <w:div w:id="1597833639">
      <w:bodyDiv w:val="1"/>
      <w:marLeft w:val="0"/>
      <w:marRight w:val="0"/>
      <w:marTop w:val="0"/>
      <w:marBottom w:val="0"/>
      <w:divBdr>
        <w:top w:val="none" w:sz="0" w:space="0" w:color="auto"/>
        <w:left w:val="none" w:sz="0" w:space="0" w:color="auto"/>
        <w:bottom w:val="none" w:sz="0" w:space="0" w:color="auto"/>
        <w:right w:val="none" w:sz="0" w:space="0" w:color="auto"/>
      </w:divBdr>
    </w:div>
    <w:div w:id="1755319567">
      <w:bodyDiv w:val="1"/>
      <w:marLeft w:val="0"/>
      <w:marRight w:val="0"/>
      <w:marTop w:val="0"/>
      <w:marBottom w:val="0"/>
      <w:divBdr>
        <w:top w:val="none" w:sz="0" w:space="0" w:color="auto"/>
        <w:left w:val="none" w:sz="0" w:space="0" w:color="auto"/>
        <w:bottom w:val="none" w:sz="0" w:space="0" w:color="auto"/>
        <w:right w:val="none" w:sz="0" w:space="0" w:color="auto"/>
      </w:divBdr>
    </w:div>
    <w:div w:id="1783261107">
      <w:bodyDiv w:val="1"/>
      <w:marLeft w:val="0"/>
      <w:marRight w:val="0"/>
      <w:marTop w:val="0"/>
      <w:marBottom w:val="0"/>
      <w:divBdr>
        <w:top w:val="none" w:sz="0" w:space="0" w:color="auto"/>
        <w:left w:val="none" w:sz="0" w:space="0" w:color="auto"/>
        <w:bottom w:val="none" w:sz="0" w:space="0" w:color="auto"/>
        <w:right w:val="none" w:sz="0" w:space="0" w:color="auto"/>
      </w:divBdr>
    </w:div>
    <w:div w:id="1798602679">
      <w:bodyDiv w:val="1"/>
      <w:marLeft w:val="0"/>
      <w:marRight w:val="0"/>
      <w:marTop w:val="0"/>
      <w:marBottom w:val="0"/>
      <w:divBdr>
        <w:top w:val="none" w:sz="0" w:space="0" w:color="auto"/>
        <w:left w:val="none" w:sz="0" w:space="0" w:color="auto"/>
        <w:bottom w:val="none" w:sz="0" w:space="0" w:color="auto"/>
        <w:right w:val="none" w:sz="0" w:space="0" w:color="auto"/>
      </w:divBdr>
    </w:div>
    <w:div w:id="1848518327">
      <w:bodyDiv w:val="1"/>
      <w:marLeft w:val="0"/>
      <w:marRight w:val="0"/>
      <w:marTop w:val="0"/>
      <w:marBottom w:val="0"/>
      <w:divBdr>
        <w:top w:val="none" w:sz="0" w:space="0" w:color="auto"/>
        <w:left w:val="none" w:sz="0" w:space="0" w:color="auto"/>
        <w:bottom w:val="none" w:sz="0" w:space="0" w:color="auto"/>
        <w:right w:val="none" w:sz="0" w:space="0" w:color="auto"/>
      </w:divBdr>
    </w:div>
    <w:div w:id="1865168695">
      <w:bodyDiv w:val="1"/>
      <w:marLeft w:val="0"/>
      <w:marRight w:val="0"/>
      <w:marTop w:val="0"/>
      <w:marBottom w:val="0"/>
      <w:divBdr>
        <w:top w:val="none" w:sz="0" w:space="0" w:color="auto"/>
        <w:left w:val="none" w:sz="0" w:space="0" w:color="auto"/>
        <w:bottom w:val="none" w:sz="0" w:space="0" w:color="auto"/>
        <w:right w:val="none" w:sz="0" w:space="0" w:color="auto"/>
      </w:divBdr>
    </w:div>
    <w:div w:id="2053076107">
      <w:bodyDiv w:val="1"/>
      <w:marLeft w:val="0"/>
      <w:marRight w:val="0"/>
      <w:marTop w:val="0"/>
      <w:marBottom w:val="0"/>
      <w:divBdr>
        <w:top w:val="none" w:sz="0" w:space="0" w:color="auto"/>
        <w:left w:val="none" w:sz="0" w:space="0" w:color="auto"/>
        <w:bottom w:val="none" w:sz="0" w:space="0" w:color="auto"/>
        <w:right w:val="none" w:sz="0" w:space="0" w:color="auto"/>
      </w:divBdr>
    </w:div>
    <w:div w:id="206995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253D-FA99-F942-A0BB-36879CAA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22</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2025-02-06T13:12:00Z</dcterms:created>
  <dcterms:modified xsi:type="dcterms:W3CDTF">2025-02-10T08:44:00Z</dcterms:modified>
</cp:coreProperties>
</file>