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6218"/>
      </w:tblGrid>
      <w:tr w:rsidR="00297F87" w14:paraId="2068AAA8" w14:textId="77777777" w:rsidTr="00297F87">
        <w:trPr>
          <w:trHeight w:val="521"/>
        </w:trPr>
        <w:tc>
          <w:tcPr>
            <w:tcW w:w="2000" w:type="pct"/>
            <w:shd w:val="clear" w:color="auto" w:fill="2F5496" w:themeFill="accent1" w:themeFillShade="BF"/>
          </w:tcPr>
          <w:p w14:paraId="520C3D92" w14:textId="260F77C8" w:rsidR="00297F87" w:rsidRPr="00297F87" w:rsidRDefault="00B139D7" w:rsidP="00297F87">
            <w:pPr>
              <w:rPr>
                <w:rFonts w:cs="Times New Roman"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cs="Times New Roman"/>
                <w:color w:val="FFFFFF" w:themeColor="background1"/>
                <w:sz w:val="40"/>
                <w:szCs w:val="40"/>
                <w:lang w:val="en-US"/>
              </w:rPr>
              <w:t>Shibanee Kurkure</w:t>
            </w:r>
          </w:p>
          <w:p w14:paraId="0F353BCA" w14:textId="77777777" w:rsidR="00297F87" w:rsidRPr="00297F87" w:rsidRDefault="00297F87" w:rsidP="00297F87">
            <w:pPr>
              <w:rPr>
                <w:rFonts w:cs="Times New Roman"/>
                <w:color w:val="FFFFFF" w:themeColor="background1"/>
                <w:sz w:val="40"/>
                <w:szCs w:val="40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40"/>
                <w:szCs w:val="40"/>
                <w:lang w:val="en-US"/>
              </w:rPr>
              <w:t>Business analyst</w:t>
            </w:r>
          </w:p>
          <w:p w14:paraId="1E1C4747" w14:textId="77777777" w:rsidR="00297F87" w:rsidRPr="00297F87" w:rsidRDefault="00297F87" w:rsidP="00297F87">
            <w:pPr>
              <w:rPr>
                <w:rFonts w:cs="Times New Roman"/>
                <w:color w:val="FFFFFF" w:themeColor="background1"/>
                <w:sz w:val="40"/>
                <w:szCs w:val="40"/>
                <w:lang w:val="en-US"/>
              </w:rPr>
            </w:pPr>
          </w:p>
          <w:p w14:paraId="51EF1D3C" w14:textId="77777777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Contact Details</w:t>
            </w:r>
          </w:p>
          <w:p w14:paraId="7EC3F2DA" w14:textId="112DF01A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sym w:font="Webdings" w:char="F0C5"/>
            </w:r>
            <w:r w:rsidRPr="00297F8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 xml:space="preserve"> Phone </w:t>
            </w:r>
          </w:p>
          <w:p w14:paraId="1154FF48" w14:textId="118B5590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 xml:space="preserve">+91 </w:t>
            </w:r>
            <w:r w:rsidR="00B139D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8329938120</w:t>
            </w:r>
          </w:p>
          <w:p w14:paraId="0BF5BBA1" w14:textId="77777777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6113D45B" w14:textId="1835FC09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Email</w:t>
            </w:r>
          </w:p>
          <w:p w14:paraId="66A2E73F" w14:textId="3251E54B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hyperlink r:id="rId5" w:history="1">
              <w:r w:rsidRPr="00297F87">
                <w:rPr>
                  <w:rStyle w:val="Hyperlink"/>
                  <w:rFonts w:cs="Times New Roman"/>
                  <w:sz w:val="24"/>
                  <w:szCs w:val="24"/>
                  <w:lang w:val="en-US"/>
                </w:rPr>
                <w:t>mailto:shibaneep@gmail.com</w:t>
              </w:r>
            </w:hyperlink>
          </w:p>
          <w:p w14:paraId="58E04DF1" w14:textId="77777777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14:paraId="79FC81A6" w14:textId="64F3A112" w:rsidR="00297F87" w:rsidRPr="00297F87" w:rsidRDefault="00297F87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297F87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 xml:space="preserve">LinkedIn </w:t>
            </w:r>
          </w:p>
          <w:p w14:paraId="1E421863" w14:textId="34714982" w:rsidR="001841F9" w:rsidRPr="0081043D" w:rsidRDefault="0081043D" w:rsidP="00297F87">
            <w:pPr>
              <w:rPr>
                <w:rStyle w:val="Hyperlink"/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fldChar w:fldCharType="begin"/>
            </w:r>
            <w: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instrText>HYPERLINK "https://www.linkedin.com/in/shibaneep29"</w:instrText>
            </w:r>
            <w: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r>
            <w: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fldChar w:fldCharType="separate"/>
            </w:r>
            <w:r w:rsidRPr="0081043D">
              <w:rPr>
                <w:rStyle w:val="Hyperlink"/>
                <w:rFonts w:cs="Times New Roman"/>
                <w:sz w:val="24"/>
                <w:szCs w:val="24"/>
                <w:lang w:val="en-US"/>
              </w:rPr>
              <w:t>linkedin.com/in/shibaneep29</w:t>
            </w:r>
          </w:p>
          <w:p w14:paraId="64FAB6BC" w14:textId="017490A5" w:rsidR="0081043D" w:rsidRDefault="0081043D" w:rsidP="00297F87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fldChar w:fldCharType="end"/>
            </w:r>
          </w:p>
          <w:p w14:paraId="7FF49F03" w14:textId="5A6B728A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Core Competency</w:t>
            </w:r>
          </w:p>
          <w:p w14:paraId="41CC524B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Business Analyst Planning &amp; monitoring</w:t>
            </w:r>
          </w:p>
          <w:p w14:paraId="567DCD27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Elicitation &amp; Collaboration</w:t>
            </w:r>
          </w:p>
          <w:p w14:paraId="33343D11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Requirement Life Cycle Management</w:t>
            </w:r>
          </w:p>
          <w:p w14:paraId="76177E3A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Strategy Analysis</w:t>
            </w:r>
          </w:p>
          <w:p w14:paraId="7E527B17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Requirements Gathering</w:t>
            </w:r>
          </w:p>
          <w:p w14:paraId="3D4923A8" w14:textId="77777777" w:rsidR="001841F9" w:rsidRP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Requirements Analysis &amp; Design Definition</w:t>
            </w:r>
          </w:p>
          <w:p w14:paraId="50890846" w14:textId="39E9B913" w:rsidR="001841F9" w:rsidRDefault="001841F9" w:rsidP="001841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Solution Evaluation</w:t>
            </w:r>
          </w:p>
          <w:p w14:paraId="079273DC" w14:textId="77777777" w:rsidR="001841F9" w:rsidRDefault="001841F9" w:rsidP="001841F9">
            <w:pPr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14:paraId="48CF272E" w14:textId="19AA1F68" w:rsidR="001841F9" w:rsidRDefault="001841F9" w:rsidP="001841F9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Technical Skills</w:t>
            </w:r>
          </w:p>
          <w:p w14:paraId="4409CAE2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Operating systems: Windows 7 &amp; 10</w:t>
            </w:r>
          </w:p>
          <w:p w14:paraId="46B92135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Design tools: MS Visio</w:t>
            </w:r>
          </w:p>
          <w:p w14:paraId="473BD7AE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Prototyping: Balsamiq &amp; Axure</w:t>
            </w:r>
          </w:p>
          <w:p w14:paraId="5DCDF77D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Utility: MS Office Suite</w:t>
            </w:r>
          </w:p>
          <w:p w14:paraId="419C68FA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Languages: UML</w:t>
            </w:r>
          </w:p>
          <w:p w14:paraId="28740E3F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SDLC models: Waterfall &amp; Agile scrum</w:t>
            </w:r>
          </w:p>
          <w:p w14:paraId="07534F0C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Agile tools: Jira</w:t>
            </w:r>
          </w:p>
          <w:p w14:paraId="220C2FC4" w14:textId="77777777" w:rsidR="001841F9" w:rsidRP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Database: SQL</w:t>
            </w:r>
          </w:p>
          <w:p w14:paraId="0774D3FB" w14:textId="489132B7" w:rsidR="001841F9" w:rsidRDefault="001841F9" w:rsidP="001841F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Documentation tools: MS Office Suite</w:t>
            </w:r>
          </w:p>
          <w:p w14:paraId="43B6C6FA" w14:textId="77777777" w:rsidR="001841F9" w:rsidRDefault="001841F9" w:rsidP="001841F9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368170A" w14:textId="46CA224A" w:rsidR="001841F9" w:rsidRDefault="001841F9" w:rsidP="001841F9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Soft Skills</w:t>
            </w:r>
          </w:p>
          <w:p w14:paraId="23ACE288" w14:textId="77777777" w:rsidR="001841F9" w:rsidRPr="001841F9" w:rsidRDefault="001841F9" w:rsidP="001841F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Cohesive team worker</w:t>
            </w:r>
          </w:p>
          <w:p w14:paraId="3A7B4E5A" w14:textId="77777777" w:rsidR="001841F9" w:rsidRPr="001841F9" w:rsidRDefault="001841F9" w:rsidP="001841F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Self-motivated person</w:t>
            </w:r>
          </w:p>
          <w:p w14:paraId="2779AF75" w14:textId="77777777" w:rsidR="001841F9" w:rsidRPr="001841F9" w:rsidRDefault="001841F9" w:rsidP="001841F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Active listener</w:t>
            </w:r>
          </w:p>
          <w:p w14:paraId="30B09134" w14:textId="024CF067" w:rsidR="001841F9" w:rsidRDefault="001841F9" w:rsidP="001841F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1841F9">
              <w:rPr>
                <w:rFonts w:cs="Times New Roman"/>
                <w:color w:val="FFFFFF" w:themeColor="background1"/>
                <w:szCs w:val="22"/>
                <w:lang w:val="en-US"/>
              </w:rPr>
              <w:t>Have good Presentation skills</w:t>
            </w:r>
          </w:p>
          <w:p w14:paraId="78DF26A9" w14:textId="77777777" w:rsidR="00DA2CB5" w:rsidRPr="00DA2CB5" w:rsidRDefault="00DA2CB5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314FB213" w14:textId="77777777" w:rsidR="00297F87" w:rsidRDefault="00297F87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7A0CBCA3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042515D4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6295D2D9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68897CEC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3E0CBC07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640BD4C5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0BF64FBC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6A0FFD9B" w14:textId="767BF1C0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Certification</w:t>
            </w:r>
          </w:p>
          <w:p w14:paraId="133DF7B0" w14:textId="11D01A17" w:rsidR="00074207" w:rsidRPr="00114377" w:rsidRDefault="00DA2CB5" w:rsidP="0011437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AE6322">
              <w:rPr>
                <w:rFonts w:cs="Times New Roman"/>
                <w:color w:val="FFFFFF" w:themeColor="background1"/>
                <w:szCs w:val="22"/>
                <w:lang w:val="en-US"/>
              </w:rPr>
              <w:t>Certified Business Analyst, IIBA [EEP]</w:t>
            </w:r>
            <w:r w:rsidR="00114377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 - </w:t>
            </w:r>
            <w:r w:rsidR="00074207" w:rsidRPr="00114377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The certification mainly covered basics of accounting, core banking aspects and accounting concepts in banking. This course made me recollect the various aspects of accounting as well as auditing. </w:t>
            </w:r>
          </w:p>
          <w:p w14:paraId="6467C7E2" w14:textId="4CDE85F9" w:rsidR="00074207" w:rsidRPr="00114377" w:rsidRDefault="00DA2CB5" w:rsidP="0007420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AE6322">
              <w:rPr>
                <w:rFonts w:cs="Times New Roman"/>
                <w:color w:val="FFFFFF" w:themeColor="background1"/>
                <w:szCs w:val="22"/>
                <w:lang w:val="en-US"/>
              </w:rPr>
              <w:t>Accounts and Audit, NIBM</w:t>
            </w:r>
            <w:r w:rsidR="00114377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 - </w:t>
            </w:r>
            <w:r w:rsidR="00074207" w:rsidRPr="00114377">
              <w:rPr>
                <w:rFonts w:cs="Times New Roman"/>
                <w:color w:val="FFFFFF" w:themeColor="background1"/>
                <w:szCs w:val="22"/>
                <w:lang w:val="en-US"/>
              </w:rPr>
              <w:t>Business Analysis is ability to develop and document business requirements, analyze existing processes, and create visual representations of business processes to improve efficiency and reduce cost of companies.</w:t>
            </w:r>
          </w:p>
          <w:p w14:paraId="4A5716AC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0A0DB2C8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Education</w:t>
            </w:r>
          </w:p>
          <w:p w14:paraId="4A906485" w14:textId="77777777" w:rsidR="00DA2CB5" w:rsidRPr="00910CE9" w:rsidRDefault="00DA2CB5" w:rsidP="00DA2CB5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>Masters in management studies (MMS), University of Mumbai, 69.28%, (2005-2007)</w:t>
            </w:r>
          </w:p>
          <w:p w14:paraId="206D0F32" w14:textId="77777777" w:rsidR="00DA2CB5" w:rsidRPr="00910CE9" w:rsidRDefault="00DA2CB5" w:rsidP="00DA2CB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>Bachelors in Management (BMS), University of Mumbai, 70.33%, (2002-2004)</w:t>
            </w:r>
          </w:p>
          <w:p w14:paraId="12ECB294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1D8BA133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Achievements</w:t>
            </w:r>
          </w:p>
          <w:p w14:paraId="10B3D54E" w14:textId="77777777" w:rsidR="00DA2CB5" w:rsidRPr="00910CE9" w:rsidRDefault="00DA2CB5" w:rsidP="00DA2CB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>Received appreciation Certificate from Mumbai Port Trust for outstanding grades in BMS.</w:t>
            </w:r>
          </w:p>
          <w:p w14:paraId="5E0AD884" w14:textId="77777777" w:rsidR="00DA2CB5" w:rsidRPr="00910CE9" w:rsidRDefault="00DA2CB5" w:rsidP="00DA2CB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>Received Certificate of Merit from Vartak College for Second Year and Third Year.</w:t>
            </w:r>
          </w:p>
          <w:p w14:paraId="61212F38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511D6D6E" w14:textId="77777777" w:rsidR="00DA2CB5" w:rsidRDefault="00DA2CB5" w:rsidP="00DA2CB5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  <w:t>Additional Activities</w:t>
            </w:r>
          </w:p>
          <w:p w14:paraId="70FBF8FD" w14:textId="77777777" w:rsidR="00DA2CB5" w:rsidRDefault="00DA2CB5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Attended the following training sessions: </w:t>
            </w:r>
          </w:p>
          <w:p w14:paraId="0D8BEE8F" w14:textId="77777777" w:rsidR="00DA2CB5" w:rsidRPr="00910CE9" w:rsidRDefault="00DA2CB5" w:rsidP="00DA2CB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Operational challenges </w:t>
            </w:r>
          </w:p>
          <w:p w14:paraId="4C4BA61C" w14:textId="77777777" w:rsidR="00DA2CB5" w:rsidRPr="00910CE9" w:rsidRDefault="00DA2CB5" w:rsidP="00DA2CB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Service Operations head training Communication and verbal skill </w:t>
            </w:r>
          </w:p>
          <w:p w14:paraId="0D3068ED" w14:textId="77777777" w:rsidR="00DA2CB5" w:rsidRDefault="00DA2CB5" w:rsidP="00DA2CB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Times New Roman"/>
                <w:color w:val="FFFFFF" w:themeColor="background1"/>
                <w:szCs w:val="22"/>
                <w:lang w:val="en-US"/>
              </w:rPr>
            </w:pPr>
            <w:r w:rsidRPr="00910CE9">
              <w:rPr>
                <w:rFonts w:cs="Times New Roman"/>
                <w:color w:val="FFFFFF" w:themeColor="background1"/>
                <w:szCs w:val="22"/>
                <w:lang w:val="en-US"/>
              </w:rPr>
              <w:t xml:space="preserve">Finacle training and Power RM training </w:t>
            </w:r>
          </w:p>
          <w:p w14:paraId="1535FD07" w14:textId="77777777" w:rsidR="00DA2CB5" w:rsidRDefault="00DA2CB5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0501144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4D48A4C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CD18B65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91A5136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3A2760A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1C2D8F7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682A7AC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E9662C3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43FDB920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4A4C7357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146D083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3A8265B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5AA9E082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D974E8D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6A6868F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C8369D9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1853A7C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D753A08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4BDC299C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B14BE99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85B8645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8D22928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5FB9CD14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14C4AAA5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5C02AB37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5EE76457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3FA1E31F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01D9EF2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E168AB2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3750642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5C8F776C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68DC643" w14:textId="77777777" w:rsidR="00343760" w:rsidRDefault="00343760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31D748D6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6E835870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43CED356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2126642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4117AFCA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08D48A01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5CA790A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A447E64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D727950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17F93F17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E4D3313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2AE05BF2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77EAE230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1EDE6623" w14:textId="77777777" w:rsidR="00D92AAE" w:rsidRDefault="00D92AAE" w:rsidP="00DA2CB5">
            <w:pPr>
              <w:rPr>
                <w:rFonts w:cs="Times New Roman"/>
                <w:color w:val="FFFFFF" w:themeColor="background1"/>
                <w:szCs w:val="22"/>
                <w:lang w:val="en-US"/>
              </w:rPr>
            </w:pPr>
          </w:p>
          <w:p w14:paraId="3A1D4ACC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14:paraId="60860B73" w14:textId="77777777" w:rsidR="00DA2CB5" w:rsidRDefault="00DA2CB5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1CB0BFF4" w14:textId="77777777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52508AA1" w14:textId="77777777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0146F9C1" w14:textId="77777777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522BD065" w14:textId="77777777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018A4E18" w14:textId="77777777" w:rsidR="001841F9" w:rsidRDefault="001841F9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609D1101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607CD9B1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295C4F67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34F82491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3E052225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028D655F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330ADB96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2F3D24DE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6540CCC0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3752FDB2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4ED89375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44D9342F" w14:textId="77777777" w:rsidR="00343760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  <w:p w14:paraId="7AB96978" w14:textId="33946A30" w:rsidR="00343760" w:rsidRPr="00297F87" w:rsidRDefault="00343760" w:rsidP="00297F87">
            <w:pPr>
              <w:rPr>
                <w:rFonts w:cs="Times New Roman"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3000" w:type="pct"/>
          </w:tcPr>
          <w:p w14:paraId="5EB96811" w14:textId="77777777" w:rsidR="00297F87" w:rsidRDefault="007E5C2F" w:rsidP="003B1457">
            <w:pPr>
              <w:pStyle w:val="Heading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Career Objective</w:t>
            </w:r>
          </w:p>
          <w:p w14:paraId="5CEAFE55" w14:textId="77777777" w:rsidR="007E5C2F" w:rsidRPr="00382CAC" w:rsidRDefault="007E5C2F" w:rsidP="003B1457">
            <w:pPr>
              <w:jc w:val="both"/>
              <w:rPr>
                <w:b/>
                <w:bCs/>
                <w:lang w:val="en-US"/>
              </w:rPr>
            </w:pPr>
            <w:r w:rsidRPr="007E5C2F">
              <w:rPr>
                <w:lang w:val="en-US"/>
              </w:rPr>
              <w:t xml:space="preserve">A dedicated and hard-working banker and business analyst willing to redefine the career trajectory from banking into a new domain to help the company grow to new heights and to gain expertise in Business Analysis. Have overall experience of 14 years, of which, a Business Analyst for </w:t>
            </w:r>
            <w:r w:rsidRPr="00382CAC">
              <w:rPr>
                <w:b/>
                <w:bCs/>
                <w:lang w:val="en-US"/>
              </w:rPr>
              <w:t>2 years.</w:t>
            </w:r>
          </w:p>
          <w:p w14:paraId="3562FDA3" w14:textId="77777777" w:rsidR="007E5C2F" w:rsidRDefault="007E5C2F" w:rsidP="003B1457">
            <w:pPr>
              <w:jc w:val="both"/>
              <w:rPr>
                <w:lang w:val="en-US"/>
              </w:rPr>
            </w:pPr>
          </w:p>
          <w:p w14:paraId="1FC3E49A" w14:textId="77777777" w:rsidR="007E5C2F" w:rsidRDefault="007E5C2F" w:rsidP="003B1457">
            <w:pPr>
              <w:pStyle w:val="Heading1"/>
              <w:jc w:val="both"/>
              <w:rPr>
                <w:lang w:val="en-US"/>
              </w:rPr>
            </w:pPr>
            <w:r w:rsidRPr="007E5C2F">
              <w:rPr>
                <w:lang w:val="en-US"/>
              </w:rPr>
              <w:t>Profile Summary</w:t>
            </w:r>
          </w:p>
          <w:p w14:paraId="33CBC3B8" w14:textId="73E7651F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Business Analyst for </w:t>
            </w:r>
            <w:r w:rsidR="003968BF">
              <w:rPr>
                <w:lang w:val="en-US"/>
              </w:rPr>
              <w:t>audit</w:t>
            </w:r>
            <w:r w:rsidR="003968BF">
              <w:t xml:space="preserve"> management system</w:t>
            </w:r>
            <w:r w:rsidRPr="00570486">
              <w:rPr>
                <w:lang w:val="en-US"/>
              </w:rPr>
              <w:t>. Skilled in SDLC models.</w:t>
            </w:r>
          </w:p>
          <w:p w14:paraId="2B20402A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>Proficient in Waterfall model: Requirements Gathering through various Elicitation techniques like Brainstorming, JAD, Focus Groups, Interviews, Documentation, Prototyping.</w:t>
            </w:r>
          </w:p>
          <w:p w14:paraId="0F4A4854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>Experienced in translating BRD into FRD and requirements tracking through</w:t>
            </w:r>
          </w:p>
          <w:p w14:paraId="2FC5736B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>RTM. Well-versed with UAT &amp; handling change requests.</w:t>
            </w:r>
          </w:p>
          <w:p w14:paraId="44E98C7D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>Expert in Agile scrum: Creation of user stories, sprint and product backlogs, conducted various sprint meetings, sprint and product burndown charts, ensured DOR and DOD checklist.</w:t>
            </w:r>
          </w:p>
          <w:p w14:paraId="4EBF6F3A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Branch Banking- Handling branch operations, resolving issues of customers, providing assistance to customers for banking products. </w:t>
            </w:r>
          </w:p>
          <w:p w14:paraId="211AD96A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Corporate and Audit- Handling the concurrent audit desk, empanelment of auditors in branches and other verticals, resolving problems, coordination between auditors and branches, and resolving technical issues. </w:t>
            </w:r>
          </w:p>
          <w:p w14:paraId="1E138D14" w14:textId="77777777" w:rsidR="00570486" w:rsidRPr="00570486" w:rsidRDefault="00570486" w:rsidP="003B1457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Teaching experience: Guest lectures for Vivekanand Education Society’s college of Arts, Science and Commerce, Chembur, Mumbai  </w:t>
            </w:r>
          </w:p>
          <w:p w14:paraId="6F17FC5F" w14:textId="2D9304BA" w:rsidR="00570486" w:rsidRPr="00570486" w:rsidRDefault="00570486" w:rsidP="003B1457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Second year banking and Insurance (SYBBI) – Fundamentals of Banking. </w:t>
            </w:r>
          </w:p>
          <w:p w14:paraId="0639CCFD" w14:textId="2BC04A48" w:rsidR="00570486" w:rsidRPr="00570486" w:rsidRDefault="00570486" w:rsidP="003B1457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First year Open electives - Fundamentals of Banking for Science and Arts students.  </w:t>
            </w:r>
          </w:p>
          <w:p w14:paraId="7279BEC7" w14:textId="4BDA6E7C" w:rsidR="00570486" w:rsidRPr="00570486" w:rsidRDefault="00570486" w:rsidP="003B1457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 xml:space="preserve">Used innovative pedagogy for teaching like case studies, poster competitions, quizzes etc. to conduct sessions in an interactive manner </w:t>
            </w:r>
          </w:p>
          <w:p w14:paraId="121D4D15" w14:textId="77777777" w:rsidR="007E5C2F" w:rsidRDefault="00570486" w:rsidP="003B1457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n-US"/>
              </w:rPr>
            </w:pPr>
            <w:r w:rsidRPr="00570486">
              <w:rPr>
                <w:lang w:val="en-US"/>
              </w:rPr>
              <w:t>Conducted classes, Internal and External examination based on NEP 2020</w:t>
            </w:r>
          </w:p>
          <w:p w14:paraId="6560C761" w14:textId="77777777" w:rsidR="00DD0204" w:rsidRDefault="00DD0204" w:rsidP="003B1457">
            <w:pPr>
              <w:pStyle w:val="Heading1"/>
              <w:jc w:val="both"/>
              <w:rPr>
                <w:lang w:val="en-US"/>
              </w:rPr>
            </w:pPr>
            <w:r>
              <w:rPr>
                <w:lang w:val="en-US"/>
              </w:rPr>
              <w:t>Work Experience</w:t>
            </w:r>
          </w:p>
          <w:p w14:paraId="488EC1C0" w14:textId="0BFDFD30" w:rsidR="00DD0204" w:rsidRDefault="00DD0204" w:rsidP="003B1457">
            <w:pPr>
              <w:pStyle w:val="Heading2"/>
              <w:jc w:val="both"/>
              <w:rPr>
                <w:lang w:val="en-US"/>
              </w:rPr>
            </w:pPr>
            <w:r w:rsidRPr="00DD0204">
              <w:rPr>
                <w:lang w:val="en-US"/>
              </w:rPr>
              <w:t>IDBI Bank Corporate Office, Mumbai</w:t>
            </w:r>
          </w:p>
          <w:p w14:paraId="5E8413F1" w14:textId="77777777" w:rsidR="00DD0204" w:rsidRDefault="00DD0204" w:rsidP="003B14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June 2022 – August 2024</w:t>
            </w:r>
          </w:p>
          <w:p w14:paraId="62359BCB" w14:textId="77777777" w:rsidR="00AC7FFA" w:rsidRPr="00DA2CB5" w:rsidRDefault="00DA2CB5" w:rsidP="003B1457">
            <w:pPr>
              <w:jc w:val="both"/>
              <w:rPr>
                <w:rStyle w:val="Strong"/>
                <w:szCs w:val="22"/>
              </w:rPr>
            </w:pPr>
            <w:r w:rsidRPr="00DA2CB5">
              <w:rPr>
                <w:rStyle w:val="Strong"/>
                <w:szCs w:val="22"/>
                <w:lang w:val="en-US"/>
              </w:rPr>
              <w:t>M</w:t>
            </w:r>
            <w:r w:rsidRPr="00DA2CB5">
              <w:rPr>
                <w:rStyle w:val="Strong"/>
                <w:szCs w:val="22"/>
              </w:rPr>
              <w:t>anager – Audit department</w:t>
            </w:r>
          </w:p>
          <w:p w14:paraId="728F8804" w14:textId="77777777" w:rsidR="00DA2CB5" w:rsidRPr="00DA2CB5" w:rsidRDefault="00DA2CB5" w:rsidP="003B1457">
            <w:p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DA2CB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Responsibilities: </w:t>
            </w:r>
          </w:p>
          <w:p w14:paraId="672AF3C6" w14:textId="77777777" w:rsidR="00DA2CB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Preparing the Concurrent Audit Plan </w:t>
            </w:r>
          </w:p>
          <w:p w14:paraId="09027BD0" w14:textId="60C9A95E" w:rsidR="00212F7A" w:rsidRDefault="00212F7A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212F7A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Preparing BRS for new additions in audit sy</w:t>
            </w:r>
            <w:r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s</w:t>
            </w:r>
            <w:r w:rsidRPr="00212F7A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tem</w:t>
            </w:r>
            <w:r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.</w:t>
            </w:r>
          </w:p>
          <w:p w14:paraId="6E13F71A" w14:textId="44D44A56" w:rsidR="00212F7A" w:rsidRPr="00E96D55" w:rsidRDefault="00212F7A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Carrying out UAT and dealing with developers for system related issues.</w:t>
            </w:r>
          </w:p>
          <w:p w14:paraId="75D6DAB4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Carrying out Empanelment of Auditors. </w:t>
            </w:r>
          </w:p>
          <w:p w14:paraId="4E911B2F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Shortlisting Auditors according to the profile.</w:t>
            </w:r>
          </w:p>
          <w:p w14:paraId="2FCCB437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lastRenderedPageBreak/>
              <w:t xml:space="preserve">Assignment of Auditors in the branches </w:t>
            </w:r>
          </w:p>
          <w:p w14:paraId="5B2A6929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Guiding them with the process of carrying out the Concurrent Audit </w:t>
            </w:r>
          </w:p>
          <w:p w14:paraId="0511392B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Carrying out Quarterly meeting of PAN India Concurrent Auditors </w:t>
            </w:r>
          </w:p>
          <w:p w14:paraId="00CACFFC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Monitoring the Report Submission of Auditors. </w:t>
            </w:r>
          </w:p>
          <w:p w14:paraId="7F99B436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Updating the Checklist/Scope of various verticals like, RBG, APU, GBG etc. </w:t>
            </w:r>
          </w:p>
          <w:p w14:paraId="46A36844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Preparing MD reporting of the Treasury Vertical every month (an update of Treasury Significant Observations) </w:t>
            </w:r>
          </w:p>
          <w:p w14:paraId="05E3C642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Preparing Memorandums for presenting Quarterly in Audit Committee of Executives and Audit Committee of Board </w:t>
            </w:r>
          </w:p>
          <w:p w14:paraId="0E398561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Preparing Monthly Review of auditors and submitting the same to ED office to further submit to Committee members.</w:t>
            </w:r>
          </w:p>
          <w:p w14:paraId="31A9EF40" w14:textId="77777777" w:rsidR="00DA2CB5" w:rsidRPr="00E96D55" w:rsidRDefault="00DA2CB5" w:rsidP="003B1457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E96D55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Dealing with the technical issues of the Live Audit Application and resolving queries of PAN India.</w:t>
            </w:r>
          </w:p>
          <w:p w14:paraId="1F11BB0E" w14:textId="77777777" w:rsidR="00E96D55" w:rsidRDefault="00E96D55" w:rsidP="003B1457">
            <w:pPr>
              <w:jc w:val="both"/>
              <w:rPr>
                <w:rFonts w:eastAsiaTheme="majorEastAsia" w:cstheme="majorBidi"/>
                <w:color w:val="2F5496" w:themeColor="accent1" w:themeShade="BF"/>
                <w:sz w:val="32"/>
                <w:szCs w:val="29"/>
                <w:lang w:val="en-US"/>
              </w:rPr>
            </w:pPr>
          </w:p>
          <w:p w14:paraId="58E20C49" w14:textId="72FE4108" w:rsidR="00E96D55" w:rsidRDefault="00E96D55" w:rsidP="003B1457">
            <w:pPr>
              <w:jc w:val="both"/>
              <w:rPr>
                <w:rFonts w:eastAsiaTheme="majorEastAsia" w:cstheme="majorBidi"/>
                <w:color w:val="2F5496" w:themeColor="accent1" w:themeShade="BF"/>
                <w:sz w:val="32"/>
                <w:szCs w:val="29"/>
                <w:lang w:val="en-US"/>
              </w:rPr>
            </w:pPr>
            <w:r w:rsidRPr="00E96D55">
              <w:rPr>
                <w:rFonts w:eastAsiaTheme="majorEastAsia" w:cstheme="majorBidi"/>
                <w:color w:val="2F5496" w:themeColor="accent1" w:themeShade="BF"/>
                <w:sz w:val="32"/>
                <w:szCs w:val="29"/>
                <w:lang w:val="en-US"/>
              </w:rPr>
              <w:t>IDBI Bank, Baner, Pune</w:t>
            </w:r>
          </w:p>
          <w:p w14:paraId="7E790987" w14:textId="52BEFFB0" w:rsidR="00E96D55" w:rsidRDefault="00E96D55" w:rsidP="003B14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 2017 –June 2022</w:t>
            </w:r>
          </w:p>
          <w:p w14:paraId="046F7F46" w14:textId="5D697223" w:rsidR="00E96D55" w:rsidRPr="00DA2CB5" w:rsidRDefault="00E96D55" w:rsidP="003B1457">
            <w:pPr>
              <w:jc w:val="both"/>
              <w:rPr>
                <w:rStyle w:val="Strong"/>
                <w:szCs w:val="22"/>
              </w:rPr>
            </w:pPr>
            <w:r w:rsidRPr="00E96D55">
              <w:rPr>
                <w:rStyle w:val="Strong"/>
                <w:szCs w:val="22"/>
              </w:rPr>
              <w:t>Assistant Manager - Branch</w:t>
            </w:r>
          </w:p>
          <w:p w14:paraId="27CD2061" w14:textId="349D85FE" w:rsidR="00E96D55" w:rsidRDefault="00BD6AD4" w:rsidP="003B1457">
            <w:pPr>
              <w:pStyle w:val="Heading2"/>
              <w:jc w:val="both"/>
              <w:rPr>
                <w:lang w:val="en-US"/>
              </w:rPr>
            </w:pPr>
            <w:r w:rsidRPr="00BD6AD4">
              <w:rPr>
                <w:lang w:val="en-US"/>
              </w:rPr>
              <w:t xml:space="preserve">IDBI Bank, Talegoan, Pune </w:t>
            </w:r>
            <w:r w:rsidR="00E96D55" w:rsidRPr="00DD0204">
              <w:rPr>
                <w:lang w:val="en-US"/>
              </w:rPr>
              <w:t xml:space="preserve"> </w:t>
            </w:r>
          </w:p>
          <w:p w14:paraId="036000FC" w14:textId="0509B572" w:rsidR="00E96D55" w:rsidRDefault="00E96D55" w:rsidP="003B14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 2014 –April 2017</w:t>
            </w:r>
          </w:p>
          <w:p w14:paraId="15126B90" w14:textId="605F4834" w:rsidR="00E96D55" w:rsidRPr="00DA2CB5" w:rsidRDefault="00E96D55" w:rsidP="003B1457">
            <w:pPr>
              <w:jc w:val="both"/>
              <w:rPr>
                <w:rStyle w:val="Strong"/>
                <w:szCs w:val="22"/>
              </w:rPr>
            </w:pPr>
            <w:r w:rsidRPr="00E96D55">
              <w:rPr>
                <w:rStyle w:val="Strong"/>
                <w:szCs w:val="22"/>
              </w:rPr>
              <w:t>Assistant Manager - Branch</w:t>
            </w:r>
          </w:p>
          <w:p w14:paraId="397BBEC8" w14:textId="2FC67E1A" w:rsidR="00E96D55" w:rsidRDefault="00BD6AD4" w:rsidP="003B1457">
            <w:pPr>
              <w:pStyle w:val="Heading2"/>
              <w:jc w:val="both"/>
              <w:rPr>
                <w:lang w:val="en-US"/>
              </w:rPr>
            </w:pPr>
            <w:r w:rsidRPr="00BD6AD4">
              <w:rPr>
                <w:lang w:val="en-US"/>
              </w:rPr>
              <w:t xml:space="preserve">IDBI Bank, Swargate, Pune </w:t>
            </w:r>
            <w:r w:rsidR="00E96D55" w:rsidRPr="00DD0204">
              <w:rPr>
                <w:lang w:val="en-US"/>
              </w:rPr>
              <w:t xml:space="preserve"> </w:t>
            </w:r>
          </w:p>
          <w:p w14:paraId="5B52D280" w14:textId="4A51DBFE" w:rsidR="00E96D55" w:rsidRDefault="00E96D55" w:rsidP="003B14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December 2009 –July 2014</w:t>
            </w:r>
          </w:p>
          <w:p w14:paraId="13625C28" w14:textId="03E00D5E" w:rsidR="00E96D55" w:rsidRPr="00DA2CB5" w:rsidRDefault="00E96D55" w:rsidP="003B1457">
            <w:pPr>
              <w:jc w:val="both"/>
              <w:rPr>
                <w:rStyle w:val="Strong"/>
                <w:szCs w:val="22"/>
              </w:rPr>
            </w:pPr>
            <w:r w:rsidRPr="00E96D55">
              <w:rPr>
                <w:rStyle w:val="Strong"/>
                <w:szCs w:val="22"/>
              </w:rPr>
              <w:t>Assistant Manager - Branch</w:t>
            </w:r>
          </w:p>
          <w:p w14:paraId="4F153F75" w14:textId="77777777" w:rsidR="00E96D55" w:rsidRDefault="00D92AAE" w:rsidP="003B1457">
            <w:pPr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 xml:space="preserve">Responsibilities handled at the branch: </w:t>
            </w:r>
          </w:p>
          <w:p w14:paraId="57153DB0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Managing the branch operations. </w:t>
            </w:r>
          </w:p>
          <w:p w14:paraId="64EC7189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Customer enquiry and query solutions. </w:t>
            </w:r>
          </w:p>
          <w:p w14:paraId="5DCC847C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Cash handling and disbursement. </w:t>
            </w:r>
          </w:p>
          <w:p w14:paraId="0A038296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Salary payment of corporate clients as well as class 4 employees. </w:t>
            </w:r>
          </w:p>
          <w:p w14:paraId="43B5596F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Sales and investment assistance to corporate and Customers. </w:t>
            </w:r>
          </w:p>
          <w:p w14:paraId="1F34BFDB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Monitoring daily branch operations. </w:t>
            </w:r>
          </w:p>
          <w:p w14:paraId="45B107CE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Carrying out government business. </w:t>
            </w:r>
          </w:p>
          <w:p w14:paraId="33853C1C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Tax payments and challan generation for clients. </w:t>
            </w:r>
          </w:p>
          <w:p w14:paraId="195FC296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Complaint resolution both internal and ombudsman. </w:t>
            </w:r>
          </w:p>
          <w:p w14:paraId="09B8A1C1" w14:textId="77777777" w:rsidR="00D92AAE" w:rsidRP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 xml:space="preserve">Staff handling and managing duties. </w:t>
            </w:r>
          </w:p>
          <w:p w14:paraId="56937EAD" w14:textId="77777777" w:rsidR="00D92AAE" w:rsidRDefault="00D92AAE" w:rsidP="003B1457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D92AAE">
              <w:rPr>
                <w:rStyle w:val="Strong"/>
                <w:b w:val="0"/>
                <w:bCs w:val="0"/>
                <w:lang w:val="en-US"/>
              </w:rPr>
              <w:t>Interviewing subordinate help staff.</w:t>
            </w:r>
          </w:p>
          <w:p w14:paraId="2EC3B23E" w14:textId="39656ABB" w:rsidR="008A4132" w:rsidRDefault="008A4132" w:rsidP="003B1457">
            <w:pPr>
              <w:pStyle w:val="Heading2"/>
              <w:jc w:val="both"/>
              <w:rPr>
                <w:lang w:val="en-US"/>
              </w:rPr>
            </w:pPr>
            <w:r w:rsidRPr="008A4132">
              <w:rPr>
                <w:lang w:val="en-US"/>
              </w:rPr>
              <w:t xml:space="preserve">Shriram Transport Finance Company </w:t>
            </w:r>
            <w:r w:rsidRPr="00DD0204">
              <w:rPr>
                <w:lang w:val="en-US"/>
              </w:rPr>
              <w:t xml:space="preserve"> </w:t>
            </w:r>
          </w:p>
          <w:p w14:paraId="2499C3CD" w14:textId="2B3C5C70" w:rsidR="008A4132" w:rsidRDefault="008A4132" w:rsidP="003B14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 2007 –November 2009</w:t>
            </w:r>
          </w:p>
          <w:p w14:paraId="39F949B1" w14:textId="4DB36426" w:rsidR="008A4132" w:rsidRDefault="008A4132" w:rsidP="003B1457">
            <w:pPr>
              <w:jc w:val="both"/>
              <w:rPr>
                <w:rStyle w:val="Strong"/>
                <w:szCs w:val="22"/>
              </w:rPr>
            </w:pPr>
            <w:r w:rsidRPr="008A4132">
              <w:rPr>
                <w:rStyle w:val="Strong"/>
                <w:szCs w:val="22"/>
              </w:rPr>
              <w:t>Assistant Manager - Finance department</w:t>
            </w:r>
          </w:p>
          <w:p w14:paraId="405F8C8B" w14:textId="06DF414C" w:rsidR="008A4132" w:rsidRPr="008A4132" w:rsidRDefault="008A4132" w:rsidP="003B1457">
            <w:pPr>
              <w:jc w:val="both"/>
              <w:rPr>
                <w:rStyle w:val="Strong"/>
                <w:b w:val="0"/>
                <w:bCs w:val="0"/>
                <w:sz w:val="22"/>
              </w:rPr>
            </w:pPr>
            <w:r w:rsidRPr="008A4132">
              <w:rPr>
                <w:rStyle w:val="Strong"/>
                <w:b w:val="0"/>
                <w:bCs w:val="0"/>
                <w:sz w:val="22"/>
              </w:rPr>
              <w:t>STFC is a Non-Banking Financial Company (NBFC) that primarily finances heavy vehicles. STFC's model functions like a bank, providing various financial services for trucks and small tempos through mortgages, cash credit, and term loan accounts.</w:t>
            </w:r>
          </w:p>
          <w:p w14:paraId="759302AC" w14:textId="77777777" w:rsidR="008A4132" w:rsidRDefault="008A4132" w:rsidP="003B1457">
            <w:p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Responsibilities: </w:t>
            </w:r>
          </w:p>
          <w:p w14:paraId="1E8D43BC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Monitoring Cash credit account usage on the basis interest rate sensitivity </w:t>
            </w:r>
          </w:p>
          <w:p w14:paraId="52F34842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Ensuring compliance of terms conditions in relation to the Term loans taken from bank </w:t>
            </w:r>
          </w:p>
          <w:p w14:paraId="5A27F2ED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lastRenderedPageBreak/>
              <w:t xml:space="preserve">Assisting in completing the formalities of Debenture, Commercial Papers, etc </w:t>
            </w:r>
          </w:p>
          <w:p w14:paraId="499F5DF7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Timely submission of stock statements, auditor certificates </w:t>
            </w:r>
          </w:p>
          <w:p w14:paraId="01E4ADD7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Disbursement activities: </w:t>
            </w:r>
          </w:p>
          <w:p w14:paraId="3CEDD42B" w14:textId="77777777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 xml:space="preserve">Processing franchise disbursement request </w:t>
            </w:r>
          </w:p>
          <w:p w14:paraId="36100A52" w14:textId="0AF13EE8" w:rsidR="008A4132" w:rsidRPr="008A4132" w:rsidRDefault="008A4132" w:rsidP="003B1457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</w:pPr>
            <w:r w:rsidRPr="008A4132">
              <w:rPr>
                <w:rStyle w:val="Strong"/>
                <w:b w:val="0"/>
                <w:bCs w:val="0"/>
                <w:sz w:val="22"/>
                <w:szCs w:val="18"/>
                <w:lang w:val="en-US"/>
              </w:rPr>
              <w:t>Monitoring bank accounts for availability of funds to ensure disbursement of advances to franchises. Assisting in estimating working capital requirements on quarterly basis and submitting the estimates to banks</w:t>
            </w:r>
          </w:p>
        </w:tc>
      </w:tr>
    </w:tbl>
    <w:p w14:paraId="0B468393" w14:textId="3F203EEC" w:rsidR="003B2CC0" w:rsidRDefault="003B2CC0" w:rsidP="00AB3C23">
      <w:pPr>
        <w:rPr>
          <w:lang w:val="en-US"/>
        </w:rPr>
      </w:pPr>
    </w:p>
    <w:sectPr w:rsidR="003B2CC0" w:rsidSect="00297F87">
      <w:pgSz w:w="11910" w:h="16840" w:code="9"/>
      <w:pgMar w:top="720" w:right="720" w:bottom="720" w:left="72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270A9"/>
    <w:multiLevelType w:val="hybridMultilevel"/>
    <w:tmpl w:val="B170A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DB9"/>
    <w:multiLevelType w:val="hybridMultilevel"/>
    <w:tmpl w:val="FEBAA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5EB6"/>
    <w:multiLevelType w:val="hybridMultilevel"/>
    <w:tmpl w:val="6A62A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5006"/>
    <w:multiLevelType w:val="hybridMultilevel"/>
    <w:tmpl w:val="86948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7F4"/>
    <w:multiLevelType w:val="hybridMultilevel"/>
    <w:tmpl w:val="90AEF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4025"/>
    <w:multiLevelType w:val="hybridMultilevel"/>
    <w:tmpl w:val="2B28E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50767"/>
    <w:multiLevelType w:val="hybridMultilevel"/>
    <w:tmpl w:val="51DE0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58D7"/>
    <w:multiLevelType w:val="hybridMultilevel"/>
    <w:tmpl w:val="D6527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E66E2"/>
    <w:multiLevelType w:val="hybridMultilevel"/>
    <w:tmpl w:val="59F8F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47A4C"/>
    <w:multiLevelType w:val="hybridMultilevel"/>
    <w:tmpl w:val="2ECCD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5827"/>
    <w:multiLevelType w:val="hybridMultilevel"/>
    <w:tmpl w:val="53F8A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05070">
    <w:abstractNumId w:val="2"/>
  </w:num>
  <w:num w:numId="2" w16cid:durableId="448471823">
    <w:abstractNumId w:val="0"/>
  </w:num>
  <w:num w:numId="3" w16cid:durableId="816528528">
    <w:abstractNumId w:val="1"/>
  </w:num>
  <w:num w:numId="4" w16cid:durableId="664430861">
    <w:abstractNumId w:val="10"/>
  </w:num>
  <w:num w:numId="5" w16cid:durableId="1118259819">
    <w:abstractNumId w:val="3"/>
  </w:num>
  <w:num w:numId="6" w16cid:durableId="422141352">
    <w:abstractNumId w:val="6"/>
  </w:num>
  <w:num w:numId="7" w16cid:durableId="1023046672">
    <w:abstractNumId w:val="5"/>
  </w:num>
  <w:num w:numId="8" w16cid:durableId="1094470456">
    <w:abstractNumId w:val="9"/>
  </w:num>
  <w:num w:numId="9" w16cid:durableId="906499158">
    <w:abstractNumId w:val="8"/>
  </w:num>
  <w:num w:numId="10" w16cid:durableId="632833586">
    <w:abstractNumId w:val="4"/>
  </w:num>
  <w:num w:numId="11" w16cid:durableId="1411805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CA"/>
    <w:rsid w:val="00074207"/>
    <w:rsid w:val="00114377"/>
    <w:rsid w:val="001841F9"/>
    <w:rsid w:val="001E07C5"/>
    <w:rsid w:val="00212F7A"/>
    <w:rsid w:val="0022315E"/>
    <w:rsid w:val="00297F87"/>
    <w:rsid w:val="00343760"/>
    <w:rsid w:val="00382CAC"/>
    <w:rsid w:val="003968BF"/>
    <w:rsid w:val="003B1457"/>
    <w:rsid w:val="003B2CC0"/>
    <w:rsid w:val="0047288E"/>
    <w:rsid w:val="004D62C1"/>
    <w:rsid w:val="00501AF3"/>
    <w:rsid w:val="00570486"/>
    <w:rsid w:val="00587B62"/>
    <w:rsid w:val="00642E85"/>
    <w:rsid w:val="00687505"/>
    <w:rsid w:val="006F5847"/>
    <w:rsid w:val="007304FF"/>
    <w:rsid w:val="007E5C2F"/>
    <w:rsid w:val="0081043D"/>
    <w:rsid w:val="008A4132"/>
    <w:rsid w:val="009025B6"/>
    <w:rsid w:val="00910CE9"/>
    <w:rsid w:val="009B16C2"/>
    <w:rsid w:val="00AB3C23"/>
    <w:rsid w:val="00AC7FFA"/>
    <w:rsid w:val="00AE6322"/>
    <w:rsid w:val="00B139D7"/>
    <w:rsid w:val="00B92FB2"/>
    <w:rsid w:val="00BD6AD4"/>
    <w:rsid w:val="00C67BCA"/>
    <w:rsid w:val="00D92AAE"/>
    <w:rsid w:val="00DA2CB5"/>
    <w:rsid w:val="00DD0204"/>
    <w:rsid w:val="00E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F5F5"/>
  <w15:chartTrackingRefBased/>
  <w15:docId w15:val="{F01FBAD9-77EB-419D-AF1A-87EC3BC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3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C2F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204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2F"/>
    <w:rPr>
      <w:rFonts w:ascii="Times New Roman" w:eastAsiaTheme="majorEastAsia" w:hAnsi="Times New Roman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0204"/>
    <w:rPr>
      <w:rFonts w:ascii="Times New Roman" w:eastAsiaTheme="majorEastAsia" w:hAnsi="Times New Roman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BC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B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B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67BC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67BC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6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B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B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BCA"/>
    <w:rPr>
      <w:b/>
      <w:bCs/>
      <w:smallCaps/>
      <w:color w:val="2F5496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97F87"/>
  </w:style>
  <w:style w:type="table" w:styleId="TableGrid">
    <w:name w:val="Table Grid"/>
    <w:basedOn w:val="TableNormal"/>
    <w:uiPriority w:val="39"/>
    <w:rsid w:val="002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43D"/>
    <w:rPr>
      <w:color w:val="FFFFFF" w:themeColor="backgroun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F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2CB5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bane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Atharva Patil</dc:creator>
  <cp:keywords/>
  <dc:description/>
  <cp:lastModifiedBy>Shibanee </cp:lastModifiedBy>
  <cp:revision>25</cp:revision>
  <dcterms:created xsi:type="dcterms:W3CDTF">2025-04-03T10:39:00Z</dcterms:created>
  <dcterms:modified xsi:type="dcterms:W3CDTF">2025-04-04T00:21:00Z</dcterms:modified>
</cp:coreProperties>
</file>