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4533" w14:textId="77777777" w:rsidR="002D31CB" w:rsidRDefault="0006345D">
      <w:pPr>
        <w:pStyle w:val="Title"/>
        <w:spacing w:line="213" w:lineRule="auto"/>
        <w:rPr>
          <w:rFonts w:asciiTheme="minorHAnsi" w:hAnsiTheme="minorHAnsi" w:cstheme="minorHAnsi"/>
          <w:color w:val="FFFFFF"/>
          <w:spacing w:val="1"/>
          <w:sz w:val="20"/>
          <w:szCs w:val="20"/>
        </w:rPr>
      </w:pPr>
      <w:r w:rsidRPr="004C699D">
        <w:rPr>
          <w:rFonts w:asciiTheme="minorHAnsi" w:hAnsiTheme="minorHAnsi" w:cstheme="minorHAnsi"/>
          <w:sz w:val="20"/>
          <w:szCs w:val="20"/>
        </w:rPr>
        <w:pict w14:anchorId="146ADE97">
          <v:rect id="_x0000_s1027" style="position:absolute;left:0;text-align:left;margin-left:0;margin-top:0;width:230.9pt;height:218.25pt;z-index:-15816192;mso-wrap-edited:f;mso-position-horizontal-relative:page;mso-position-vertical-relative:page" fillcolor="#2d5395" stroked="f">
            <w10:wrap anchorx="page" anchory="page"/>
          </v:rect>
        </w:pict>
      </w:r>
      <w:r w:rsidR="007A0DE0" w:rsidRPr="004C699D">
        <w:rPr>
          <w:rFonts w:asciiTheme="minorHAnsi" w:hAnsiTheme="minorHAnsi" w:cstheme="minorHAnsi"/>
          <w:b/>
          <w:bCs/>
          <w:color w:val="FFFFFF"/>
          <w:sz w:val="20"/>
          <w:szCs w:val="20"/>
        </w:rPr>
        <w:t>Sanket Patil</w:t>
      </w:r>
      <w:r w:rsidR="007A0DE0" w:rsidRPr="004C699D">
        <w:rPr>
          <w:rFonts w:asciiTheme="minorHAnsi" w:hAnsiTheme="minorHAnsi" w:cstheme="minorHAnsi"/>
          <w:color w:val="FFFFFF"/>
          <w:spacing w:val="1"/>
          <w:sz w:val="20"/>
          <w:szCs w:val="20"/>
        </w:rPr>
        <w:t xml:space="preserve"> </w:t>
      </w:r>
    </w:p>
    <w:p w14:paraId="7C29ECEB" w14:textId="5F7C0E16" w:rsidR="003C7240" w:rsidRPr="004C699D" w:rsidRDefault="007A0DE0">
      <w:pPr>
        <w:pStyle w:val="Title"/>
        <w:spacing w:line="213" w:lineRule="auto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>Business</w:t>
      </w:r>
      <w:r w:rsidRPr="004C699D">
        <w:rPr>
          <w:rFonts w:asciiTheme="minorHAnsi" w:hAnsiTheme="minorHAnsi" w:cstheme="minorHAnsi"/>
          <w:color w:val="FFFFFF"/>
          <w:spacing w:val="-1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Analyst</w:t>
      </w:r>
    </w:p>
    <w:p w14:paraId="269E2FAC" w14:textId="02D336C6" w:rsidR="003C7240" w:rsidRPr="004C699D" w:rsidRDefault="0006345D" w:rsidP="0006345D">
      <w:pPr>
        <w:pStyle w:val="Heading1"/>
        <w:spacing w:before="266"/>
        <w:ind w:left="0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 xml:space="preserve">     CONTACT</w:t>
      </w:r>
      <w:r w:rsidRPr="004C699D">
        <w:rPr>
          <w:rFonts w:asciiTheme="minorHAnsi" w:hAnsiTheme="minorHAnsi" w:cstheme="minorHAnsi"/>
          <w:color w:val="FFFFFF"/>
          <w:spacing w:val="-10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DETAILS</w:t>
      </w:r>
    </w:p>
    <w:p w14:paraId="1D978F5C" w14:textId="77777777" w:rsidR="003C7240" w:rsidRPr="004C699D" w:rsidRDefault="0006345D">
      <w:pPr>
        <w:spacing w:before="159"/>
        <w:ind w:left="343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></w:t>
      </w:r>
      <w:r w:rsidRPr="004C699D">
        <w:rPr>
          <w:rFonts w:asciiTheme="minorHAnsi" w:hAnsiTheme="minorHAnsi" w:cstheme="minorHAnsi"/>
          <w:color w:val="FFFFFF"/>
          <w:spacing w:val="-8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Phone</w:t>
      </w:r>
      <w:r w:rsidR="000915A5" w:rsidRPr="004C699D">
        <w:rPr>
          <w:rFonts w:asciiTheme="minorHAnsi" w:hAnsiTheme="minorHAnsi" w:cstheme="minorHAnsi"/>
          <w:color w:val="FFFFFF"/>
          <w:sz w:val="20"/>
          <w:szCs w:val="20"/>
        </w:rPr>
        <w:t xml:space="preserve">: </w:t>
      </w:r>
    </w:p>
    <w:p w14:paraId="5A6386E6" w14:textId="77777777" w:rsidR="003C7240" w:rsidRPr="004C699D" w:rsidRDefault="0006345D">
      <w:pPr>
        <w:ind w:left="343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>+91</w:t>
      </w:r>
      <w:r w:rsidR="000915A5" w:rsidRPr="004C699D">
        <w:rPr>
          <w:rFonts w:asciiTheme="minorHAnsi" w:hAnsiTheme="minorHAnsi" w:cstheme="minorHAnsi"/>
          <w:color w:val="FFFFFF"/>
          <w:sz w:val="20"/>
          <w:szCs w:val="20"/>
        </w:rPr>
        <w:t xml:space="preserve"> 9265801947</w:t>
      </w:r>
    </w:p>
    <w:p w14:paraId="373B1486" w14:textId="3B52256F" w:rsidR="003C7240" w:rsidRPr="004C699D" w:rsidRDefault="004C699D">
      <w:pPr>
        <w:pStyle w:val="BodyText"/>
        <w:spacing w:before="12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sz w:val="20"/>
          <w:szCs w:val="20"/>
        </w:rPr>
        <w:pict w14:anchorId="2769799A">
          <v:group id="_x0000_s1028" alt="" style="position:absolute;margin-left:0;margin-top:86.15pt;width:230.9pt;height:554.35pt;z-index:-15815680;mso-position-horizontal-relative:page;mso-position-vertical-relative:page" coordorigin=",3955" coordsize="4618,11885">
            <v:rect id="_x0000_s1029" style="position:absolute;top:3955;width:4618;height:11885" fillcolor="#2d539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83;top:4354;width:1145;height:252" filled="f" stroked="f">
              <v:textbox style="mso-next-textbox:#_x0000_s1030" inset="0,0,0,0">
                <w:txbxContent>
                  <w:p w14:paraId="2CC8BAF1" w14:textId="5263AF3B" w:rsidR="003C7240" w:rsidRPr="00305894" w:rsidRDefault="0006345D">
                    <w:pPr>
                      <w:spacing w:line="252" w:lineRule="exact"/>
                      <w:rPr>
                        <w:color w:val="FFFFFF" w:themeColor="background1"/>
                        <w:sz w:val="24"/>
                      </w:rPr>
                    </w:pPr>
                    <w:r w:rsidRPr="00305894">
                      <w:rPr>
                        <w:rFonts w:ascii="Times New Roman" w:hAnsi="Times New Roman"/>
                        <w:color w:val="FFFFFF" w:themeColor="background1"/>
                        <w:spacing w:val="-2"/>
                        <w:sz w:val="24"/>
                      </w:rPr>
                      <w:t xml:space="preserve"> </w:t>
                    </w:r>
                    <w:r w:rsidR="00E536BD">
                      <w:rPr>
                        <w:rFonts w:ascii="Times New Roman" w:hAnsi="Times New Roman"/>
                        <w:color w:val="FFFFFF" w:themeColor="background1"/>
                        <w:spacing w:val="-2"/>
                        <w:sz w:val="24"/>
                      </w:rPr>
                      <w:t>fdfdfdfLinkedin</w:t>
                    </w:r>
                    <w:r w:rsidRPr="00305894">
                      <w:rPr>
                        <w:color w:val="FFFFFF" w:themeColor="background1"/>
                        <w:sz w:val="24"/>
                      </w:rPr>
                      <w:t>LinkedIn</w:t>
                    </w:r>
                    <w:r w:rsidR="007A0DE0" w:rsidRPr="00305894">
                      <w:rPr>
                        <w:color w:val="FFFFFF" w:themeColor="background1"/>
                        <w:sz w:val="24"/>
                      </w:rPr>
                      <w:t xml:space="preserve">. </w:t>
                    </w:r>
                    <w:r w:rsidR="007A0DE0" w:rsidRPr="00305894">
                      <w:rPr>
                        <w:color w:val="FFFFFF" w:themeColor="background1"/>
                      </w:rPr>
                      <w:t>https://www.linkedin.com/in/sanket-p-43ab1021b/</w:t>
                    </w:r>
                  </w:p>
                </w:txbxContent>
              </v:textbox>
            </v:shape>
            <v:shape id="_x0000_s1031" type="#_x0000_t202" style="position:absolute;left:472;top:5802;width:3687;height:2834" filled="f" stroked="f">
              <v:textbox style="mso-next-textbox:#_x0000_s1031" inset="0,0,0,0">
                <w:txbxContent>
                  <w:p w14:paraId="61DD4E9A" w14:textId="77777777" w:rsidR="003C7240" w:rsidRDefault="0006345D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 w14:paraId="021D50AD" w14:textId="77777777" w:rsidR="003642B4" w:rsidRPr="00305894" w:rsidRDefault="0006345D" w:rsidP="003642B4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0" w:line="272" w:lineRule="exact"/>
                      <w:ind w:right="829"/>
                      <w:rPr>
                        <w:color w:val="FFFFFF" w:themeColor="background1"/>
                      </w:rPr>
                    </w:pPr>
                    <w:r w:rsidRPr="003642B4">
                      <w:rPr>
                        <w:color w:val="FFFFFF"/>
                      </w:rPr>
                      <w:t>Business</w:t>
                    </w:r>
                    <w:r w:rsidRPr="003642B4">
                      <w:rPr>
                        <w:color w:val="FFFFFF"/>
                        <w:spacing w:val="-7"/>
                      </w:rPr>
                      <w:t xml:space="preserve"> </w:t>
                    </w:r>
                    <w:r w:rsidRPr="003642B4">
                      <w:rPr>
                        <w:color w:val="FFFFFF"/>
                      </w:rPr>
                      <w:t>Analyst</w:t>
                    </w:r>
                    <w:r w:rsidRPr="003642B4">
                      <w:rPr>
                        <w:color w:val="FFFFFF"/>
                        <w:spacing w:val="-4"/>
                      </w:rPr>
                      <w:t xml:space="preserve"> </w:t>
                    </w:r>
                    <w:r w:rsidRPr="003642B4">
                      <w:rPr>
                        <w:color w:val="FFFFFF"/>
                      </w:rPr>
                      <w:t>Planning</w:t>
                    </w:r>
                    <w:r w:rsidRPr="003642B4">
                      <w:rPr>
                        <w:color w:val="FFFFFF"/>
                        <w:spacing w:val="-2"/>
                      </w:rPr>
                      <w:t xml:space="preserve"> </w:t>
                    </w:r>
                    <w:r w:rsidRPr="003642B4">
                      <w:rPr>
                        <w:color w:val="FFFFFF"/>
                      </w:rPr>
                      <w:t>&amp;</w:t>
                    </w:r>
                    <w:r w:rsidRPr="003642B4">
                      <w:rPr>
                        <w:color w:val="FFFFFF"/>
                        <w:spacing w:val="-47"/>
                      </w:rPr>
                      <w:t xml:space="preserve"> </w:t>
                    </w:r>
                    <w:r w:rsidRPr="003642B4">
                      <w:rPr>
                        <w:color w:val="FFFFFF"/>
                      </w:rPr>
                      <w:t>monitoring</w:t>
                    </w:r>
                  </w:p>
                  <w:p w14:paraId="39ACB173" w14:textId="77777777" w:rsidR="007A0DE0" w:rsidRPr="00305894" w:rsidRDefault="007A0DE0" w:rsidP="007A0DE0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  <w:rPr>
                        <w:color w:val="FFFFFF" w:themeColor="background1"/>
                      </w:rPr>
                    </w:pPr>
                    <w:r w:rsidRPr="00305894">
                      <w:rPr>
                        <w:color w:val="FFFFFF" w:themeColor="background1"/>
                      </w:rPr>
                      <w:t>Project management</w:t>
                    </w:r>
                  </w:p>
                  <w:p w14:paraId="31204FE3" w14:textId="77777777" w:rsidR="00E033E2" w:rsidRPr="00305894" w:rsidRDefault="00EF690D" w:rsidP="00E033E2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  <w:rPr>
                        <w:color w:val="FFFFFF" w:themeColor="background1"/>
                      </w:rPr>
                    </w:pPr>
                    <w:r w:rsidRPr="00305894">
                      <w:rPr>
                        <w:color w:val="FFFFFF" w:themeColor="background1"/>
                      </w:rPr>
                      <w:t>Stakeholder management</w:t>
                    </w:r>
                  </w:p>
                  <w:p w14:paraId="3FA59068" w14:textId="77777777" w:rsidR="00E033E2" w:rsidRPr="00E033E2" w:rsidRDefault="0006345D" w:rsidP="00E033E2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</w:pPr>
                    <w:r w:rsidRPr="00305894">
                      <w:rPr>
                        <w:color w:val="FFFFFF" w:themeColor="background1"/>
                      </w:rPr>
                      <w:t>Elicitation</w:t>
                    </w:r>
                    <w:r w:rsidRPr="00305894">
                      <w:rPr>
                        <w:color w:val="FFFFFF" w:themeColor="background1"/>
                        <w:spacing w:val="-8"/>
                      </w:rPr>
                      <w:t xml:space="preserve"> </w:t>
                    </w:r>
                    <w:r w:rsidRPr="00305894">
                      <w:rPr>
                        <w:color w:val="FFFFFF" w:themeColor="background1"/>
                      </w:rPr>
                      <w:t>&amp;</w:t>
                    </w:r>
                    <w:r w:rsidRPr="00305894">
                      <w:rPr>
                        <w:color w:val="FFFFFF" w:themeColor="background1"/>
                        <w:spacing w:val="-7"/>
                      </w:rPr>
                      <w:t xml:space="preserve"> </w:t>
                    </w:r>
                    <w:r w:rsidRPr="00305894">
                      <w:rPr>
                        <w:color w:val="FFFFFF" w:themeColor="background1"/>
                      </w:rPr>
                      <w:t>Colla</w:t>
                    </w:r>
                    <w:r w:rsidRPr="00E033E2">
                      <w:rPr>
                        <w:color w:val="FFFFFF"/>
                      </w:rPr>
                      <w:t>boration</w:t>
                    </w:r>
                  </w:p>
                  <w:p w14:paraId="4DA1B08F" w14:textId="77777777" w:rsidR="00E033E2" w:rsidRPr="00E033E2" w:rsidRDefault="0006345D" w:rsidP="00E033E2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</w:pPr>
                    <w:r w:rsidRPr="00E033E2">
                      <w:rPr>
                        <w:color w:val="FFFFFF"/>
                      </w:rPr>
                      <w:t>Requirement</w:t>
                    </w:r>
                    <w:r w:rsidRPr="00E033E2">
                      <w:rPr>
                        <w:color w:val="FFFFFF"/>
                        <w:spacing w:val="-6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Life</w:t>
                    </w:r>
                    <w:r w:rsidRPr="00E033E2">
                      <w:rPr>
                        <w:color w:val="FFFFFF"/>
                        <w:spacing w:val="-6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Cycle</w:t>
                    </w:r>
                    <w:r w:rsidRPr="00E033E2">
                      <w:rPr>
                        <w:color w:val="FFFFFF"/>
                        <w:spacing w:val="-3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Management</w:t>
                    </w:r>
                  </w:p>
                  <w:p w14:paraId="4EFF426D" w14:textId="77777777" w:rsidR="00E033E2" w:rsidRPr="00E033E2" w:rsidRDefault="0006345D" w:rsidP="00E033E2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</w:pPr>
                    <w:r w:rsidRPr="00E033E2">
                      <w:rPr>
                        <w:color w:val="FFFFFF"/>
                      </w:rPr>
                      <w:t>Strategy</w:t>
                    </w:r>
                    <w:r w:rsidRPr="00E033E2">
                      <w:rPr>
                        <w:color w:val="FFFFFF"/>
                        <w:spacing w:val="-8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Analysis</w:t>
                    </w:r>
                  </w:p>
                  <w:p w14:paraId="31A43FB1" w14:textId="77777777" w:rsidR="00E033E2" w:rsidRPr="00E033E2" w:rsidRDefault="0006345D" w:rsidP="00E033E2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</w:pPr>
                    <w:r w:rsidRPr="00E033E2">
                      <w:rPr>
                        <w:color w:val="FFFFFF"/>
                      </w:rPr>
                      <w:t>Requirements</w:t>
                    </w:r>
                    <w:r w:rsidRPr="00E033E2">
                      <w:rPr>
                        <w:color w:val="FFFFFF"/>
                        <w:spacing w:val="-7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Gathering</w:t>
                    </w:r>
                  </w:p>
                  <w:p w14:paraId="052C38F4" w14:textId="77777777" w:rsidR="00305894" w:rsidRPr="00305894" w:rsidRDefault="0006345D" w:rsidP="00305894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</w:pPr>
                    <w:r w:rsidRPr="00E033E2">
                      <w:rPr>
                        <w:color w:val="FFFFFF"/>
                      </w:rPr>
                      <w:t>Requirements</w:t>
                    </w:r>
                    <w:r w:rsidRPr="00E033E2">
                      <w:rPr>
                        <w:color w:val="FFFFFF"/>
                        <w:spacing w:val="-4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Analysis</w:t>
                    </w:r>
                    <w:r w:rsidRPr="00E033E2">
                      <w:rPr>
                        <w:color w:val="FFFFFF"/>
                        <w:spacing w:val="-4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&amp;</w:t>
                    </w:r>
                    <w:r w:rsidRPr="00E033E2">
                      <w:rPr>
                        <w:color w:val="FFFFFF"/>
                        <w:spacing w:val="-5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Design</w:t>
                    </w:r>
                    <w:r w:rsidRPr="00E033E2">
                      <w:rPr>
                        <w:color w:val="FFFFFF"/>
                        <w:spacing w:val="-46"/>
                      </w:rPr>
                      <w:t xml:space="preserve"> </w:t>
                    </w:r>
                    <w:r w:rsidRPr="00E033E2">
                      <w:rPr>
                        <w:color w:val="FFFFFF"/>
                      </w:rPr>
                      <w:t>Definition</w:t>
                    </w:r>
                  </w:p>
                  <w:p w14:paraId="0C919F57" w14:textId="77777777" w:rsidR="003C7240" w:rsidRDefault="0006345D" w:rsidP="00305894">
                    <w:pPr>
                      <w:pStyle w:val="ListParagraph"/>
                      <w:widowControl/>
                      <w:numPr>
                        <w:ilvl w:val="0"/>
                        <w:numId w:val="6"/>
                      </w:numPr>
                      <w:autoSpaceDE/>
                      <w:autoSpaceDN/>
                      <w:spacing w:after="160" w:line="259" w:lineRule="auto"/>
                      <w:contextualSpacing/>
                      <w:jc w:val="left"/>
                    </w:pPr>
                    <w:r w:rsidRPr="00305894">
                      <w:rPr>
                        <w:color w:val="FFFFFF"/>
                      </w:rPr>
                      <w:t>Solution</w:t>
                    </w:r>
                    <w:r w:rsidRPr="00305894">
                      <w:rPr>
                        <w:color w:val="FFFFFF"/>
                        <w:spacing w:val="-7"/>
                      </w:rPr>
                      <w:t xml:space="preserve"> </w:t>
                    </w:r>
                    <w:r w:rsidRPr="00305894">
                      <w:rPr>
                        <w:color w:val="FFFFFF"/>
                      </w:rPr>
                      <w:t>Evaluation</w:t>
                    </w:r>
                    <w:r w:rsidR="007A0DE0" w:rsidRPr="00305894">
                      <w:rPr>
                        <w:color w:val="FFFFFF"/>
                      </w:rPr>
                      <w:t xml:space="preserve">  </w:t>
                    </w:r>
                  </w:p>
                </w:txbxContent>
              </v:textbox>
            </v:shape>
            <v:shape id="_x0000_s1032" type="#_x0000_t202" style="position:absolute;left:472;top:9258;width:3751;height:4727" filled="f" stroked="f">
              <v:textbox style="mso-next-textbox:#_x0000_s1032" inset="0,0,0,0">
                <w:txbxContent>
                  <w:p w14:paraId="4AA00FBA" w14:textId="77777777" w:rsidR="003C7240" w:rsidRDefault="0006345D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98830E7" w14:textId="77777777" w:rsidR="003C7240" w:rsidRDefault="0006345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37"/>
                    </w:pPr>
                    <w:r>
                      <w:rPr>
                        <w:color w:val="FFFFFF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Windows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10</w:t>
                    </w:r>
                  </w:p>
                  <w:p w14:paraId="78C9020E" w14:textId="4E1984FA" w:rsidR="003C7240" w:rsidRDefault="0006345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Visio</w:t>
                    </w:r>
                    <w:r w:rsidR="00E536BD">
                      <w:rPr>
                        <w:color w:val="FFFFFF"/>
                      </w:rPr>
                      <w:t>, Draw.io</w:t>
                    </w:r>
                  </w:p>
                  <w:p w14:paraId="5260C1E7" w14:textId="77777777" w:rsidR="003C7240" w:rsidRDefault="0006345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Prototyping</w:t>
                    </w:r>
                    <w:r w:rsidR="00EF690D">
                      <w:rPr>
                        <w:color w:val="FFFFFF"/>
                      </w:rPr>
                      <w:t xml:space="preserve"> &amp; Wireframes Tools</w:t>
                    </w:r>
                    <w:r>
                      <w:rPr>
                        <w:color w:val="FFFFFF"/>
                      </w:rPr>
                      <w:t>: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Axure</w:t>
                    </w:r>
                  </w:p>
                  <w:p w14:paraId="64FBADA2" w14:textId="77777777" w:rsidR="003C7240" w:rsidRDefault="0006345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3"/>
                    </w:pPr>
                    <w:r>
                      <w:rPr>
                        <w:color w:val="FFFFFF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2640FD37" w14:textId="77777777" w:rsidR="003C7240" w:rsidRDefault="0006345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UML</w:t>
                    </w:r>
                  </w:p>
                  <w:p w14:paraId="263EE6E5" w14:textId="77777777" w:rsidR="003C7240" w:rsidRDefault="0006345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SDLC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models: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Agile scrum</w:t>
                    </w:r>
                  </w:p>
                  <w:p w14:paraId="562CB6B5" w14:textId="77777777" w:rsidR="003C7240" w:rsidRDefault="00EF690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Project Management 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</w:t>
                    </w:r>
                    <w:r w:rsidR="00D153D8">
                      <w:rPr>
                        <w:color w:val="FFFFFF"/>
                      </w:rPr>
                      <w:t>IRA</w:t>
                    </w:r>
                  </w:p>
                  <w:p w14:paraId="0C6A1D97" w14:textId="77777777" w:rsidR="003C7240" w:rsidRPr="00E536BD" w:rsidRDefault="0006345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rPr>
                        <w:color w:val="FFFFFF" w:themeColor="background1"/>
                      </w:rPr>
                    </w:pPr>
                    <w:r>
                      <w:rPr>
                        <w:color w:val="FFFFFF"/>
                      </w:rPr>
                      <w:t>Database</w:t>
                    </w:r>
                    <w:r w:rsidRPr="00E536BD">
                      <w:rPr>
                        <w:color w:val="FFFFFF" w:themeColor="background1"/>
                      </w:rPr>
                      <w:t>:</w:t>
                    </w:r>
                    <w:r w:rsidRPr="00E536BD">
                      <w:rPr>
                        <w:color w:val="FFFFFF" w:themeColor="background1"/>
                        <w:spacing w:val="-5"/>
                      </w:rPr>
                      <w:t xml:space="preserve"> </w:t>
                    </w:r>
                    <w:r w:rsidRPr="00E536BD">
                      <w:rPr>
                        <w:color w:val="FFFFFF" w:themeColor="background1"/>
                      </w:rPr>
                      <w:t>SQL</w:t>
                    </w:r>
                  </w:p>
                  <w:p w14:paraId="75312CEC" w14:textId="77777777" w:rsidR="00E536BD" w:rsidRPr="00E536BD" w:rsidRDefault="0006345D" w:rsidP="00E536B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  <w:rPr>
                        <w:color w:val="FFFFFF" w:themeColor="background1"/>
                      </w:rPr>
                    </w:pPr>
                    <w:r w:rsidRPr="00E536BD">
                      <w:rPr>
                        <w:color w:val="FFFFFF" w:themeColor="background1"/>
                      </w:rPr>
                      <w:t>Documentation</w:t>
                    </w:r>
                    <w:r w:rsidRPr="00E536BD">
                      <w:rPr>
                        <w:color w:val="FFFFFF" w:themeColor="background1"/>
                        <w:spacing w:val="-6"/>
                      </w:rPr>
                      <w:t xml:space="preserve"> </w:t>
                    </w:r>
                    <w:r w:rsidRPr="00E536BD">
                      <w:rPr>
                        <w:color w:val="FFFFFF" w:themeColor="background1"/>
                      </w:rPr>
                      <w:t>tools:</w:t>
                    </w:r>
                    <w:r w:rsidRPr="00E536BD">
                      <w:rPr>
                        <w:color w:val="FFFFFF" w:themeColor="background1"/>
                        <w:spacing w:val="-7"/>
                      </w:rPr>
                      <w:t xml:space="preserve"> </w:t>
                    </w:r>
                    <w:r w:rsidRPr="00E536BD">
                      <w:rPr>
                        <w:color w:val="FFFFFF" w:themeColor="background1"/>
                      </w:rPr>
                      <w:t>MS</w:t>
                    </w:r>
                    <w:r w:rsidRPr="00E536BD">
                      <w:rPr>
                        <w:color w:val="FFFFFF" w:themeColor="background1"/>
                        <w:spacing w:val="-9"/>
                      </w:rPr>
                      <w:t xml:space="preserve"> </w:t>
                    </w:r>
                    <w:r w:rsidRPr="00E536BD">
                      <w:rPr>
                        <w:color w:val="FFFFFF" w:themeColor="background1"/>
                      </w:rPr>
                      <w:t>Office</w:t>
                    </w:r>
                    <w:r w:rsidRPr="00E536BD">
                      <w:rPr>
                        <w:color w:val="FFFFFF" w:themeColor="background1"/>
                        <w:spacing w:val="-5"/>
                      </w:rPr>
                      <w:t xml:space="preserve"> </w:t>
                    </w:r>
                    <w:r w:rsidRPr="00E536BD">
                      <w:rPr>
                        <w:color w:val="FFFFFF" w:themeColor="background1"/>
                      </w:rPr>
                      <w:t>Suite</w:t>
                    </w:r>
                  </w:p>
                  <w:p w14:paraId="10CF81CB" w14:textId="14F0CE90" w:rsidR="00D153D8" w:rsidRPr="00E536BD" w:rsidRDefault="00E536BD" w:rsidP="00E536BD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  <w:rPr>
                        <w:color w:val="FFFFFF" w:themeColor="background1"/>
                      </w:rPr>
                    </w:pPr>
                    <w:r w:rsidRPr="00E536BD">
                      <w:rPr>
                        <w:color w:val="FFFFFF" w:themeColor="background1"/>
                        <w:sz w:val="24"/>
                      </w:rPr>
                      <w:t>R</w:t>
                    </w:r>
                    <w:r w:rsidR="00D153D8" w:rsidRPr="00E536BD">
                      <w:rPr>
                        <w:color w:val="FFFFFF" w:themeColor="background1"/>
                        <w:sz w:val="24"/>
                      </w:rPr>
                      <w:t>eporting Tools: Power BI &amp; Tableau.</w:t>
                    </w:r>
                  </w:p>
                  <w:p w14:paraId="4BA8A064" w14:textId="77777777" w:rsidR="00E536BD" w:rsidRPr="00E536BD" w:rsidRDefault="00E536BD" w:rsidP="00E536BD">
                    <w:pPr>
                      <w:tabs>
                        <w:tab w:val="left" w:pos="357"/>
                        <w:tab w:val="left" w:pos="358"/>
                      </w:tabs>
                      <w:spacing w:before="1"/>
                      <w:ind w:left="357"/>
                    </w:pPr>
                  </w:p>
                  <w:p w14:paraId="355A254A" w14:textId="77777777" w:rsidR="0006345D" w:rsidRDefault="0006345D" w:rsidP="0006345D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062C553E" w14:textId="56988CB0" w:rsidR="003C7240" w:rsidRPr="0006345D" w:rsidRDefault="0006345D" w:rsidP="0006345D">
                    <w:pPr>
                      <w:rPr>
                        <w:b/>
                        <w:sz w:val="28"/>
                      </w:rPr>
                    </w:pPr>
                    <w:r>
                      <w:rPr>
                        <w:color w:val="FFFFFF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worker</w:t>
                    </w:r>
                  </w:p>
                  <w:p w14:paraId="6DCEE272" w14:textId="77777777" w:rsidR="003C7240" w:rsidRDefault="0006345D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  <w:spacing w:val="-1"/>
                      </w:rPr>
                      <w:t xml:space="preserve">Self-motivated </w:t>
                    </w:r>
                    <w:r>
                      <w:rPr>
                        <w:color w:val="FFFFFF"/>
                      </w:rPr>
                      <w:t>person</w:t>
                    </w:r>
                  </w:p>
                  <w:p w14:paraId="34D20EB9" w14:textId="77777777" w:rsidR="003C7240" w:rsidRDefault="0006345D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</w:rPr>
                      <w:t>Active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listener</w:t>
                    </w:r>
                  </w:p>
                  <w:p w14:paraId="798BAAD7" w14:textId="77777777" w:rsidR="003C7240" w:rsidRDefault="0006345D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1" w:lineRule="exact"/>
                    </w:pPr>
                    <w:r>
                      <w:rPr>
                        <w:color w:val="FFFFFF"/>
                      </w:rPr>
                      <w:t>Have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good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0A04958" w14:textId="400FDB05" w:rsidR="003C7240" w:rsidRPr="004C699D" w:rsidRDefault="0006345D" w:rsidP="00E536BD">
      <w:pPr>
        <w:ind w:left="343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> Email</w:t>
      </w:r>
      <w:r w:rsidR="000915A5" w:rsidRPr="004C699D">
        <w:rPr>
          <w:rFonts w:asciiTheme="minorHAnsi" w:hAnsiTheme="minorHAnsi" w:cstheme="minorHAnsi"/>
          <w:color w:val="FFFFFF"/>
          <w:sz w:val="20"/>
          <w:szCs w:val="20"/>
        </w:rPr>
        <w:t xml:space="preserve">: </w:t>
      </w:r>
      <w:hyperlink r:id="rId5" w:history="1">
        <w:r w:rsidR="00E536BD" w:rsidRPr="004C699D">
          <w:rPr>
            <w:rStyle w:val="Hyperlink"/>
            <w:rFonts w:asciiTheme="minorHAnsi" w:hAnsiTheme="minorHAnsi" w:cstheme="minorHAnsi"/>
            <w:sz w:val="20"/>
            <w:szCs w:val="20"/>
          </w:rPr>
          <w:t>sanketpa29@gmail.com</w:t>
        </w:r>
      </w:hyperlink>
      <w:r w:rsidR="00E536BD" w:rsidRPr="004C699D">
        <w:rPr>
          <w:rFonts w:asciiTheme="minorHAnsi" w:hAnsiTheme="minorHAnsi" w:cstheme="minorHAnsi"/>
          <w:color w:val="FFFFFF"/>
          <w:sz w:val="20"/>
          <w:szCs w:val="20"/>
        </w:rPr>
        <w:br/>
      </w:r>
      <w:r w:rsidR="00E536BD" w:rsidRPr="004C699D">
        <w:rPr>
          <w:rFonts w:asciiTheme="minorHAnsi" w:hAnsiTheme="minorHAnsi" w:cstheme="minorHAnsi"/>
          <w:color w:val="FFFFFF"/>
          <w:sz w:val="20"/>
          <w:szCs w:val="20"/>
        </w:rPr>
        <w:br/>
      </w:r>
      <w:r w:rsidR="00E536BD" w:rsidRPr="004C699D">
        <w:rPr>
          <w:rFonts w:asciiTheme="minorHAnsi" w:hAnsiTheme="minorHAnsi" w:cstheme="minorHAnsi"/>
          <w:color w:val="FFFFFF" w:themeColor="background1"/>
          <w:sz w:val="20"/>
          <w:szCs w:val="20"/>
        </w:rPr>
        <w:t></w:t>
      </w:r>
      <w:r w:rsidR="00E536BD" w:rsidRPr="004C699D">
        <w:rPr>
          <w:rFonts w:asciiTheme="minorHAnsi" w:hAnsiTheme="minorHAnsi" w:cstheme="minorHAnsi"/>
          <w:color w:val="FFFFFF"/>
          <w:sz w:val="20"/>
          <w:szCs w:val="20"/>
        </w:rPr>
        <w:t xml:space="preserve"> LinkedIn: https://www.linkedin.com/in/sanket-p-43ab1021b/ </w:t>
      </w:r>
      <w:r w:rsidR="00E536BD" w:rsidRPr="004C699D">
        <w:rPr>
          <w:rFonts w:asciiTheme="minorHAnsi" w:hAnsiTheme="minorHAnsi" w:cstheme="minorHAnsi"/>
          <w:color w:val="FFFFFF"/>
          <w:sz w:val="20"/>
          <w:szCs w:val="20"/>
        </w:rPr>
        <w:br/>
      </w:r>
      <w:r w:rsidR="00E536BD" w:rsidRPr="004C699D">
        <w:rPr>
          <w:rFonts w:asciiTheme="minorHAnsi" w:hAnsiTheme="minorHAnsi" w:cstheme="minorHAnsi"/>
          <w:color w:val="FFFFFF"/>
          <w:sz w:val="20"/>
          <w:szCs w:val="20"/>
        </w:rPr>
        <w:br/>
      </w:r>
      <w:r w:rsidR="00E536BD" w:rsidRPr="004C699D">
        <w:rPr>
          <w:rFonts w:asciiTheme="minorHAnsi" w:hAnsiTheme="minorHAnsi" w:cstheme="minorHAnsi"/>
          <w:color w:val="FFFFFF"/>
          <w:sz w:val="20"/>
          <w:szCs w:val="20"/>
        </w:rPr>
        <w:br/>
      </w:r>
      <w:r w:rsidR="00AF50F0" w:rsidRPr="004C699D">
        <w:rPr>
          <w:rFonts w:asciiTheme="minorHAnsi" w:hAnsiTheme="minorHAnsi" w:cstheme="minorHAnsi"/>
          <w:sz w:val="20"/>
          <w:szCs w:val="20"/>
        </w:rPr>
        <w:br w:type="column"/>
      </w:r>
      <w:r w:rsidR="00AF50F0" w:rsidRPr="004C699D">
        <w:rPr>
          <w:rFonts w:asciiTheme="minorHAnsi" w:hAnsiTheme="minorHAnsi" w:cstheme="minorHAnsi"/>
          <w:color w:val="2D5294"/>
          <w:spacing w:val="-1"/>
          <w:sz w:val="20"/>
          <w:szCs w:val="20"/>
        </w:rPr>
        <w:t>CAREER</w:t>
      </w:r>
      <w:r w:rsidR="00AF50F0" w:rsidRPr="004C699D">
        <w:rPr>
          <w:rFonts w:asciiTheme="minorHAnsi" w:hAnsiTheme="minorHAnsi" w:cstheme="minorHAnsi"/>
          <w:color w:val="2D5294"/>
          <w:spacing w:val="-11"/>
          <w:sz w:val="20"/>
          <w:szCs w:val="20"/>
        </w:rPr>
        <w:t xml:space="preserve"> </w:t>
      </w:r>
      <w:r w:rsidR="00AF50F0" w:rsidRPr="004C699D">
        <w:rPr>
          <w:rFonts w:asciiTheme="minorHAnsi" w:hAnsiTheme="minorHAnsi" w:cstheme="minorHAnsi"/>
          <w:color w:val="2D5294"/>
          <w:sz w:val="20"/>
          <w:szCs w:val="20"/>
        </w:rPr>
        <w:t>OBJECTIVE</w:t>
      </w:r>
    </w:p>
    <w:p w14:paraId="602A79D4" w14:textId="5309E812" w:rsidR="003C7240" w:rsidRPr="004C699D" w:rsidRDefault="002D31CB" w:rsidP="002D31CB">
      <w:pPr>
        <w:spacing w:after="140"/>
        <w:ind w:left="34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575757"/>
          <w:sz w:val="20"/>
          <w:szCs w:val="20"/>
        </w:rPr>
        <w:t>A</w:t>
      </w:r>
      <w:r w:rsidR="00A36EF4" w:rsidRPr="004C699D">
        <w:rPr>
          <w:rFonts w:asciiTheme="minorHAnsi" w:hAnsiTheme="minorHAnsi" w:cstheme="minorHAnsi"/>
          <w:sz w:val="20"/>
          <w:szCs w:val="20"/>
        </w:rPr>
        <w:t xml:space="preserve"> results-driven Business Analyst with over 10 years of experience in analyzing business processes and implementing efficient solutions. Seeking a challenging role to leverage my expertise in business analysis, process improvement, and agile methodologies to drive business growth and success.</w:t>
      </w:r>
    </w:p>
    <w:p w14:paraId="1B3E9E48" w14:textId="77777777" w:rsidR="0022701A" w:rsidRPr="004C699D" w:rsidRDefault="0006345D" w:rsidP="0022701A">
      <w:pPr>
        <w:pStyle w:val="Heading1"/>
        <w:rPr>
          <w:rFonts w:asciiTheme="minorHAnsi" w:hAnsiTheme="minorHAnsi" w:cstheme="minorHAnsi"/>
          <w:color w:val="2D5294"/>
          <w:sz w:val="20"/>
          <w:szCs w:val="20"/>
        </w:rPr>
      </w:pPr>
      <w:r w:rsidRPr="004C699D">
        <w:rPr>
          <w:rFonts w:asciiTheme="minorHAnsi" w:hAnsiTheme="minorHAnsi" w:cstheme="minorHAnsi"/>
          <w:color w:val="2D5294"/>
          <w:sz w:val="20"/>
          <w:szCs w:val="20"/>
        </w:rPr>
        <w:t>PROFILE</w:t>
      </w:r>
      <w:r w:rsidRPr="004C699D">
        <w:rPr>
          <w:rFonts w:asciiTheme="minorHAnsi" w:hAnsiTheme="minorHAnsi" w:cstheme="minorHAnsi"/>
          <w:color w:val="2D5294"/>
          <w:spacing w:val="-6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2D5294"/>
          <w:sz w:val="20"/>
          <w:szCs w:val="20"/>
        </w:rPr>
        <w:t>SUMMARY</w:t>
      </w:r>
    </w:p>
    <w:p w14:paraId="589F57AD" w14:textId="77777777" w:rsidR="0022701A" w:rsidRPr="004C699D" w:rsidRDefault="0022701A" w:rsidP="00283E9C">
      <w:pPr>
        <w:pStyle w:val="Heading1"/>
        <w:numPr>
          <w:ilvl w:val="0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proofErr w:type="gramStart"/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Possess</w:t>
      </w:r>
      <w:proofErr w:type="gramEnd"/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comprehensive expertise in various phases of the</w:t>
      </w:r>
      <w:r w:rsidRPr="004C699D">
        <w:rPr>
          <w:rFonts w:asciiTheme="minorHAnsi" w:hAnsiTheme="minorHAnsi" w:cstheme="minorHAnsi"/>
          <w:sz w:val="20"/>
          <w:szCs w:val="20"/>
        </w:rPr>
        <w:t xml:space="preserve"> Software Development Life Cycle (SDLC),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including </w:t>
      </w:r>
      <w:r w:rsidRPr="004C699D">
        <w:rPr>
          <w:rFonts w:asciiTheme="minorHAnsi" w:hAnsiTheme="minorHAnsi" w:cstheme="minorHAnsi"/>
          <w:sz w:val="20"/>
          <w:szCs w:val="20"/>
        </w:rPr>
        <w:t>Waterfall and Agile methodologies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2ADBB550" w14:textId="77777777" w:rsidR="0022701A" w:rsidRPr="004C699D" w:rsidRDefault="0022701A" w:rsidP="00283E9C">
      <w:pPr>
        <w:pStyle w:val="Heading1"/>
        <w:numPr>
          <w:ilvl w:val="0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Adept at gathering requirements using </w:t>
      </w:r>
      <w:r w:rsidRPr="004C699D">
        <w:rPr>
          <w:rFonts w:asciiTheme="minorHAnsi" w:hAnsiTheme="minorHAnsi" w:cstheme="minorHAnsi"/>
          <w:sz w:val="20"/>
          <w:szCs w:val="20"/>
        </w:rPr>
        <w:t>elicitation techniques and preparing Business Requirements Documents (BRD), Functional Requirements Documents (FRD), and Software Requirements Specifications (SRS)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</w:t>
      </w:r>
      <w:proofErr w:type="gramStart"/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Skilled</w:t>
      </w:r>
      <w:proofErr w:type="gramEnd"/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 preparing </w:t>
      </w:r>
      <w:r w:rsidRPr="004C699D">
        <w:rPr>
          <w:rFonts w:asciiTheme="minorHAnsi" w:hAnsiTheme="minorHAnsi" w:cstheme="minorHAnsi"/>
          <w:sz w:val="20"/>
          <w:szCs w:val="20"/>
        </w:rPr>
        <w:t>RACI Matrix, BCD,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creating </w:t>
      </w:r>
      <w:r w:rsidRPr="004C699D">
        <w:rPr>
          <w:rFonts w:asciiTheme="minorHAnsi" w:hAnsiTheme="minorHAnsi" w:cstheme="minorHAnsi"/>
          <w:sz w:val="20"/>
          <w:szCs w:val="20"/>
        </w:rPr>
        <w:t>UML diagrams and prototypes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and tracking requirements through the </w:t>
      </w:r>
      <w:r w:rsidRPr="004C699D">
        <w:rPr>
          <w:rFonts w:asciiTheme="minorHAnsi" w:hAnsiTheme="minorHAnsi" w:cstheme="minorHAnsi"/>
          <w:sz w:val="20"/>
          <w:szCs w:val="20"/>
        </w:rPr>
        <w:t>Requirements Traceability Matrix (RTM).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Well-versed in </w:t>
      </w:r>
      <w:r w:rsidRPr="004C699D">
        <w:rPr>
          <w:rFonts w:asciiTheme="minorHAnsi" w:hAnsiTheme="minorHAnsi" w:cstheme="minorHAnsi"/>
          <w:sz w:val="20"/>
          <w:szCs w:val="20"/>
        </w:rPr>
        <w:t>User Acceptance Testing (UAT)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and </w:t>
      </w:r>
      <w:r w:rsidRPr="004C699D">
        <w:rPr>
          <w:rFonts w:asciiTheme="minorHAnsi" w:hAnsiTheme="minorHAnsi" w:cstheme="minorHAnsi"/>
          <w:sz w:val="20"/>
          <w:szCs w:val="20"/>
        </w:rPr>
        <w:t>handling change requests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59F8F47D" w14:textId="09089F80" w:rsidR="0022701A" w:rsidRPr="004C699D" w:rsidRDefault="0022701A" w:rsidP="00283E9C">
      <w:pPr>
        <w:pStyle w:val="Heading1"/>
        <w:numPr>
          <w:ilvl w:val="0"/>
          <w:numId w:val="21"/>
        </w:numPr>
        <w:rPr>
          <w:rFonts w:asciiTheme="minorHAnsi" w:eastAsia="Times New Roman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Experienced in creating </w:t>
      </w:r>
      <w:r w:rsidRPr="004C699D">
        <w:rPr>
          <w:rFonts w:asciiTheme="minorHAnsi" w:hAnsiTheme="minorHAnsi" w:cstheme="minorHAnsi"/>
          <w:sz w:val="20"/>
          <w:szCs w:val="20"/>
        </w:rPr>
        <w:t xml:space="preserve">user stories, 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adding </w:t>
      </w:r>
      <w:r w:rsidRPr="004C699D">
        <w:rPr>
          <w:rFonts w:asciiTheme="minorHAnsi" w:hAnsiTheme="minorHAnsi" w:cstheme="minorHAnsi"/>
          <w:sz w:val="20"/>
          <w:szCs w:val="20"/>
        </w:rPr>
        <w:t>acceptance criteria, business value (BV),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sz w:val="20"/>
          <w:szCs w:val="20"/>
        </w:rPr>
        <w:t>and complexity points (CP).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Proficient in managing </w:t>
      </w:r>
      <w:r w:rsidRPr="004C699D">
        <w:rPr>
          <w:rFonts w:asciiTheme="minorHAnsi" w:hAnsiTheme="minorHAnsi" w:cstheme="minorHAnsi"/>
          <w:sz w:val="20"/>
          <w:szCs w:val="20"/>
        </w:rPr>
        <w:t>sprint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and </w:t>
      </w:r>
      <w:r w:rsidRPr="004C699D">
        <w:rPr>
          <w:rFonts w:asciiTheme="minorHAnsi" w:hAnsiTheme="minorHAnsi" w:cstheme="minorHAnsi"/>
          <w:sz w:val="20"/>
          <w:szCs w:val="20"/>
        </w:rPr>
        <w:t>product backlogs, conducting various sprint meetings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and creating </w:t>
      </w:r>
      <w:r w:rsidRPr="004C699D">
        <w:rPr>
          <w:rFonts w:asciiTheme="minorHAnsi" w:hAnsiTheme="minorHAnsi" w:cstheme="minorHAnsi"/>
          <w:sz w:val="20"/>
          <w:szCs w:val="20"/>
        </w:rPr>
        <w:t>sprint and product burndown charts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. Ensured adherence to </w:t>
      </w:r>
      <w:r w:rsidRPr="004C699D">
        <w:rPr>
          <w:rFonts w:asciiTheme="minorHAnsi" w:hAnsiTheme="minorHAnsi" w:cstheme="minorHAnsi"/>
          <w:sz w:val="20"/>
          <w:szCs w:val="20"/>
        </w:rPr>
        <w:t>Definition of Ready (DOR) and Definition of Done (DOD) checklists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.</w:t>
      </w:r>
    </w:p>
    <w:p w14:paraId="17650106" w14:textId="77777777" w:rsidR="000915A5" w:rsidRPr="004C699D" w:rsidRDefault="000915A5" w:rsidP="00283E9C">
      <w:pPr>
        <w:pStyle w:val="ListParagraph"/>
        <w:widowControl/>
        <w:numPr>
          <w:ilvl w:val="0"/>
          <w:numId w:val="21"/>
        </w:numPr>
        <w:tabs>
          <w:tab w:val="left" w:pos="795"/>
        </w:tabs>
        <w:autoSpaceDE/>
        <w:autoSpaceDN/>
        <w:spacing w:after="20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sz w:val="20"/>
          <w:szCs w:val="20"/>
        </w:rPr>
        <w:t xml:space="preserve">Demonstrated ability to </w:t>
      </w:r>
      <w:r w:rsidRPr="004C699D">
        <w:rPr>
          <w:rFonts w:asciiTheme="minorHAnsi" w:hAnsiTheme="minorHAnsi" w:cstheme="minorHAnsi"/>
          <w:b/>
          <w:bCs/>
          <w:sz w:val="20"/>
          <w:szCs w:val="20"/>
        </w:rPr>
        <w:t>collaborate effectively with cross-functional teams</w:t>
      </w:r>
      <w:r w:rsidRPr="004C699D">
        <w:rPr>
          <w:rFonts w:asciiTheme="minorHAnsi" w:hAnsiTheme="minorHAnsi" w:cstheme="minorHAnsi"/>
          <w:sz w:val="20"/>
          <w:szCs w:val="20"/>
        </w:rPr>
        <w:t>, including developers, QA engineers, and stakeholders.</w:t>
      </w:r>
    </w:p>
    <w:p w14:paraId="18E4F370" w14:textId="77777777" w:rsidR="000915A5" w:rsidRPr="004C699D" w:rsidRDefault="000915A5" w:rsidP="00283E9C">
      <w:pPr>
        <w:pStyle w:val="ListParagraph"/>
        <w:widowControl/>
        <w:numPr>
          <w:ilvl w:val="0"/>
          <w:numId w:val="21"/>
        </w:numPr>
        <w:tabs>
          <w:tab w:val="left" w:pos="795"/>
        </w:tabs>
        <w:autoSpaceDE/>
        <w:autoSpaceDN/>
        <w:spacing w:after="200"/>
        <w:contextualSpacing/>
        <w:jc w:val="left"/>
        <w:rPr>
          <w:rFonts w:asciiTheme="minorHAnsi" w:hAnsiTheme="minorHAnsi" w:cstheme="minorHAnsi"/>
          <w:b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bCs/>
          <w:sz w:val="20"/>
          <w:szCs w:val="20"/>
        </w:rPr>
        <w:t>Excellent communication and presentation skills</w:t>
      </w:r>
      <w:r w:rsidRPr="004C699D">
        <w:rPr>
          <w:rFonts w:asciiTheme="minorHAnsi" w:hAnsiTheme="minorHAnsi" w:cstheme="minorHAnsi"/>
          <w:sz w:val="20"/>
          <w:szCs w:val="20"/>
        </w:rPr>
        <w:t>, with a proven track record of delivering impactful insights and recommendations to drive business growth.</w:t>
      </w:r>
    </w:p>
    <w:p w14:paraId="3538757C" w14:textId="77777777" w:rsidR="003C7240" w:rsidRPr="004C699D" w:rsidRDefault="0006345D">
      <w:pPr>
        <w:pStyle w:val="Heading1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2D5294"/>
          <w:sz w:val="20"/>
          <w:szCs w:val="20"/>
        </w:rPr>
        <w:t>WORK</w:t>
      </w:r>
      <w:r w:rsidRPr="004C699D">
        <w:rPr>
          <w:rFonts w:asciiTheme="minorHAnsi" w:hAnsiTheme="minorHAnsi" w:cstheme="minorHAnsi"/>
          <w:color w:val="2D5294"/>
          <w:spacing w:val="-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2D5294"/>
          <w:sz w:val="20"/>
          <w:szCs w:val="20"/>
        </w:rPr>
        <w:t>EXPERIENCE</w:t>
      </w:r>
    </w:p>
    <w:p w14:paraId="51FFD429" w14:textId="77777777" w:rsidR="003C7240" w:rsidRPr="004C699D" w:rsidRDefault="002215ED" w:rsidP="002215ED">
      <w:pPr>
        <w:tabs>
          <w:tab w:val="left" w:pos="5013"/>
        </w:tabs>
        <w:ind w:left="343"/>
        <w:jc w:val="both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Qualitest International</w:t>
      </w: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ab/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(Oct 2023</w:t>
      </w:r>
      <w:r w:rsidRPr="004C699D">
        <w:rPr>
          <w:rFonts w:asciiTheme="minorHAnsi" w:hAnsiTheme="minorHAnsi" w:cstheme="minorHAnsi"/>
          <w:color w:val="575757"/>
          <w:spacing w:val="-4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–</w:t>
      </w:r>
      <w:r w:rsidRPr="004C699D">
        <w:rPr>
          <w:rFonts w:asciiTheme="minorHAnsi" w:hAnsiTheme="minorHAnsi" w:cstheme="minorHAnsi"/>
          <w:color w:val="575757"/>
          <w:spacing w:val="-3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Oct 2024)</w:t>
      </w:r>
    </w:p>
    <w:p w14:paraId="5E7B18FC" w14:textId="77777777" w:rsidR="003C7240" w:rsidRPr="004C699D" w:rsidRDefault="0006345D" w:rsidP="002215ED">
      <w:pPr>
        <w:ind w:left="343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Designation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="002215ED" w:rsidRPr="004C699D">
        <w:rPr>
          <w:rFonts w:asciiTheme="minorHAnsi" w:hAnsiTheme="minorHAnsi" w:cstheme="minorHAnsi"/>
          <w:color w:val="575757"/>
          <w:sz w:val="20"/>
          <w:szCs w:val="20"/>
        </w:rPr>
        <w:t>Technical Support Engineer</w:t>
      </w:r>
    </w:p>
    <w:p w14:paraId="337A718F" w14:textId="77777777" w:rsidR="003C7240" w:rsidRPr="004C699D" w:rsidRDefault="0006345D" w:rsidP="002215ED">
      <w:pPr>
        <w:pStyle w:val="BodyText"/>
        <w:ind w:left="343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Role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Business</w:t>
      </w:r>
      <w:r w:rsidRPr="004C699D">
        <w:rPr>
          <w:rFonts w:asciiTheme="minorHAnsi" w:hAnsiTheme="minorHAnsi" w:cstheme="minorHAnsi"/>
          <w:color w:val="575757"/>
          <w:spacing w:val="-4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Analyst</w:t>
      </w:r>
    </w:p>
    <w:p w14:paraId="7B635802" w14:textId="0E85D9C0" w:rsidR="003C7240" w:rsidRPr="004C699D" w:rsidRDefault="0006345D" w:rsidP="002215ED">
      <w:pPr>
        <w:pStyle w:val="Heading2"/>
        <w:ind w:left="343"/>
        <w:rPr>
          <w:rFonts w:asciiTheme="minorHAnsi" w:hAnsiTheme="minorHAnsi" w:cstheme="minorHAnsi"/>
          <w:sz w:val="20"/>
          <w:szCs w:val="20"/>
          <w:u w:val="none"/>
        </w:rPr>
        <w:sectPr w:rsidR="003C7240" w:rsidRPr="004C699D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4C699D">
        <w:rPr>
          <w:rFonts w:asciiTheme="minorHAnsi" w:hAnsiTheme="minorHAnsi" w:cstheme="minorHAnsi"/>
          <w:color w:val="575757"/>
          <w:sz w:val="20"/>
          <w:szCs w:val="20"/>
          <w:u w:val="none" w:color="575757"/>
        </w:rPr>
        <w:t>Project:</w:t>
      </w:r>
      <w:r w:rsidRPr="004C699D">
        <w:rPr>
          <w:rFonts w:asciiTheme="minorHAnsi" w:hAnsiTheme="minorHAnsi" w:cstheme="minorHAnsi"/>
          <w:color w:val="575757"/>
          <w:spacing w:val="-8"/>
          <w:sz w:val="20"/>
          <w:szCs w:val="20"/>
          <w:u w:val="none" w:color="575757"/>
        </w:rPr>
        <w:t xml:space="preserve"> </w:t>
      </w:r>
      <w:r w:rsidR="00656CAD" w:rsidRPr="004C699D">
        <w:rPr>
          <w:rFonts w:asciiTheme="minorHAnsi" w:hAnsiTheme="minorHAnsi" w:cstheme="minorHAnsi"/>
          <w:b w:val="0"/>
          <w:color w:val="000000" w:themeColor="text1"/>
          <w:sz w:val="20"/>
          <w:szCs w:val="20"/>
          <w:u w:val="none"/>
        </w:rPr>
        <w:t>Business one - SAP ERP System - Integrating sales, purchasing, inventory, and customer service</w:t>
      </w:r>
    </w:p>
    <w:p w14:paraId="2D34357F" w14:textId="767FE5FA" w:rsidR="002215ED" w:rsidRPr="004C699D" w:rsidRDefault="002215ED" w:rsidP="002215ED">
      <w:pPr>
        <w:pStyle w:val="BodyText"/>
        <w:ind w:left="4320"/>
        <w:rPr>
          <w:rFonts w:asciiTheme="minorHAnsi" w:hAnsiTheme="minorHAnsi" w:cstheme="minorHAnsi"/>
          <w:b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  </w:t>
      </w:r>
      <w:r w:rsidR="00AF50F0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Duration:</w:t>
      </w:r>
      <w:r w:rsidR="00AF50F0" w:rsidRPr="004C699D">
        <w:rPr>
          <w:rFonts w:asciiTheme="minorHAnsi" w:hAnsiTheme="minorHAnsi" w:cstheme="minorHAnsi"/>
          <w:b/>
          <w:color w:val="575757"/>
          <w:spacing w:val="-5"/>
          <w:sz w:val="20"/>
          <w:szCs w:val="20"/>
        </w:rPr>
        <w:t xml:space="preserve"> </w:t>
      </w:r>
      <w:r w:rsidR="00AF50F0" w:rsidRPr="004C699D">
        <w:rPr>
          <w:rFonts w:asciiTheme="minorHAnsi" w:hAnsiTheme="minorHAnsi" w:cstheme="minorHAnsi"/>
          <w:color w:val="575757"/>
          <w:sz w:val="20"/>
          <w:szCs w:val="20"/>
        </w:rPr>
        <w:t>1</w:t>
      </w:r>
      <w:r w:rsidR="00AF50F0"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="00AF50F0" w:rsidRPr="004C699D">
        <w:rPr>
          <w:rFonts w:asciiTheme="minorHAnsi" w:hAnsiTheme="minorHAnsi" w:cstheme="minorHAnsi"/>
          <w:color w:val="575757"/>
          <w:sz w:val="20"/>
          <w:szCs w:val="20"/>
        </w:rPr>
        <w:t>year</w:t>
      </w:r>
    </w:p>
    <w:p w14:paraId="46F50AD9" w14:textId="14663454" w:rsidR="003C7240" w:rsidRPr="004C699D" w:rsidRDefault="002215ED" w:rsidP="002215ED">
      <w:pPr>
        <w:ind w:left="4320" w:right="4525"/>
        <w:rPr>
          <w:rFonts w:asciiTheme="minorHAnsi" w:hAnsiTheme="minorHAnsi" w:cstheme="minorHAnsi"/>
          <w:b/>
          <w:bCs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  </w:t>
      </w:r>
      <w:r w:rsidR="00656CAD" w:rsidRPr="004C699D">
        <w:rPr>
          <w:rFonts w:asciiTheme="minorHAnsi" w:hAnsiTheme="minorHAnsi" w:cstheme="minorHAnsi"/>
          <w:b/>
          <w:color w:val="0000FF"/>
          <w:sz w:val="20"/>
          <w:szCs w:val="20"/>
        </w:rPr>
        <w:t>Responsibilities:</w:t>
      </w:r>
    </w:p>
    <w:p w14:paraId="6973190F" w14:textId="77777777" w:rsidR="0022701A" w:rsidRPr="004C699D" w:rsidRDefault="0022701A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Interacted with the stakeholders and gathered requirements by using various elicitation techniques.</w:t>
      </w:r>
    </w:p>
    <w:p w14:paraId="7F953BC6" w14:textId="77777777" w:rsidR="0022701A" w:rsidRPr="004C699D" w:rsidRDefault="0022701A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Created user stories with appropriate acceptance criteria with the assistance of the Product Owner. Added user stories into product backlog using the JIRA tool.</w:t>
      </w:r>
    </w:p>
    <w:p w14:paraId="1B230747" w14:textId="77777777" w:rsidR="0022701A" w:rsidRPr="004C699D" w:rsidRDefault="0022701A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Prioritized and validated the requirements using Moscow and FURPS technique, added user stories to sprint backlog based on prioritization order.</w:t>
      </w:r>
    </w:p>
    <w:p w14:paraId="29DAFB72" w14:textId="77777777" w:rsidR="0022701A" w:rsidRPr="004C699D" w:rsidRDefault="0022701A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Collaborated with Product Owner and Scrum Master for BV and CP. and assisted the Product Owner for the creation of DOR and DOD checklist.</w:t>
      </w:r>
    </w:p>
    <w:p w14:paraId="50ED1749" w14:textId="0EF2B58A" w:rsidR="0022701A" w:rsidRPr="004C699D" w:rsidRDefault="0022701A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Participated in sprint ceremonies to remove </w:t>
      </w:r>
      <w:r w:rsidR="00283E9C"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blockers</w:t>
      </w: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 the project.</w:t>
      </w:r>
    </w:p>
    <w:p w14:paraId="32A32150" w14:textId="77777777" w:rsidR="0022701A" w:rsidRPr="004C699D" w:rsidRDefault="0022701A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Generated Sprint, Product Burn down/Burn up charts to track the project progress.</w:t>
      </w:r>
    </w:p>
    <w:p w14:paraId="49D3BD3A" w14:textId="77777777" w:rsidR="007B6D81" w:rsidRPr="004C699D" w:rsidRDefault="0022701A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  <w:lang w:val="en-CA"/>
        </w:rPr>
      </w:pPr>
      <w:proofErr w:type="gramStart"/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>Participated</w:t>
      </w:r>
      <w:proofErr w:type="gramEnd"/>
      <w:r w:rsidRPr="004C699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in product planning and UAT to successfully deliver each sprint component.</w:t>
      </w:r>
    </w:p>
    <w:p w14:paraId="24F29CC9" w14:textId="55F241D0" w:rsidR="007B6D81" w:rsidRPr="004C699D" w:rsidRDefault="007B6D81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  <w:lang w:val="en-CA"/>
        </w:rPr>
        <w:t>Assisted in Agile coaching for new team members, helping them understand Scrum processes and best practices.</w:t>
      </w:r>
    </w:p>
    <w:p w14:paraId="5A0492B9" w14:textId="74F56DF0" w:rsidR="003C7240" w:rsidRPr="004C699D" w:rsidRDefault="007B6D81" w:rsidP="004C699D">
      <w:pPr>
        <w:pStyle w:val="Heading1"/>
        <w:numPr>
          <w:ilvl w:val="6"/>
          <w:numId w:val="21"/>
        </w:numPr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bCs w:val="0"/>
          <w:sz w:val="20"/>
          <w:szCs w:val="20"/>
          <w:lang w:val="en-CA"/>
        </w:rPr>
        <w:t>Worked closely with the DevOps team to improve CI/CD pipeline efficiency, ensuring faster deployments and minimizing downtime.</w:t>
      </w:r>
    </w:p>
    <w:p w14:paraId="28002A97" w14:textId="77777777" w:rsidR="007B6D81" w:rsidRPr="004C699D" w:rsidRDefault="007B6D81" w:rsidP="007B6D81">
      <w:pPr>
        <w:pStyle w:val="Heading1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387012C" w14:textId="77777777" w:rsidR="007B6D81" w:rsidRPr="004C699D" w:rsidRDefault="007B6D81" w:rsidP="007B6D81">
      <w:pPr>
        <w:pStyle w:val="Heading1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113251B" w14:textId="77777777" w:rsidR="007B6D81" w:rsidRPr="004C699D" w:rsidRDefault="007B6D81" w:rsidP="007B6D81">
      <w:pPr>
        <w:pStyle w:val="Heading1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5108D77" w14:textId="77777777" w:rsidR="007B6D81" w:rsidRPr="004C699D" w:rsidRDefault="007B6D81" w:rsidP="007B6D81">
      <w:pPr>
        <w:pStyle w:val="Heading1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33EDD45" w14:textId="73123898" w:rsidR="007B6D81" w:rsidRPr="004C699D" w:rsidRDefault="007B6D81" w:rsidP="007B6D81">
      <w:pPr>
        <w:pStyle w:val="Heading1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  <w:sectPr w:rsidR="007B6D81" w:rsidRPr="004C699D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14:paraId="2DBB7137" w14:textId="77777777" w:rsidR="003C7240" w:rsidRPr="004C699D" w:rsidRDefault="0006345D">
      <w:pPr>
        <w:pStyle w:val="BodyText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sz w:val="20"/>
          <w:szCs w:val="20"/>
        </w:rPr>
        <w:lastRenderedPageBreak/>
        <w:pict w14:anchorId="62EA11EF">
          <v:rect id="_x0000_s1026" style="position:absolute;margin-left:7.2pt;margin-top:3.05pt;width:221.15pt;height:783.6pt;z-index:-15815168;mso-wrap-edited:f;mso-position-horizontal-relative:page;mso-position-vertical-relative:page" fillcolor="#2d5395" stroked="f">
            <w10:wrap anchorx="page" anchory="page"/>
          </v:rect>
        </w:pict>
      </w:r>
    </w:p>
    <w:p w14:paraId="0AF319F5" w14:textId="77777777" w:rsidR="003C7240" w:rsidRPr="004C699D" w:rsidRDefault="003C7240">
      <w:pPr>
        <w:pStyle w:val="BodyText"/>
        <w:spacing w:before="8"/>
        <w:rPr>
          <w:rFonts w:asciiTheme="minorHAnsi" w:hAnsiTheme="minorHAnsi" w:cstheme="minorHAnsi"/>
          <w:sz w:val="20"/>
          <w:szCs w:val="20"/>
        </w:rPr>
      </w:pPr>
    </w:p>
    <w:p w14:paraId="2B3790B7" w14:textId="77777777" w:rsidR="003C7240" w:rsidRPr="004C699D" w:rsidRDefault="003C7240">
      <w:pPr>
        <w:rPr>
          <w:rFonts w:asciiTheme="minorHAnsi" w:hAnsiTheme="minorHAnsi" w:cstheme="minorHAnsi"/>
          <w:sz w:val="20"/>
          <w:szCs w:val="20"/>
        </w:rPr>
        <w:sectPr w:rsidR="003C7240" w:rsidRPr="004C699D">
          <w:pgSz w:w="12240" w:h="15840"/>
          <w:pgMar w:top="0" w:right="160" w:bottom="0" w:left="240" w:header="720" w:footer="720" w:gutter="0"/>
          <w:cols w:space="720"/>
        </w:sectPr>
      </w:pPr>
    </w:p>
    <w:p w14:paraId="0DB7859D" w14:textId="77777777" w:rsidR="003C7240" w:rsidRPr="004C699D" w:rsidRDefault="0006345D">
      <w:pPr>
        <w:pStyle w:val="Heading1"/>
        <w:spacing w:before="45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>CERTIFICATION</w:t>
      </w:r>
    </w:p>
    <w:p w14:paraId="548D964D" w14:textId="77777777" w:rsidR="003C7240" w:rsidRPr="004C699D" w:rsidRDefault="0006345D">
      <w:pPr>
        <w:pStyle w:val="BodyText"/>
        <w:spacing w:before="157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>Certified</w:t>
      </w:r>
      <w:r w:rsidRPr="004C699D">
        <w:rPr>
          <w:rFonts w:asciiTheme="minorHAnsi" w:hAnsiTheme="minorHAnsi" w:cstheme="minorHAnsi"/>
          <w:color w:val="FFFFFF"/>
          <w:spacing w:val="-5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Business</w:t>
      </w:r>
      <w:r w:rsidRPr="004C699D">
        <w:rPr>
          <w:rFonts w:asciiTheme="minorHAnsi" w:hAnsiTheme="minorHAnsi" w:cstheme="minorHAnsi"/>
          <w:color w:val="FFFFFF"/>
          <w:spacing w:val="-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Analyst,</w:t>
      </w:r>
      <w:r w:rsidRPr="004C699D">
        <w:rPr>
          <w:rFonts w:asciiTheme="minorHAnsi" w:hAnsiTheme="minorHAnsi" w:cstheme="minorHAnsi"/>
          <w:color w:val="FFFFFF"/>
          <w:spacing w:val="-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IIBA</w:t>
      </w:r>
      <w:r w:rsidRPr="004C699D">
        <w:rPr>
          <w:rFonts w:asciiTheme="minorHAnsi" w:hAnsiTheme="minorHAnsi" w:cstheme="minorHAnsi"/>
          <w:color w:val="FFFFFF"/>
          <w:spacing w:val="-2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[EEP]</w:t>
      </w:r>
    </w:p>
    <w:p w14:paraId="56CBDFA3" w14:textId="77777777" w:rsidR="003C7240" w:rsidRPr="004C699D" w:rsidRDefault="003C7240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664F5DFC" w14:textId="77777777" w:rsidR="003C7240" w:rsidRPr="004C699D" w:rsidRDefault="003C7240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DD56A5C" w14:textId="77777777" w:rsidR="003C7240" w:rsidRPr="004C699D" w:rsidRDefault="003C7240">
      <w:pPr>
        <w:pStyle w:val="BodyText"/>
        <w:spacing w:before="12"/>
        <w:rPr>
          <w:rFonts w:asciiTheme="minorHAnsi" w:hAnsiTheme="minorHAnsi" w:cstheme="minorHAnsi"/>
          <w:sz w:val="20"/>
          <w:szCs w:val="20"/>
        </w:rPr>
      </w:pPr>
    </w:p>
    <w:p w14:paraId="4F5E0EC8" w14:textId="77777777" w:rsidR="003C7240" w:rsidRPr="004C699D" w:rsidRDefault="0006345D">
      <w:pPr>
        <w:pStyle w:val="Heading1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color w:val="FFFFFF"/>
          <w:sz w:val="20"/>
          <w:szCs w:val="20"/>
        </w:rPr>
        <w:t>EDUCATION</w:t>
      </w:r>
    </w:p>
    <w:p w14:paraId="6669F3CF" w14:textId="1823C276" w:rsidR="003C7240" w:rsidRPr="004C699D" w:rsidRDefault="0006345D">
      <w:pPr>
        <w:tabs>
          <w:tab w:val="left" w:pos="3035"/>
        </w:tabs>
        <w:spacing w:before="157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FFFFFF"/>
          <w:sz w:val="20"/>
          <w:szCs w:val="20"/>
        </w:rPr>
        <w:t>B.Tech.,</w:t>
      </w:r>
      <w:r w:rsidR="007B5627" w:rsidRPr="004C699D">
        <w:rPr>
          <w:rFonts w:asciiTheme="minorHAnsi" w:hAnsiTheme="minorHAnsi" w:cstheme="minorHAnsi"/>
          <w:b/>
          <w:color w:val="FFFFFF"/>
          <w:sz w:val="20"/>
          <w:szCs w:val="20"/>
        </w:rPr>
        <w:t xml:space="preserve"> Electrical Engineering</w:t>
      </w:r>
      <w:r w:rsidRPr="004C699D">
        <w:rPr>
          <w:rFonts w:asciiTheme="minorHAnsi" w:hAnsiTheme="minorHAnsi" w:cstheme="minorHAnsi"/>
          <w:b/>
          <w:color w:val="FFFFFF"/>
          <w:sz w:val="20"/>
          <w:szCs w:val="20"/>
        </w:rPr>
        <w:t>,</w:t>
      </w:r>
      <w:r w:rsidRPr="004C699D">
        <w:rPr>
          <w:rFonts w:asciiTheme="minorHAnsi" w:hAnsiTheme="minorHAnsi" w:cstheme="minorHAnsi"/>
          <w:b/>
          <w:color w:val="FFFFFF"/>
          <w:spacing w:val="-8"/>
          <w:sz w:val="20"/>
          <w:szCs w:val="20"/>
        </w:rPr>
        <w:t xml:space="preserve"> </w:t>
      </w:r>
      <w:r w:rsidR="007B5627" w:rsidRPr="004C699D">
        <w:rPr>
          <w:rFonts w:asciiTheme="minorHAnsi" w:hAnsiTheme="minorHAnsi" w:cstheme="minorHAnsi"/>
          <w:color w:val="FFFFFF"/>
          <w:sz w:val="20"/>
          <w:szCs w:val="20"/>
        </w:rPr>
        <w:t>73.50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%</w:t>
      </w:r>
      <w:r w:rsidR="004C699D">
        <w:rPr>
          <w:rFonts w:asciiTheme="minorHAnsi" w:hAnsiTheme="minorHAnsi" w:cstheme="minorHAnsi"/>
          <w:color w:val="FFFFFF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b/>
          <w:color w:val="FFFFFF"/>
          <w:sz w:val="20"/>
          <w:szCs w:val="20"/>
        </w:rPr>
        <w:t>(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20</w:t>
      </w:r>
      <w:r w:rsidR="007B5627" w:rsidRPr="004C699D">
        <w:rPr>
          <w:rFonts w:asciiTheme="minorHAnsi" w:hAnsiTheme="minorHAnsi" w:cstheme="minorHAnsi"/>
          <w:color w:val="FFFFFF"/>
          <w:sz w:val="20"/>
          <w:szCs w:val="20"/>
        </w:rPr>
        <w:t>06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-201</w:t>
      </w:r>
      <w:r w:rsidR="007B5627" w:rsidRPr="004C699D">
        <w:rPr>
          <w:rFonts w:asciiTheme="minorHAnsi" w:hAnsiTheme="minorHAnsi" w:cstheme="minorHAnsi"/>
          <w:color w:val="FFFFFF"/>
          <w:sz w:val="20"/>
          <w:szCs w:val="20"/>
        </w:rPr>
        <w:t>0</w:t>
      </w:r>
      <w:r w:rsidRPr="004C699D">
        <w:rPr>
          <w:rFonts w:asciiTheme="minorHAnsi" w:hAnsiTheme="minorHAnsi" w:cstheme="minorHAnsi"/>
          <w:color w:val="FFFFFF"/>
          <w:sz w:val="20"/>
          <w:szCs w:val="20"/>
        </w:rPr>
        <w:t>)</w:t>
      </w:r>
    </w:p>
    <w:p w14:paraId="460E8AB5" w14:textId="1F3785ED" w:rsidR="003C7240" w:rsidRPr="004C699D" w:rsidRDefault="0006345D" w:rsidP="00A36EF4">
      <w:pPr>
        <w:pStyle w:val="Heading2"/>
        <w:spacing w:before="121" w:line="417" w:lineRule="auto"/>
        <w:ind w:left="0" w:right="212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 w:val="0"/>
          <w:sz w:val="20"/>
          <w:szCs w:val="20"/>
          <w:u w:val="none"/>
        </w:rPr>
        <w:br w:type="column"/>
      </w:r>
    </w:p>
    <w:p w14:paraId="36EC2C14" w14:textId="316EAA23" w:rsidR="003C7240" w:rsidRPr="004C699D" w:rsidRDefault="00A36EF4">
      <w:pPr>
        <w:tabs>
          <w:tab w:val="left" w:pos="5075"/>
        </w:tabs>
        <w:spacing w:before="1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</w:t>
      </w:r>
      <w:r w:rsidR="00CB2822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TD Bank, Toronto, Canada</w:t>
      </w:r>
      <w:r w:rsidR="00CB2822" w:rsidRPr="004C699D">
        <w:rPr>
          <w:rFonts w:asciiTheme="minorHAnsi" w:hAnsiTheme="minorHAnsi" w:cstheme="minorHAnsi"/>
          <w:b/>
          <w:color w:val="575757"/>
          <w:sz w:val="20"/>
          <w:szCs w:val="20"/>
        </w:rPr>
        <w:tab/>
      </w:r>
      <w:r w:rsidR="00CB2822" w:rsidRPr="004C699D">
        <w:rPr>
          <w:rFonts w:asciiTheme="minorHAnsi" w:hAnsiTheme="minorHAnsi" w:cstheme="minorHAnsi"/>
          <w:color w:val="575757"/>
          <w:sz w:val="20"/>
          <w:szCs w:val="20"/>
        </w:rPr>
        <w:t>(Oct 2021</w:t>
      </w:r>
      <w:r w:rsidR="00CB2822" w:rsidRPr="004C699D">
        <w:rPr>
          <w:rFonts w:asciiTheme="minorHAnsi" w:hAnsiTheme="minorHAnsi" w:cstheme="minorHAnsi"/>
          <w:color w:val="575757"/>
          <w:spacing w:val="-11"/>
          <w:sz w:val="20"/>
          <w:szCs w:val="20"/>
        </w:rPr>
        <w:t xml:space="preserve"> </w:t>
      </w:r>
      <w:r w:rsidR="00CB2822" w:rsidRPr="004C699D">
        <w:rPr>
          <w:rFonts w:asciiTheme="minorHAnsi" w:hAnsiTheme="minorHAnsi" w:cstheme="minorHAnsi"/>
          <w:color w:val="575757"/>
          <w:sz w:val="20"/>
          <w:szCs w:val="20"/>
        </w:rPr>
        <w:t>–</w:t>
      </w:r>
      <w:r w:rsidR="00CB2822" w:rsidRPr="004C699D">
        <w:rPr>
          <w:rFonts w:asciiTheme="minorHAnsi" w:hAnsiTheme="minorHAnsi" w:cstheme="minorHAnsi"/>
          <w:color w:val="575757"/>
          <w:spacing w:val="-11"/>
          <w:sz w:val="20"/>
          <w:szCs w:val="20"/>
        </w:rPr>
        <w:t xml:space="preserve"> </w:t>
      </w:r>
      <w:r w:rsidR="00CB2822" w:rsidRPr="004C699D">
        <w:rPr>
          <w:rFonts w:asciiTheme="minorHAnsi" w:hAnsiTheme="minorHAnsi" w:cstheme="minorHAnsi"/>
          <w:color w:val="575757"/>
          <w:sz w:val="20"/>
          <w:szCs w:val="20"/>
        </w:rPr>
        <w:t>Sept 2023)</w:t>
      </w:r>
    </w:p>
    <w:p w14:paraId="1D63CB71" w14:textId="7D81C173" w:rsidR="003C7240" w:rsidRPr="004C699D" w:rsidRDefault="00A36EF4">
      <w:pPr>
        <w:spacing w:before="41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</w:t>
      </w:r>
      <w:r w:rsidR="0006345D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Designation</w:t>
      </w:r>
      <w:r w:rsidR="0006345D"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="0006345D"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="00CB2822" w:rsidRPr="004C699D">
        <w:rPr>
          <w:rFonts w:asciiTheme="minorHAnsi" w:hAnsiTheme="minorHAnsi" w:cstheme="minorHAnsi"/>
          <w:color w:val="575757"/>
          <w:sz w:val="20"/>
          <w:szCs w:val="20"/>
        </w:rPr>
        <w:t>Quality Engineer I</w:t>
      </w:r>
    </w:p>
    <w:p w14:paraId="18806F2B" w14:textId="75E75694" w:rsidR="003C7240" w:rsidRPr="004C699D" w:rsidRDefault="00A36EF4">
      <w:pPr>
        <w:pStyle w:val="BodyText"/>
        <w:spacing w:before="43"/>
        <w:ind w:left="105"/>
        <w:rPr>
          <w:rFonts w:asciiTheme="minorHAnsi" w:hAnsiTheme="minorHAnsi" w:cstheme="minorHAnsi"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</w:t>
      </w:r>
      <w:r w:rsidR="0006345D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Role</w:t>
      </w:r>
      <w:r w:rsidR="0006345D"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="0006345D" w:rsidRPr="004C699D">
        <w:rPr>
          <w:rFonts w:asciiTheme="minorHAnsi" w:hAnsiTheme="minorHAnsi" w:cstheme="minorHAnsi"/>
          <w:color w:val="575757"/>
          <w:spacing w:val="-6"/>
          <w:sz w:val="20"/>
          <w:szCs w:val="20"/>
        </w:rPr>
        <w:t xml:space="preserve"> </w:t>
      </w:r>
      <w:r w:rsidR="00CB2822" w:rsidRPr="004C699D">
        <w:rPr>
          <w:rFonts w:asciiTheme="minorHAnsi" w:hAnsiTheme="minorHAnsi" w:cstheme="minorHAnsi"/>
          <w:color w:val="575757"/>
          <w:sz w:val="20"/>
          <w:szCs w:val="20"/>
        </w:rPr>
        <w:t>Business Analyst</w:t>
      </w:r>
    </w:p>
    <w:p w14:paraId="48416C95" w14:textId="46F16B12" w:rsidR="00656CAD" w:rsidRPr="004C699D" w:rsidRDefault="00A36EF4" w:rsidP="00656CAD">
      <w:pPr>
        <w:ind w:firstLine="105"/>
        <w:jc w:val="both"/>
        <w:rPr>
          <w:rFonts w:asciiTheme="minorHAnsi" w:hAnsiTheme="minorHAnsi" w:cstheme="minorHAnsi"/>
          <w:bCs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</w:t>
      </w:r>
      <w:r w:rsidR="00656CAD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P</w:t>
      </w:r>
      <w:r w:rsidR="00656CAD"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roject: </w:t>
      </w:r>
      <w:r w:rsidR="00656CAD" w:rsidRPr="004C699D">
        <w:rPr>
          <w:rFonts w:asciiTheme="minorHAnsi" w:hAnsiTheme="minorHAnsi" w:cstheme="minorHAnsi"/>
          <w:bCs/>
          <w:color w:val="575757"/>
          <w:sz w:val="20"/>
          <w:szCs w:val="20"/>
        </w:rPr>
        <w:t>Up</w:t>
      </w:r>
      <w:r w:rsidR="00656CAD" w:rsidRPr="004C699D">
        <w:rPr>
          <w:rFonts w:asciiTheme="minorHAnsi" w:hAnsiTheme="minorHAnsi" w:cstheme="minorHAnsi"/>
          <w:bCs/>
          <w:color w:val="575757"/>
          <w:sz w:val="20"/>
          <w:szCs w:val="20"/>
        </w:rPr>
        <w:t>grad</w:t>
      </w:r>
      <w:r w:rsidR="00656CAD" w:rsidRPr="004C699D">
        <w:rPr>
          <w:rFonts w:asciiTheme="minorHAnsi" w:hAnsiTheme="minorHAnsi" w:cstheme="minorHAnsi"/>
          <w:bCs/>
          <w:color w:val="575757"/>
          <w:sz w:val="20"/>
          <w:szCs w:val="20"/>
        </w:rPr>
        <w:t>ing Guidewire system (version 8.0) to Guidewire system (version10.0)</w:t>
      </w:r>
    </w:p>
    <w:p w14:paraId="4BC96E63" w14:textId="3B06D5C4" w:rsidR="00656CAD" w:rsidRPr="004C699D" w:rsidRDefault="00656CAD" w:rsidP="00656CAD">
      <w:pPr>
        <w:ind w:firstLine="105"/>
        <w:jc w:val="both"/>
        <w:rPr>
          <w:rFonts w:asciiTheme="minorHAnsi" w:hAnsiTheme="minorHAnsi" w:cstheme="minorHAnsi"/>
          <w:b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Duration: 2 years</w:t>
      </w:r>
    </w:p>
    <w:p w14:paraId="1A834A7B" w14:textId="05634136" w:rsidR="00656CAD" w:rsidRPr="004C699D" w:rsidRDefault="00656CAD" w:rsidP="00656CAD">
      <w:pPr>
        <w:ind w:firstLine="105"/>
        <w:jc w:val="both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0000FF"/>
          <w:sz w:val="20"/>
          <w:szCs w:val="20"/>
        </w:rPr>
        <w:t>Responsibilities:</w:t>
      </w:r>
    </w:p>
    <w:p w14:paraId="45787947" w14:textId="77777777" w:rsidR="00283E9C" w:rsidRPr="004C699D" w:rsidRDefault="000958C9" w:rsidP="00283E9C">
      <w:pPr>
        <w:pStyle w:val="ListParagraph"/>
        <w:numPr>
          <w:ilvl w:val="0"/>
          <w:numId w:val="18"/>
        </w:numPr>
        <w:tabs>
          <w:tab w:val="left" w:pos="5075"/>
        </w:tabs>
        <w:spacing w:before="1"/>
        <w:jc w:val="left"/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  <w:t xml:space="preserve">Extensively managed and enhanced </w:t>
      </w:r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 xml:space="preserve">Guidewire </w:t>
      </w:r>
      <w:proofErr w:type="spellStart"/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>PolicyCenter</w:t>
      </w:r>
      <w:proofErr w:type="spellEnd"/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 xml:space="preserve"> (PC), </w:t>
      </w:r>
      <w:proofErr w:type="spellStart"/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>ClaimCenter</w:t>
      </w:r>
      <w:proofErr w:type="spellEnd"/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 xml:space="preserve"> (CC), </w:t>
      </w:r>
      <w:proofErr w:type="spellStart"/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>BillingCenter</w:t>
      </w:r>
      <w:proofErr w:type="spellEnd"/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 xml:space="preserve"> (BC)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  <w:t xml:space="preserve">, and similar applications for </w:t>
      </w:r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>personal (home &amp; auto) and commercial (CPL &amp; IRCA) lines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  <w:t xml:space="preserve"> in the banking insurance domain. Possess </w:t>
      </w:r>
      <w:r w:rsidRPr="004C699D">
        <w:rPr>
          <w:rFonts w:asciiTheme="minorHAnsi" w:hAnsiTheme="minorHAnsi" w:cstheme="minorHAnsi"/>
          <w:b/>
          <w:color w:val="575757"/>
          <w:sz w:val="20"/>
          <w:szCs w:val="20"/>
          <w:lang w:val="en-CA"/>
        </w:rPr>
        <w:t>in-depth knowledge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  <w:t xml:space="preserve"> of PC, BC, CC, and related applications.</w:t>
      </w:r>
    </w:p>
    <w:p w14:paraId="1329BC78" w14:textId="77777777" w:rsidR="00283E9C" w:rsidRPr="004C699D" w:rsidRDefault="00283E9C" w:rsidP="00283E9C">
      <w:pPr>
        <w:pStyle w:val="ListParagraph"/>
        <w:numPr>
          <w:ilvl w:val="0"/>
          <w:numId w:val="18"/>
        </w:numPr>
        <w:tabs>
          <w:tab w:val="left" w:pos="5075"/>
        </w:tabs>
        <w:spacing w:before="1"/>
        <w:jc w:val="left"/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Conducted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Enterprise Analysis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and under the assistance of a senior BA in creating a Business Case Document, conducted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Stakeholder Analysis,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and prepared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RACI Matrix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>.</w:t>
      </w:r>
    </w:p>
    <w:p w14:paraId="4A5373D6" w14:textId="77777777" w:rsidR="00283E9C" w:rsidRPr="004C699D" w:rsidRDefault="00283E9C" w:rsidP="00283E9C">
      <w:pPr>
        <w:pStyle w:val="ListParagraph"/>
        <w:numPr>
          <w:ilvl w:val="0"/>
          <w:numId w:val="18"/>
        </w:numPr>
        <w:tabs>
          <w:tab w:val="left" w:pos="5075"/>
        </w:tabs>
        <w:spacing w:before="1"/>
        <w:jc w:val="left"/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Gathered requirements from business heads using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Elicitation Techniques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and created a Business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Requirements Document (BRD).</w:t>
      </w:r>
    </w:p>
    <w:p w14:paraId="258DBA39" w14:textId="77777777" w:rsidR="00283E9C" w:rsidRPr="004C699D" w:rsidRDefault="00283E9C" w:rsidP="00283E9C">
      <w:pPr>
        <w:pStyle w:val="ListParagraph"/>
        <w:numPr>
          <w:ilvl w:val="0"/>
          <w:numId w:val="18"/>
        </w:numPr>
        <w:tabs>
          <w:tab w:val="left" w:pos="5075"/>
        </w:tabs>
        <w:spacing w:before="1"/>
        <w:jc w:val="left"/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Translated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BRD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into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Functional Requirements Document (FRD),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Collaborated with the technical team, and prepared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SRS Document.</w:t>
      </w:r>
    </w:p>
    <w:p w14:paraId="3B5FC2C0" w14:textId="77777777" w:rsidR="00283E9C" w:rsidRPr="004C699D" w:rsidRDefault="00283E9C" w:rsidP="00283E9C">
      <w:pPr>
        <w:pStyle w:val="ListParagraph"/>
        <w:numPr>
          <w:ilvl w:val="0"/>
          <w:numId w:val="18"/>
        </w:numPr>
        <w:tabs>
          <w:tab w:val="left" w:pos="5075"/>
        </w:tabs>
        <w:spacing w:before="1"/>
        <w:jc w:val="left"/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Created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UML diagrams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and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wireframes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to visually represent requirements using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MS Visio, Balsamiq, and Axure.</w:t>
      </w:r>
    </w:p>
    <w:p w14:paraId="5B5D614D" w14:textId="77777777" w:rsidR="00283E9C" w:rsidRPr="004C699D" w:rsidRDefault="00283E9C" w:rsidP="00283E9C">
      <w:pPr>
        <w:pStyle w:val="ListParagraph"/>
        <w:numPr>
          <w:ilvl w:val="0"/>
          <w:numId w:val="18"/>
        </w:numPr>
        <w:tabs>
          <w:tab w:val="left" w:pos="5075"/>
        </w:tabs>
        <w:spacing w:before="1"/>
        <w:jc w:val="left"/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Created and maintained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RTM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throughout the project.</w:t>
      </w:r>
    </w:p>
    <w:p w14:paraId="109FA1E7" w14:textId="28C652A6" w:rsidR="003B4456" w:rsidRPr="004C699D" w:rsidRDefault="00283E9C" w:rsidP="00283E9C">
      <w:pPr>
        <w:pStyle w:val="ListParagraph"/>
        <w:numPr>
          <w:ilvl w:val="0"/>
          <w:numId w:val="18"/>
        </w:numPr>
        <w:tabs>
          <w:tab w:val="left" w:pos="5075"/>
        </w:tabs>
        <w:spacing w:before="1"/>
        <w:jc w:val="left"/>
        <w:rPr>
          <w:rFonts w:asciiTheme="minorHAnsi" w:hAnsiTheme="minorHAnsi" w:cstheme="minorHAnsi"/>
          <w:bCs/>
          <w:color w:val="575757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Assisted in Testing Team by preparing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Test Case Scenarios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and ensured the </w:t>
      </w:r>
      <w:r w:rsidRPr="004C699D">
        <w:rPr>
          <w:rFonts w:asciiTheme="minorHAnsi" w:hAnsiTheme="minorHAnsi" w:cstheme="minorHAnsi"/>
          <w:b/>
          <w:bCs/>
          <w:color w:val="575757"/>
          <w:sz w:val="20"/>
          <w:szCs w:val="20"/>
          <w:lang w:val="en-IN"/>
        </w:rPr>
        <w:t>UAT</w:t>
      </w:r>
      <w:r w:rsidRPr="004C699D"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  <w:t xml:space="preserve"> was successful.</w:t>
      </w:r>
    </w:p>
    <w:p w14:paraId="48856BA5" w14:textId="6B049828" w:rsidR="00283E9C" w:rsidRPr="004C699D" w:rsidRDefault="00283E9C" w:rsidP="00283E9C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sz w:val="20"/>
          <w:szCs w:val="20"/>
        </w:rPr>
        <w:t>Led a cross-functional team in implementing a new enterprise resource planning (ERP) system, improving efficiency and streamlining operations.</w:t>
      </w:r>
    </w:p>
    <w:p w14:paraId="355669AD" w14:textId="7FED5431" w:rsidR="00283E9C" w:rsidRPr="004C699D" w:rsidRDefault="00283E9C" w:rsidP="00283E9C">
      <w:pPr>
        <w:pStyle w:val="NormalWeb"/>
        <w:numPr>
          <w:ilvl w:val="0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sz w:val="20"/>
          <w:szCs w:val="20"/>
        </w:rPr>
        <w:t>Coordinated and conducted company-wide training programs to enhance employee skills, leading to increased productivity and engagement.</w:t>
      </w:r>
    </w:p>
    <w:p w14:paraId="1757458D" w14:textId="77777777" w:rsidR="00283E9C" w:rsidRPr="004C699D" w:rsidRDefault="00283E9C" w:rsidP="00283E9C">
      <w:pPr>
        <w:tabs>
          <w:tab w:val="left" w:pos="5075"/>
        </w:tabs>
        <w:spacing w:before="1"/>
        <w:ind w:left="105"/>
        <w:rPr>
          <w:rFonts w:asciiTheme="minorHAnsi" w:hAnsiTheme="minorHAnsi" w:cstheme="minorHAnsi"/>
          <w:bCs/>
          <w:color w:val="575757"/>
          <w:sz w:val="20"/>
          <w:szCs w:val="20"/>
          <w:lang w:val="en-IN"/>
        </w:rPr>
      </w:pPr>
    </w:p>
    <w:p w14:paraId="65520180" w14:textId="59E9172C" w:rsidR="003B4456" w:rsidRPr="004C699D" w:rsidRDefault="00A36EF4" w:rsidP="00831DDD">
      <w:pPr>
        <w:tabs>
          <w:tab w:val="left" w:pos="5075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   </w:t>
      </w:r>
      <w:r w:rsidR="00D153D8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Rexel Utility, Newmarket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, Canada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ab/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(Oct 20</w:t>
      </w:r>
      <w:r w:rsidR="00D153D8" w:rsidRPr="004C699D">
        <w:rPr>
          <w:rFonts w:asciiTheme="minorHAnsi" w:hAnsiTheme="minorHAnsi" w:cstheme="minorHAnsi"/>
          <w:color w:val="575757"/>
          <w:sz w:val="20"/>
          <w:szCs w:val="20"/>
        </w:rPr>
        <w:t>19</w:t>
      </w:r>
      <w:r w:rsidR="003B4456" w:rsidRPr="004C699D">
        <w:rPr>
          <w:rFonts w:asciiTheme="minorHAnsi" w:hAnsiTheme="minorHAnsi" w:cstheme="minorHAnsi"/>
          <w:color w:val="575757"/>
          <w:spacing w:val="-11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–</w:t>
      </w:r>
      <w:r w:rsidR="003B4456" w:rsidRPr="004C699D">
        <w:rPr>
          <w:rFonts w:asciiTheme="minorHAnsi" w:hAnsiTheme="minorHAnsi" w:cstheme="minorHAnsi"/>
          <w:color w:val="575757"/>
          <w:spacing w:val="-11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Sept 202</w:t>
      </w:r>
      <w:r w:rsidR="00D153D8" w:rsidRPr="004C699D">
        <w:rPr>
          <w:rFonts w:asciiTheme="minorHAnsi" w:hAnsiTheme="minorHAnsi" w:cstheme="minorHAnsi"/>
          <w:color w:val="575757"/>
          <w:sz w:val="20"/>
          <w:szCs w:val="20"/>
        </w:rPr>
        <w:t>1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)</w:t>
      </w:r>
    </w:p>
    <w:p w14:paraId="161085B6" w14:textId="56DD9BD5" w:rsidR="003B4456" w:rsidRPr="004C699D" w:rsidRDefault="00A36EF4" w:rsidP="003B4456">
      <w:pPr>
        <w:spacing w:before="41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 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Designation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="003B4456"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Quality Engineer I</w:t>
      </w:r>
    </w:p>
    <w:p w14:paraId="12E65469" w14:textId="379B1CA4" w:rsidR="003B4456" w:rsidRPr="004C699D" w:rsidRDefault="00A36EF4" w:rsidP="003B4456">
      <w:pPr>
        <w:pStyle w:val="BodyText"/>
        <w:spacing w:before="43"/>
        <w:ind w:left="105"/>
        <w:rPr>
          <w:rFonts w:asciiTheme="minorHAnsi" w:hAnsiTheme="minorHAnsi" w:cstheme="minorHAnsi"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 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Role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="003B4456" w:rsidRPr="004C699D">
        <w:rPr>
          <w:rFonts w:asciiTheme="minorHAnsi" w:hAnsiTheme="minorHAnsi" w:cstheme="minorHAnsi"/>
          <w:color w:val="575757"/>
          <w:spacing w:val="-6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Business Analyst</w:t>
      </w:r>
    </w:p>
    <w:p w14:paraId="3EEE4937" w14:textId="1B659B8A" w:rsidR="00656CAD" w:rsidRPr="004C699D" w:rsidRDefault="00A36EF4" w:rsidP="00656CAD">
      <w:pPr>
        <w:ind w:firstLine="10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</w:t>
      </w:r>
      <w:r w:rsidR="00656CAD"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Project: Automate Inventory, production tracking and supply chain management</w:t>
      </w:r>
    </w:p>
    <w:p w14:paraId="5A1176BE" w14:textId="4CCB0D19" w:rsidR="00D24D15" w:rsidRPr="004C699D" w:rsidRDefault="00A36EF4" w:rsidP="00656CAD">
      <w:pPr>
        <w:ind w:firstLine="105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   </w:t>
      </w:r>
      <w:r w:rsidR="00D24D15"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Duration: 2 years</w:t>
      </w:r>
    </w:p>
    <w:p w14:paraId="567B9061" w14:textId="5256DA85" w:rsidR="00656CAD" w:rsidRPr="004C699D" w:rsidRDefault="00A36EF4" w:rsidP="00656CAD">
      <w:pPr>
        <w:ind w:firstLine="105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0000FF"/>
          <w:sz w:val="20"/>
          <w:szCs w:val="20"/>
        </w:rPr>
        <w:t xml:space="preserve">    </w:t>
      </w:r>
      <w:r w:rsidR="00656CAD" w:rsidRPr="004C699D">
        <w:rPr>
          <w:rFonts w:asciiTheme="minorHAnsi" w:hAnsiTheme="minorHAnsi" w:cstheme="minorHAnsi"/>
          <w:b/>
          <w:color w:val="0000FF"/>
          <w:sz w:val="20"/>
          <w:szCs w:val="20"/>
        </w:rPr>
        <w:t>Responsibilities:</w:t>
      </w:r>
    </w:p>
    <w:p w14:paraId="251F9699" w14:textId="5F6F3D3C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Analyzed existing manual processes, identified gaps, and defined automation areas using process flow and UML diagrams to enhance efficiency and accuracy.</w:t>
      </w:r>
    </w:p>
    <w:p w14:paraId="47E13A55" w14:textId="54C225CB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Collaborated with Senior Business Analysts and Product Owners to create User Stories that address business value, ensuring alignment with project goals.</w:t>
      </w:r>
    </w:p>
    <w:p w14:paraId="2687A50C" w14:textId="4090D22D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Documented User Stories with acceptance criteria, prototypes, business value, preconditions, and included development and testing notes for clear and comprehensive requirements.</w:t>
      </w:r>
    </w:p>
    <w:p w14:paraId="3CD392DA" w14:textId="788ADBBD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Elicited requirements from Business Users using various techniques, including interviews, brainstorming, prototyping, Joint Application Development (JAD), and focus groups to gather comprehensive business needs.</w:t>
      </w:r>
    </w:p>
    <w:p w14:paraId="1BB598B4" w14:textId="7D9E6185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Analyzed and captured project-related change requests, raising Change Request Forms (CRF) to ensure proper documentation and handling of changes.</w:t>
      </w:r>
    </w:p>
    <w:p w14:paraId="20AFED43" w14:textId="5DD1FD8E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Created Business Requirements Documents (BRD) and Functional Requirements Documents (FRD) for both functional and non-functional specifications, ensuring clarity and completeness.</w:t>
      </w:r>
    </w:p>
    <w:p w14:paraId="182DDBD7" w14:textId="2BE9B99C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Involved in UAT and regression testing, ensuring the final product met user expectations and requirements.</w:t>
      </w:r>
    </w:p>
    <w:p w14:paraId="325778EF" w14:textId="3D533346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Coordinated and</w:t>
      </w:r>
      <w:r w:rsidR="00A36EF4"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765480">
        <w:rPr>
          <w:rFonts w:asciiTheme="minorHAnsi" w:hAnsiTheme="minorHAnsi" w:cstheme="minorHAnsi"/>
          <w:sz w:val="20"/>
          <w:szCs w:val="20"/>
          <w:lang w:val="en-CA"/>
        </w:rPr>
        <w:t>resolved team issues to ensure timely delivery of quality</w:t>
      </w:r>
      <w:r w:rsidR="00831DDD"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r w:rsidRPr="00765480">
        <w:rPr>
          <w:rFonts w:asciiTheme="minorHAnsi" w:hAnsiTheme="minorHAnsi" w:cstheme="minorHAnsi"/>
          <w:sz w:val="20"/>
          <w:szCs w:val="20"/>
          <w:lang w:val="en-CA"/>
        </w:rPr>
        <w:t>products, fostering collaboration and effective communication among team members.</w:t>
      </w:r>
    </w:p>
    <w:p w14:paraId="60C73AA5" w14:textId="650533F1" w:rsidR="00765480" w:rsidRPr="00765480" w:rsidRDefault="00765480" w:rsidP="00765480">
      <w:pPr>
        <w:pStyle w:val="BodyText"/>
        <w:numPr>
          <w:ilvl w:val="0"/>
          <w:numId w:val="19"/>
        </w:numPr>
        <w:spacing w:before="43"/>
        <w:rPr>
          <w:rFonts w:asciiTheme="minorHAnsi" w:hAnsiTheme="minorHAnsi" w:cstheme="minorHAnsi"/>
          <w:sz w:val="20"/>
          <w:szCs w:val="20"/>
          <w:lang w:val="en-CA"/>
        </w:rPr>
      </w:pPr>
      <w:r w:rsidRPr="00765480">
        <w:rPr>
          <w:rFonts w:asciiTheme="minorHAnsi" w:hAnsiTheme="minorHAnsi" w:cstheme="minorHAnsi"/>
          <w:sz w:val="20"/>
          <w:szCs w:val="20"/>
          <w:lang w:val="en-CA"/>
        </w:rPr>
        <w:t>Prepared weekly and monthly status reports to provide updates on project progress, risks, and issues to stakeholders.</w:t>
      </w:r>
    </w:p>
    <w:p w14:paraId="291B02CB" w14:textId="77777777" w:rsidR="00D153D8" w:rsidRPr="004C699D" w:rsidRDefault="00D153D8" w:rsidP="003B4456">
      <w:pPr>
        <w:pStyle w:val="BodyText"/>
        <w:spacing w:before="43"/>
        <w:ind w:left="105"/>
        <w:rPr>
          <w:rFonts w:asciiTheme="minorHAnsi" w:hAnsiTheme="minorHAnsi" w:cstheme="minorHAnsi"/>
          <w:sz w:val="20"/>
          <w:szCs w:val="20"/>
        </w:rPr>
      </w:pPr>
    </w:p>
    <w:p w14:paraId="2A5DAD5C" w14:textId="77777777" w:rsidR="003B4456" w:rsidRPr="004C699D" w:rsidRDefault="000542D5" w:rsidP="003B4456">
      <w:pPr>
        <w:tabs>
          <w:tab w:val="left" w:pos="5075"/>
        </w:tabs>
        <w:spacing w:before="1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</w:t>
      </w:r>
      <w:r w:rsidR="00D153D8"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House of Electricals, Markham 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, Canada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ab/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(Oct 20</w:t>
      </w:r>
      <w:r w:rsidR="00C95EFC" w:rsidRPr="004C699D">
        <w:rPr>
          <w:rFonts w:asciiTheme="minorHAnsi" w:hAnsiTheme="minorHAnsi" w:cstheme="minorHAnsi"/>
          <w:color w:val="575757"/>
          <w:sz w:val="20"/>
          <w:szCs w:val="20"/>
        </w:rPr>
        <w:t>17</w:t>
      </w:r>
      <w:r w:rsidR="003B4456" w:rsidRPr="004C699D">
        <w:rPr>
          <w:rFonts w:asciiTheme="minorHAnsi" w:hAnsiTheme="minorHAnsi" w:cstheme="minorHAnsi"/>
          <w:color w:val="575757"/>
          <w:spacing w:val="-11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–</w:t>
      </w:r>
      <w:r w:rsidR="003B4456" w:rsidRPr="004C699D">
        <w:rPr>
          <w:rFonts w:asciiTheme="minorHAnsi" w:hAnsiTheme="minorHAnsi" w:cstheme="minorHAnsi"/>
          <w:color w:val="575757"/>
          <w:spacing w:val="-11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Sept 20</w:t>
      </w:r>
      <w:r w:rsidR="00C95EFC" w:rsidRPr="004C699D">
        <w:rPr>
          <w:rFonts w:asciiTheme="minorHAnsi" w:hAnsiTheme="minorHAnsi" w:cstheme="minorHAnsi"/>
          <w:color w:val="575757"/>
          <w:sz w:val="20"/>
          <w:szCs w:val="20"/>
        </w:rPr>
        <w:t>19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)</w:t>
      </w:r>
    </w:p>
    <w:p w14:paraId="66D05AFE" w14:textId="77777777" w:rsidR="003B4456" w:rsidRPr="004C699D" w:rsidRDefault="000542D5" w:rsidP="003B4456">
      <w:pPr>
        <w:spacing w:before="41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lastRenderedPageBreak/>
        <w:t xml:space="preserve">   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Designation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="003B4456"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Quality Engineer I</w:t>
      </w:r>
    </w:p>
    <w:p w14:paraId="623FA16E" w14:textId="77777777" w:rsidR="003B4456" w:rsidRPr="004C699D" w:rsidRDefault="000542D5" w:rsidP="003B4456">
      <w:pPr>
        <w:pStyle w:val="BodyText"/>
        <w:spacing w:before="43"/>
        <w:ind w:left="105"/>
        <w:rPr>
          <w:rFonts w:asciiTheme="minorHAnsi" w:hAnsiTheme="minorHAnsi" w:cstheme="minorHAnsi"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</w:t>
      </w:r>
      <w:r w:rsidR="003B4456" w:rsidRPr="004C699D">
        <w:rPr>
          <w:rFonts w:asciiTheme="minorHAnsi" w:hAnsiTheme="minorHAnsi" w:cstheme="minorHAnsi"/>
          <w:b/>
          <w:color w:val="575757"/>
          <w:sz w:val="20"/>
          <w:szCs w:val="20"/>
        </w:rPr>
        <w:t>Role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="003B4456" w:rsidRPr="004C699D">
        <w:rPr>
          <w:rFonts w:asciiTheme="minorHAnsi" w:hAnsiTheme="minorHAnsi" w:cstheme="minorHAnsi"/>
          <w:color w:val="575757"/>
          <w:spacing w:val="-6"/>
          <w:sz w:val="20"/>
          <w:szCs w:val="20"/>
        </w:rPr>
        <w:t xml:space="preserve"> </w:t>
      </w:r>
      <w:r w:rsidR="003B4456" w:rsidRPr="004C699D">
        <w:rPr>
          <w:rFonts w:asciiTheme="minorHAnsi" w:hAnsiTheme="minorHAnsi" w:cstheme="minorHAnsi"/>
          <w:color w:val="575757"/>
          <w:sz w:val="20"/>
          <w:szCs w:val="20"/>
        </w:rPr>
        <w:t>Business Analyst</w:t>
      </w:r>
    </w:p>
    <w:p w14:paraId="156A8E46" w14:textId="41FE39B4" w:rsidR="00D24D15" w:rsidRPr="004C699D" w:rsidRDefault="00D24D15" w:rsidP="003B4456">
      <w:pPr>
        <w:pStyle w:val="BodyText"/>
        <w:spacing w:before="43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Duration</w:t>
      </w:r>
      <w:r w:rsidRPr="004C699D">
        <w:rPr>
          <w:rFonts w:asciiTheme="minorHAnsi" w:hAnsiTheme="minorHAnsi" w:cstheme="minorHAnsi"/>
          <w:sz w:val="20"/>
          <w:szCs w:val="20"/>
        </w:rPr>
        <w:t>: 2 years</w:t>
      </w:r>
    </w:p>
    <w:p w14:paraId="6813A22D" w14:textId="4B54A3E5" w:rsidR="00D24D15" w:rsidRPr="004C699D" w:rsidRDefault="00D24D15" w:rsidP="003B4456">
      <w:pPr>
        <w:pStyle w:val="BodyText"/>
        <w:spacing w:before="43"/>
        <w:ind w:left="105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Responsibilities:</w:t>
      </w:r>
    </w:p>
    <w:p w14:paraId="60009626" w14:textId="0B0D3F6F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Worked with the Product Owner to create User Stories addressing Business Value (BV), ensuring clear and detailed requirements for development teams.</w:t>
      </w:r>
    </w:p>
    <w:p w14:paraId="118D2080" w14:textId="16473BE0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Conducted JAD sessions with developers and QA to ensure clarity and accuracy in their understanding of User Stories, promoting effective communication and collaboration.</w:t>
      </w:r>
    </w:p>
    <w:p w14:paraId="6E24892B" w14:textId="45D0BCD8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Provided training sessions to end users and documented user manuals, ensuring proper knowledge transfer and user readiness.</w:t>
      </w:r>
    </w:p>
    <w:p w14:paraId="0AAF1915" w14:textId="73E97458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Led requirement elicitation sessions with stakeholders to define business needs and functional requirements 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>for a large-scale ERP implementation, ensuring comprehensive understanding and alignment.</w:t>
      </w:r>
    </w:p>
    <w:p w14:paraId="7A61E1D0" w14:textId="5E2157EA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Created Business Requirements Documents (BRD), Functional Requirements Documents (FRD), and Software Requirements Specifications (SRS), ensuring clear scope alignment between business and IT teams.</w:t>
      </w:r>
    </w:p>
    <w:p w14:paraId="1820E8B1" w14:textId="4036A744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Designed process flow diagrams, wireframes, and data models to enhance system clarity and ensure accurate representation of business processes.</w:t>
      </w:r>
    </w:p>
    <w:p w14:paraId="418B9928" w14:textId="0BBBADD4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Managed product backlog, wrote user stories with detailed acceptance criteria, and prioritized tasks using JIRA, ensuring effective backlog grooming and task prioritization.</w:t>
      </w:r>
    </w:p>
    <w:p w14:paraId="237F589E" w14:textId="3A08547D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Conducted UAT testing, logged defects, and ensured successful product sign-off, verifying that the final product met user expectations and requirements.</w:t>
      </w:r>
    </w:p>
    <w:p w14:paraId="67776B01" w14:textId="6C9E1B45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Assisted in data migration and reporting using SQL queries and dashboards in Power BI, ensuring accurate data transfer and insightful reporting.</w:t>
      </w:r>
    </w:p>
    <w:p w14:paraId="6B50FBBF" w14:textId="08891A6F" w:rsidR="00656CAD" w:rsidRPr="004C699D" w:rsidRDefault="00656CAD" w:rsidP="00656CAD">
      <w:pPr>
        <w:pStyle w:val="ListParagraph"/>
        <w:widowControl/>
        <w:numPr>
          <w:ilvl w:val="0"/>
          <w:numId w:val="20"/>
        </w:numPr>
        <w:tabs>
          <w:tab w:val="left" w:pos="795"/>
        </w:tabs>
        <w:autoSpaceDE/>
        <w:autoSpaceDN/>
        <w:spacing w:after="200"/>
        <w:contextualSpacing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Collaborated with cross-functional teams, including developers, QA, and product owners, to ensure on-time project delivery and effective teamwork.</w:t>
      </w:r>
    </w:p>
    <w:p w14:paraId="7A50F88E" w14:textId="0317F733" w:rsidR="00DA542C" w:rsidRPr="004C699D" w:rsidRDefault="00C95EFC" w:rsidP="00831DDD">
      <w:pPr>
        <w:tabs>
          <w:tab w:val="left" w:pos="5075"/>
        </w:tabs>
        <w:spacing w:before="1"/>
        <w:rPr>
          <w:rFonts w:asciiTheme="minorHAnsi" w:hAnsiTheme="minorHAnsi" w:cstheme="minorHAnsi"/>
          <w:b/>
          <w:bCs/>
          <w:sz w:val="20"/>
          <w:szCs w:val="20"/>
        </w:rPr>
      </w:pPr>
      <w:r w:rsidRPr="004C699D">
        <w:rPr>
          <w:rFonts w:asciiTheme="minorHAnsi" w:hAnsiTheme="minorHAnsi" w:cstheme="minorHAnsi"/>
          <w:b/>
          <w:bCs/>
          <w:sz w:val="20"/>
          <w:szCs w:val="20"/>
        </w:rPr>
        <w:t xml:space="preserve">Qualitest International, Newmarket , Canada      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(Mar 2013–</w:t>
      </w:r>
      <w:r w:rsidRPr="004C699D">
        <w:rPr>
          <w:rFonts w:asciiTheme="minorHAnsi" w:hAnsiTheme="minorHAnsi" w:cstheme="minorHAnsi"/>
          <w:color w:val="575757"/>
          <w:spacing w:val="-11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Sept 2017)</w:t>
      </w:r>
    </w:p>
    <w:p w14:paraId="5D3B3284" w14:textId="49C088E8" w:rsidR="00DA542C" w:rsidRPr="004C699D" w:rsidRDefault="00656CAD" w:rsidP="00DA542C">
      <w:pPr>
        <w:tabs>
          <w:tab w:val="left" w:pos="5075"/>
        </w:tabs>
        <w:spacing w:before="1"/>
        <w:rPr>
          <w:rFonts w:asciiTheme="minorHAnsi" w:hAnsiTheme="minorHAnsi" w:cstheme="minorHAnsi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Designation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Technical Support Engineer</w:t>
      </w:r>
    </w:p>
    <w:p w14:paraId="372F9156" w14:textId="1E4F7D92" w:rsidR="00DA542C" w:rsidRPr="004C699D" w:rsidRDefault="00C95EFC" w:rsidP="00DA542C">
      <w:pPr>
        <w:pStyle w:val="BodyText"/>
        <w:spacing w:before="43"/>
        <w:rPr>
          <w:rFonts w:asciiTheme="minorHAnsi" w:hAnsiTheme="minorHAnsi" w:cstheme="minorHAnsi"/>
          <w:b/>
          <w:color w:val="1155CC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Team Size: 1</w:t>
      </w:r>
      <w:r w:rsidR="00DA542C"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</w:t>
      </w:r>
    </w:p>
    <w:p w14:paraId="377B8B4E" w14:textId="77777777" w:rsidR="00DA542C" w:rsidRPr="004C699D" w:rsidRDefault="00DA542C" w:rsidP="00DA542C">
      <w:pPr>
        <w:widowControl/>
        <w:jc w:val="both"/>
        <w:rPr>
          <w:rFonts w:asciiTheme="minorHAnsi" w:hAnsiTheme="minorHAnsi" w:cstheme="minorHAnsi"/>
          <w:color w:val="575757"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>Role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:</w:t>
      </w:r>
      <w:r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Business</w:t>
      </w:r>
      <w:r w:rsidRPr="004C699D">
        <w:rPr>
          <w:rFonts w:asciiTheme="minorHAnsi" w:hAnsiTheme="minorHAnsi" w:cstheme="minorHAnsi"/>
          <w:color w:val="575757"/>
          <w:spacing w:val="-4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Analyst</w:t>
      </w:r>
    </w:p>
    <w:p w14:paraId="1F6BDF9E" w14:textId="77777777" w:rsidR="00A36EF4" w:rsidRPr="004C699D" w:rsidRDefault="00DA542C" w:rsidP="00DA542C">
      <w:pPr>
        <w:widowControl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699D">
        <w:rPr>
          <w:rFonts w:asciiTheme="minorHAnsi" w:hAnsiTheme="minorHAnsi" w:cstheme="minorHAnsi"/>
          <w:color w:val="575757"/>
          <w:sz w:val="20"/>
          <w:szCs w:val="20"/>
          <w:u w:color="575757"/>
        </w:rPr>
        <w:t>Project:</w:t>
      </w:r>
      <w:r w:rsidRPr="004C699D">
        <w:rPr>
          <w:rFonts w:asciiTheme="minorHAnsi" w:hAnsiTheme="minorHAnsi" w:cstheme="minorHAnsi"/>
          <w:color w:val="575757"/>
          <w:spacing w:val="-8"/>
          <w:sz w:val="20"/>
          <w:szCs w:val="20"/>
          <w:u w:color="575757"/>
        </w:rPr>
        <w:t xml:space="preserve"> </w:t>
      </w:r>
      <w:r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Business one - SAP ERP System - Integrating sales, purchasing, inventory, and customer</w:t>
      </w:r>
      <w:r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servic</w:t>
      </w:r>
      <w:r w:rsidR="00A36EF4"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</w:t>
      </w:r>
    </w:p>
    <w:p w14:paraId="1113B65B" w14:textId="77777777" w:rsidR="00A36EF4" w:rsidRPr="004C699D" w:rsidRDefault="00A36EF4" w:rsidP="00DA542C">
      <w:pPr>
        <w:widowControl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3E027B" w14:textId="22907663" w:rsidR="00A36EF4" w:rsidRPr="004C699D" w:rsidRDefault="00A36EF4" w:rsidP="00DA542C">
      <w:pPr>
        <w:widowControl/>
        <w:rPr>
          <w:rFonts w:asciiTheme="minorHAnsi" w:hAnsiTheme="minorHAnsi" w:cstheme="minorHAnsi"/>
          <w:b/>
          <w:color w:val="000000" w:themeColor="text1"/>
          <w:sz w:val="20"/>
          <w:szCs w:val="20"/>
        </w:rPr>
        <w:sectPr w:rsidR="00A36EF4" w:rsidRPr="004C699D" w:rsidSect="00DA542C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  <w:r w:rsidRPr="004C69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Duration: 4 years</w:t>
      </w:r>
    </w:p>
    <w:p w14:paraId="235A80B9" w14:textId="77777777" w:rsidR="00DA542C" w:rsidRPr="004C699D" w:rsidRDefault="00DA542C" w:rsidP="00DA542C">
      <w:pPr>
        <w:pStyle w:val="BodyText"/>
        <w:numPr>
          <w:ilvl w:val="0"/>
          <w:numId w:val="17"/>
        </w:numPr>
        <w:rPr>
          <w:rFonts w:asciiTheme="minorHAnsi" w:hAnsiTheme="minorHAnsi" w:cstheme="minorHAnsi"/>
          <w:b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575757"/>
          <w:sz w:val="20"/>
          <w:szCs w:val="20"/>
        </w:rPr>
        <w:t xml:space="preserve">     Duration:</w:t>
      </w:r>
      <w:r w:rsidRPr="004C699D">
        <w:rPr>
          <w:rFonts w:asciiTheme="minorHAnsi" w:hAnsiTheme="minorHAnsi" w:cstheme="minorHAnsi"/>
          <w:b/>
          <w:color w:val="575757"/>
          <w:spacing w:val="-5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1</w:t>
      </w:r>
      <w:r w:rsidRPr="004C699D">
        <w:rPr>
          <w:rFonts w:asciiTheme="minorHAnsi" w:hAnsiTheme="minorHAnsi" w:cstheme="minorHAnsi"/>
          <w:color w:val="575757"/>
          <w:spacing w:val="-7"/>
          <w:sz w:val="20"/>
          <w:szCs w:val="20"/>
        </w:rPr>
        <w:t xml:space="preserve"> </w:t>
      </w:r>
      <w:r w:rsidRPr="004C699D">
        <w:rPr>
          <w:rFonts w:asciiTheme="minorHAnsi" w:hAnsiTheme="minorHAnsi" w:cstheme="minorHAnsi"/>
          <w:color w:val="575757"/>
          <w:sz w:val="20"/>
          <w:szCs w:val="20"/>
        </w:rPr>
        <w:t>year</w:t>
      </w:r>
    </w:p>
    <w:p w14:paraId="1BE1F12B" w14:textId="0466A0E1" w:rsidR="00DA542C" w:rsidRPr="004C699D" w:rsidRDefault="00DA542C" w:rsidP="00DA542C">
      <w:pPr>
        <w:pStyle w:val="BodyText"/>
        <w:ind w:left="4680"/>
        <w:rPr>
          <w:rFonts w:asciiTheme="minorHAnsi" w:hAnsiTheme="minorHAnsi" w:cstheme="minorHAnsi"/>
          <w:b/>
          <w:sz w:val="20"/>
          <w:szCs w:val="20"/>
        </w:rPr>
      </w:pPr>
      <w:r w:rsidRPr="004C699D">
        <w:rPr>
          <w:rFonts w:asciiTheme="minorHAnsi" w:hAnsiTheme="minorHAnsi" w:cstheme="minorHAnsi"/>
          <w:b/>
          <w:color w:val="0000FF"/>
          <w:sz w:val="20"/>
          <w:szCs w:val="20"/>
        </w:rPr>
        <w:t>Responsibilities:</w:t>
      </w:r>
    </w:p>
    <w:p w14:paraId="4F6175B4" w14:textId="513856E1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Led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</w:t>
      </w:r>
      <w:proofErr w:type="gramStart"/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requirement </w:t>
      </w:r>
      <w:r w:rsidR="001C3CFE"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</w:t>
      </w:r>
      <w:r w:rsidR="000473E0"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>Elic</w:t>
      </w:r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>itation</w:t>
      </w:r>
      <w:proofErr w:type="gramEnd"/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 sessions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with stakeholders using various techniques such as interviews, surveys, and workshops to ensure comprehensive understanding of business needs.</w:t>
      </w:r>
    </w:p>
    <w:p w14:paraId="68ED6250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Defined and documented business processes in </w:t>
      </w:r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>Business Requirements Documents (BRD) and System Requirements Specifications (SRS),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aligning them with Agile methodologies.</w:t>
      </w:r>
    </w:p>
    <w:p w14:paraId="75E194CA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Developed detailed user stories for the product backlog in </w:t>
      </w:r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>JIRA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>, ensuring clarity, conciseness, and alignment with stakeholders' acceptance criteria. Conducted sprint planning meetings to prioritize and plan work for each sprint.</w:t>
      </w:r>
    </w:p>
    <w:p w14:paraId="6A1601A4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Led </w:t>
      </w:r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>daily Scrum meetings (stand-ups)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to track progress, discuss roadblocks, and ensure team alignment and collaboration.</w:t>
      </w:r>
    </w:p>
    <w:p w14:paraId="6949DEF2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Communicated progress updates to stakeholders through </w:t>
      </w:r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 xml:space="preserve">sprint and product burndown charts, 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>providing transparency and visibility into project status.</w:t>
      </w:r>
    </w:p>
    <w:p w14:paraId="51FAD91B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lastRenderedPageBreak/>
        <w:t>Provided continuous support to development and testing teams, ens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uring all criteria for the </w:t>
      </w:r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>Definition of Done (DoD)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were met and quality standards were upheld.</w:t>
      </w:r>
    </w:p>
    <w:p w14:paraId="1F67CFEE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Facilitated sprint review and retrospective meetings to evaluate sprint outcomes, gather feedback, and identify areas for improvement in future sprints.</w:t>
      </w:r>
    </w:p>
    <w:p w14:paraId="6CA09F3F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>Initiated and managed change requests post-project launch by conducting feasibility studies, assessing impact, and collaborating with the team via escalation portals to implement necessary changes.</w:t>
      </w:r>
    </w:p>
    <w:p w14:paraId="690A2028" w14:textId="77777777" w:rsidR="00656CAD" w:rsidRPr="004C699D" w:rsidRDefault="00656CAD" w:rsidP="00656CAD">
      <w:pPr>
        <w:pStyle w:val="ListParagraph"/>
        <w:numPr>
          <w:ilvl w:val="0"/>
          <w:numId w:val="17"/>
        </w:numPr>
        <w:spacing w:line="237" w:lineRule="auto"/>
        <w:jc w:val="left"/>
        <w:rPr>
          <w:rFonts w:asciiTheme="minorHAnsi" w:hAnsiTheme="minorHAnsi" w:cstheme="minorHAnsi"/>
          <w:sz w:val="20"/>
          <w:szCs w:val="20"/>
          <w:lang w:val="en-CA"/>
        </w:rPr>
      </w:pP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Conducted </w:t>
      </w:r>
      <w:r w:rsidRPr="004C699D">
        <w:rPr>
          <w:rFonts w:asciiTheme="minorHAnsi" w:hAnsiTheme="minorHAnsi" w:cstheme="minorHAnsi"/>
          <w:b/>
          <w:bCs/>
          <w:sz w:val="20"/>
          <w:szCs w:val="20"/>
          <w:lang w:val="en-CA"/>
        </w:rPr>
        <w:t>UAT</w:t>
      </w:r>
      <w:r w:rsidRPr="004C699D">
        <w:rPr>
          <w:rFonts w:asciiTheme="minorHAnsi" w:hAnsiTheme="minorHAnsi" w:cstheme="minorHAnsi"/>
          <w:sz w:val="20"/>
          <w:szCs w:val="20"/>
          <w:lang w:val="en-CA"/>
        </w:rPr>
        <w:t xml:space="preserve"> testing sessions with clients, gathered feedback, and obtained client sign-off to ensure the final product met their expectations and requirements.</w:t>
      </w:r>
    </w:p>
    <w:p w14:paraId="35A21E19" w14:textId="77777777" w:rsidR="00C95EFC" w:rsidRPr="004C699D" w:rsidRDefault="00C95EFC" w:rsidP="00C95EFC">
      <w:pPr>
        <w:pStyle w:val="ListParagraph"/>
        <w:widowControl/>
        <w:tabs>
          <w:tab w:val="left" w:pos="795"/>
        </w:tabs>
        <w:autoSpaceDE/>
        <w:autoSpaceDN/>
        <w:spacing w:after="200"/>
        <w:ind w:left="72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sectPr w:rsidR="00C95EFC" w:rsidRPr="004C699D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22932"/>
    <w:multiLevelType w:val="hybridMultilevel"/>
    <w:tmpl w:val="56CAFF8A"/>
    <w:lvl w:ilvl="0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0A517F9"/>
    <w:multiLevelType w:val="hybridMultilevel"/>
    <w:tmpl w:val="D9C05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7B3"/>
    <w:multiLevelType w:val="hybridMultilevel"/>
    <w:tmpl w:val="2E167EA2"/>
    <w:lvl w:ilvl="0" w:tplc="8144963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760E5BCA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AC20FDC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85B87898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CFF4754C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49C8D55C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A282CE44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9AD2FA24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E73ED5B2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4C7AB3"/>
    <w:multiLevelType w:val="hybridMultilevel"/>
    <w:tmpl w:val="E6C0D74C"/>
    <w:lvl w:ilvl="0" w:tplc="F5F2F610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6F9C2652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91863B1C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266E8FC0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4344F0D6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E7E01D34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B55032CE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903A7A94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1E9A42C8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D636424"/>
    <w:multiLevelType w:val="hybridMultilevel"/>
    <w:tmpl w:val="0E60F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143B7"/>
    <w:multiLevelType w:val="hybridMultilevel"/>
    <w:tmpl w:val="1242F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33705"/>
    <w:multiLevelType w:val="hybridMultilevel"/>
    <w:tmpl w:val="F356AB04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53F6223"/>
    <w:multiLevelType w:val="hybridMultilevel"/>
    <w:tmpl w:val="43B4B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0AE4"/>
    <w:multiLevelType w:val="hybridMultilevel"/>
    <w:tmpl w:val="E1DA16D4"/>
    <w:lvl w:ilvl="0" w:tplc="1009000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51" w:hanging="360"/>
      </w:pPr>
      <w:rPr>
        <w:rFonts w:ascii="Wingdings" w:hAnsi="Wingdings" w:hint="default"/>
      </w:rPr>
    </w:lvl>
  </w:abstractNum>
  <w:abstractNum w:abstractNumId="9" w15:restartNumberingAfterBreak="0">
    <w:nsid w:val="40540C1D"/>
    <w:multiLevelType w:val="hybridMultilevel"/>
    <w:tmpl w:val="B672B450"/>
    <w:lvl w:ilvl="0" w:tplc="0F3CDF18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5086A1FE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F898AC50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1794F4C6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0A32618C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A364E226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4A08A40C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EA8A5D5C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E6EEF12A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0A70495"/>
    <w:multiLevelType w:val="hybridMultilevel"/>
    <w:tmpl w:val="F4260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968A0"/>
    <w:multiLevelType w:val="multilevel"/>
    <w:tmpl w:val="33FCC0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3E67D8"/>
    <w:multiLevelType w:val="hybridMultilevel"/>
    <w:tmpl w:val="282437C8"/>
    <w:lvl w:ilvl="0" w:tplc="6204C196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49824E1E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4002EA4E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46268020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F2DCA146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7E2CFA2C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1CBCE302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6968433C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E88AB586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6950CC"/>
    <w:multiLevelType w:val="hybridMultilevel"/>
    <w:tmpl w:val="B532D79A"/>
    <w:lvl w:ilvl="0" w:tplc="E58A6B18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164E107C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CDD29592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B13E1E4E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D784967A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4F46B2E0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CEB0C93A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327ABA62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C2A4B5E4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14" w15:restartNumberingAfterBreak="0">
    <w:nsid w:val="50AE74A0"/>
    <w:multiLevelType w:val="hybridMultilevel"/>
    <w:tmpl w:val="C4B4DCF6"/>
    <w:lvl w:ilvl="0" w:tplc="1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2956B8D"/>
    <w:multiLevelType w:val="hybridMultilevel"/>
    <w:tmpl w:val="BA90DD8E"/>
    <w:lvl w:ilvl="0" w:tplc="23D030DC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B754C52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D8F60B7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1D56D062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C3089CA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C57A73B8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E65031B6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6BF4F3D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950C73F0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4602D21"/>
    <w:multiLevelType w:val="hybridMultilevel"/>
    <w:tmpl w:val="2506A86A"/>
    <w:lvl w:ilvl="0" w:tplc="8D9ABED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29F40248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CE7A9264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AD0ACA88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6E34249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A2B0AFF2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4CB884A2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C7F48FD6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7B782B14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91A005F"/>
    <w:multiLevelType w:val="hybridMultilevel"/>
    <w:tmpl w:val="E7F07336"/>
    <w:lvl w:ilvl="0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8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 w15:restartNumberingAfterBreak="0">
    <w:nsid w:val="5FC2704E"/>
    <w:multiLevelType w:val="hybridMultilevel"/>
    <w:tmpl w:val="5B927460"/>
    <w:lvl w:ilvl="0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61507F0A"/>
    <w:multiLevelType w:val="hybridMultilevel"/>
    <w:tmpl w:val="117E61DE"/>
    <w:lvl w:ilvl="0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1" w15:restartNumberingAfterBreak="0">
    <w:nsid w:val="64EE3DB2"/>
    <w:multiLevelType w:val="hybridMultilevel"/>
    <w:tmpl w:val="1790491C"/>
    <w:lvl w:ilvl="0" w:tplc="100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17" w:hanging="360"/>
      </w:pPr>
      <w:rPr>
        <w:rFonts w:ascii="Wingdings" w:hAnsi="Wingdings" w:hint="default"/>
      </w:rPr>
    </w:lvl>
  </w:abstractNum>
  <w:abstractNum w:abstractNumId="22" w15:restartNumberingAfterBreak="0">
    <w:nsid w:val="6FCD6DB1"/>
    <w:multiLevelType w:val="hybridMultilevel"/>
    <w:tmpl w:val="601A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B02D7"/>
    <w:multiLevelType w:val="hybridMultilevel"/>
    <w:tmpl w:val="1E807F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56851">
    <w:abstractNumId w:val="12"/>
  </w:num>
  <w:num w:numId="2" w16cid:durableId="522400420">
    <w:abstractNumId w:val="3"/>
  </w:num>
  <w:num w:numId="3" w16cid:durableId="1273168242">
    <w:abstractNumId w:val="2"/>
  </w:num>
  <w:num w:numId="4" w16cid:durableId="809370902">
    <w:abstractNumId w:val="16"/>
  </w:num>
  <w:num w:numId="5" w16cid:durableId="1327392136">
    <w:abstractNumId w:val="13"/>
  </w:num>
  <w:num w:numId="6" w16cid:durableId="1671761900">
    <w:abstractNumId w:val="15"/>
  </w:num>
  <w:num w:numId="7" w16cid:durableId="1114638662">
    <w:abstractNumId w:val="9"/>
  </w:num>
  <w:num w:numId="8" w16cid:durableId="1827286383">
    <w:abstractNumId w:val="10"/>
  </w:num>
  <w:num w:numId="9" w16cid:durableId="978876041">
    <w:abstractNumId w:val="7"/>
  </w:num>
  <w:num w:numId="10" w16cid:durableId="867525496">
    <w:abstractNumId w:val="8"/>
  </w:num>
  <w:num w:numId="11" w16cid:durableId="2069496540">
    <w:abstractNumId w:val="21"/>
  </w:num>
  <w:num w:numId="12" w16cid:durableId="1145124959">
    <w:abstractNumId w:val="11"/>
  </w:num>
  <w:num w:numId="13" w16cid:durableId="1698775375">
    <w:abstractNumId w:val="4"/>
  </w:num>
  <w:num w:numId="14" w16cid:durableId="622809898">
    <w:abstractNumId w:val="24"/>
  </w:num>
  <w:num w:numId="15" w16cid:durableId="519903180">
    <w:abstractNumId w:val="1"/>
  </w:num>
  <w:num w:numId="16" w16cid:durableId="1235235575">
    <w:abstractNumId w:val="19"/>
  </w:num>
  <w:num w:numId="17" w16cid:durableId="456147257">
    <w:abstractNumId w:val="17"/>
  </w:num>
  <w:num w:numId="18" w16cid:durableId="1225991321">
    <w:abstractNumId w:val="6"/>
  </w:num>
  <w:num w:numId="19" w16cid:durableId="1597402201">
    <w:abstractNumId w:val="14"/>
  </w:num>
  <w:num w:numId="20" w16cid:durableId="968129530">
    <w:abstractNumId w:val="23"/>
  </w:num>
  <w:num w:numId="21" w16cid:durableId="843057630">
    <w:abstractNumId w:val="5"/>
  </w:num>
  <w:num w:numId="22" w16cid:durableId="101063890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40032545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2000843086">
    <w:abstractNumId w:val="0"/>
  </w:num>
  <w:num w:numId="25" w16cid:durableId="1130056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7240"/>
    <w:rsid w:val="00016EC2"/>
    <w:rsid w:val="000473E0"/>
    <w:rsid w:val="000542D5"/>
    <w:rsid w:val="0006345D"/>
    <w:rsid w:val="000915A5"/>
    <w:rsid w:val="000958C9"/>
    <w:rsid w:val="00177AE3"/>
    <w:rsid w:val="001C3CFE"/>
    <w:rsid w:val="002215ED"/>
    <w:rsid w:val="0022701A"/>
    <w:rsid w:val="00283E9C"/>
    <w:rsid w:val="002D31CB"/>
    <w:rsid w:val="00305894"/>
    <w:rsid w:val="003642B4"/>
    <w:rsid w:val="003B4456"/>
    <w:rsid w:val="003C7240"/>
    <w:rsid w:val="0040650B"/>
    <w:rsid w:val="004B5F58"/>
    <w:rsid w:val="004C699D"/>
    <w:rsid w:val="00585E31"/>
    <w:rsid w:val="00656CAD"/>
    <w:rsid w:val="00682899"/>
    <w:rsid w:val="00765480"/>
    <w:rsid w:val="007A0DE0"/>
    <w:rsid w:val="007B5627"/>
    <w:rsid w:val="007B6D81"/>
    <w:rsid w:val="00831DDD"/>
    <w:rsid w:val="008901BC"/>
    <w:rsid w:val="00A36EF4"/>
    <w:rsid w:val="00AF50F0"/>
    <w:rsid w:val="00C95EFC"/>
    <w:rsid w:val="00CB2822"/>
    <w:rsid w:val="00D11D5A"/>
    <w:rsid w:val="00D153D8"/>
    <w:rsid w:val="00D24D15"/>
    <w:rsid w:val="00DA542C"/>
    <w:rsid w:val="00E033E2"/>
    <w:rsid w:val="00E536BD"/>
    <w:rsid w:val="00E876BD"/>
    <w:rsid w:val="00E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4F810A01"/>
  <w15:docId w15:val="{9B89DB46-CD6E-4E4F-8544-1912350A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aliases w:val="list1,b1,List Paragraph Char Char,Number_1,Normal Sentence,ListPar1,new,SGLText List Paragraph,List Paragraph2,List Paragraph11,List Paragraph21,lp1"/>
    <w:basedOn w:val="Normal"/>
    <w:link w:val="ListParagraphChar"/>
    <w:uiPriority w:val="34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"/>
    <w:link w:val="ListParagraph"/>
    <w:locked/>
    <w:rsid w:val="000915A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E536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6B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270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2270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ketpa2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4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</dc:creator>
  <cp:keywords/>
  <dc:description/>
  <cp:lastModifiedBy>Sanket</cp:lastModifiedBy>
  <cp:revision>13</cp:revision>
  <dcterms:created xsi:type="dcterms:W3CDTF">2023-03-27T09:10:00Z</dcterms:created>
  <dcterms:modified xsi:type="dcterms:W3CDTF">2025-02-20T08:33:00Z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