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6B98" w14:textId="77777777" w:rsidR="00771AC3" w:rsidRDefault="00493823" w:rsidP="00493823">
      <w:pPr>
        <w:rPr>
          <w:sz w:val="28"/>
          <w:szCs w:val="28"/>
        </w:rPr>
      </w:pPr>
      <w:r w:rsidRPr="00493823">
        <w:rPr>
          <w:sz w:val="28"/>
          <w:szCs w:val="28"/>
        </w:rPr>
        <w:t>Online Agriculture Product Store</w:t>
      </w:r>
      <w:r>
        <w:rPr>
          <w:sz w:val="28"/>
          <w:szCs w:val="28"/>
        </w:rPr>
        <w:t>:</w:t>
      </w:r>
    </w:p>
    <w:p w14:paraId="3F8B1717" w14:textId="53DBC117" w:rsidR="00C929ED" w:rsidRDefault="00C929ED" w:rsidP="00493823">
      <w:r>
        <w:rPr>
          <w:sz w:val="28"/>
          <w:szCs w:val="28"/>
        </w:rPr>
        <w:br/>
      </w:r>
      <w:r w:rsidRPr="00C929ED">
        <w:t xml:space="preserve">1. Identify Business process model for </w:t>
      </w:r>
      <w:r w:rsidRPr="00C929ED">
        <w:t>Online Agriculture Product Store:</w:t>
      </w:r>
      <w:r>
        <w:br/>
        <w:t xml:space="preserve">  </w:t>
      </w:r>
      <w:r w:rsidRPr="003B1D42">
        <w:rPr>
          <w:b/>
          <w:bCs/>
        </w:rPr>
        <w:t>Goal:</w:t>
      </w:r>
      <w:r w:rsidR="002205FF" w:rsidRPr="002205FF">
        <w:t xml:space="preserve"> </w:t>
      </w:r>
      <w:r w:rsidR="002205FF" w:rsidRPr="002205FF">
        <w:t xml:space="preserve">To provide an online platform that </w:t>
      </w:r>
      <w:r w:rsidR="002205FF">
        <w:t>allows</w:t>
      </w:r>
      <w:r w:rsidR="002205FF" w:rsidRPr="002205FF">
        <w:t xml:space="preserve"> farmers to </w:t>
      </w:r>
      <w:r w:rsidR="002205FF">
        <w:t xml:space="preserve">buy </w:t>
      </w:r>
      <w:r w:rsidR="002205FF" w:rsidRPr="002205FF">
        <w:t>essential agricultural</w:t>
      </w:r>
      <w:r w:rsidR="002205FF">
        <w:t xml:space="preserve"> goods like fertilizer, seeds, </w:t>
      </w:r>
      <w:r w:rsidR="009C0408">
        <w:t>pesticides etc.</w:t>
      </w:r>
      <w:r>
        <w:br/>
        <w:t xml:space="preserve">  </w:t>
      </w:r>
      <w:r w:rsidRPr="003B1D42">
        <w:rPr>
          <w:b/>
          <w:bCs/>
        </w:rPr>
        <w:t>Inputs:</w:t>
      </w:r>
      <w:r w:rsidR="009C0408">
        <w:t xml:space="preserve"> Farmers, </w:t>
      </w:r>
      <w:r w:rsidR="009C0408">
        <w:t>fertilizer, seeds, pesticides</w:t>
      </w:r>
      <w:r w:rsidR="009C0408">
        <w:t>, supplier, vendor, delivery agent, system</w:t>
      </w:r>
      <w:r w:rsidR="00393B96">
        <w:t>.</w:t>
      </w:r>
      <w:r>
        <w:br/>
        <w:t xml:space="preserve"> </w:t>
      </w:r>
      <w:r w:rsidRPr="00771AC3">
        <w:rPr>
          <w:b/>
          <w:bCs/>
        </w:rPr>
        <w:t>Resources:</w:t>
      </w:r>
      <w:r w:rsidR="00393B96">
        <w:t xml:space="preserve"> e commerce platform, delivery system, vendor and supplier system, payment gateways.</w:t>
      </w:r>
    </w:p>
    <w:p w14:paraId="1F0F4BA3" w14:textId="77777777" w:rsidR="00771AC3" w:rsidRDefault="00C929ED" w:rsidP="00493823">
      <w:r w:rsidRPr="00771AC3">
        <w:rPr>
          <w:b/>
          <w:bCs/>
        </w:rPr>
        <w:t>Outputs:</w:t>
      </w:r>
      <w:r w:rsidR="00393B96">
        <w:t xml:space="preserve"> Order confirmations, invoices, </w:t>
      </w:r>
      <w:r w:rsidR="002979D8">
        <w:t>delivery, reports.</w:t>
      </w:r>
      <w:r w:rsidR="00393B96">
        <w:t xml:space="preserve"> </w:t>
      </w:r>
      <w:r w:rsidR="00DF70DF">
        <w:br/>
      </w:r>
      <w:r w:rsidR="00DF70DF" w:rsidRPr="00771AC3">
        <w:rPr>
          <w:b/>
          <w:bCs/>
        </w:rPr>
        <w:t>Activities:</w:t>
      </w:r>
      <w:r w:rsidR="002979D8">
        <w:t xml:space="preserve"> Product browsing, Order booking, payment,</w:t>
      </w:r>
      <w:r w:rsidR="00640052">
        <w:t xml:space="preserve"> Order tracking, Delivery and logistic, Customer feedback, Supplier and vendor management</w:t>
      </w:r>
      <w:r w:rsidR="00DF70DF">
        <w:br/>
      </w:r>
      <w:r w:rsidR="00DF70DF" w:rsidRPr="00771AC3">
        <w:rPr>
          <w:b/>
          <w:bCs/>
        </w:rPr>
        <w:t>Value created to end customer:</w:t>
      </w:r>
      <w:r w:rsidR="00DF70DF">
        <w:t xml:space="preserve"> </w:t>
      </w:r>
      <w:r w:rsidR="00640052">
        <w:t>Buying experience made easy, very convenient market place made available for Supplier and vendor, Wide range of variety made available.</w:t>
      </w:r>
    </w:p>
    <w:p w14:paraId="1CD61A33" w14:textId="77777777" w:rsidR="00771AC3" w:rsidRDefault="00771AC3" w:rsidP="00493823"/>
    <w:p w14:paraId="3C9EFDD5" w14:textId="77777777" w:rsidR="004C6D3D" w:rsidRDefault="00771AC3" w:rsidP="00493823">
      <w:pPr>
        <w:rPr>
          <w:b/>
          <w:bCs/>
        </w:rPr>
      </w:pPr>
      <w:r>
        <w:t xml:space="preserve">2. SWOT Analysis: </w:t>
      </w:r>
      <w:r>
        <w:br/>
      </w:r>
      <w:r w:rsidRPr="00771AC3">
        <w:rPr>
          <w:b/>
          <w:bCs/>
        </w:rPr>
        <w:t>Strength:</w:t>
      </w:r>
      <w:r>
        <w:rPr>
          <w:b/>
          <w:bCs/>
        </w:rPr>
        <w:br/>
      </w:r>
      <w:r w:rsidRPr="00771AC3">
        <w:t xml:space="preserve">                    Farmers can buy the essential things remotely.</w:t>
      </w:r>
      <w:r w:rsidRPr="00771AC3">
        <w:br/>
        <w:t xml:space="preserve">                    The platform become marketplace for manufacturer.</w:t>
      </w:r>
      <w:r w:rsidRPr="00771AC3">
        <w:br/>
        <w:t xml:space="preserve">                    No physical shop is needed.</w:t>
      </w:r>
      <w:r w:rsidRPr="00771AC3">
        <w:br/>
        <w:t xml:space="preserve">                    Farmer can order from home and get it delivered within committed time.</w:t>
      </w:r>
      <w:r w:rsidRPr="00771AC3">
        <w:rPr>
          <w:b/>
          <w:bCs/>
        </w:rPr>
        <w:br/>
        <w:t>Weakness:</w:t>
      </w:r>
      <w:r>
        <w:rPr>
          <w:b/>
          <w:bCs/>
        </w:rPr>
        <w:br/>
      </w:r>
      <w:r w:rsidRPr="004C6D3D">
        <w:t xml:space="preserve">                    To deliver in</w:t>
      </w:r>
      <w:r w:rsidR="004C6D3D" w:rsidRPr="004C6D3D">
        <w:t xml:space="preserve"> </w:t>
      </w:r>
      <w:r w:rsidRPr="004C6D3D">
        <w:t>remote village will be difficult.</w:t>
      </w:r>
      <w:r w:rsidRPr="004C6D3D">
        <w:br/>
        <w:t xml:space="preserve">                    The trust on online system is big </w:t>
      </w:r>
      <w:r w:rsidR="004C6D3D" w:rsidRPr="004C6D3D">
        <w:t>concern from farmer end.</w:t>
      </w:r>
      <w:r w:rsidR="004C6D3D" w:rsidRPr="004C6D3D">
        <w:br/>
        <w:t xml:space="preserve">                    The internet connectivity is also big problem.</w:t>
      </w:r>
      <w:r w:rsidRPr="00771AC3">
        <w:rPr>
          <w:b/>
          <w:bCs/>
        </w:rPr>
        <w:br/>
        <w:t>Opportunities:</w:t>
      </w:r>
    </w:p>
    <w:p w14:paraId="37645945" w14:textId="76F273C7" w:rsidR="002932B1" w:rsidRPr="002932B1" w:rsidRDefault="002932B1" w:rsidP="002932B1">
      <w:r w:rsidRPr="002932B1">
        <w:t>Growing E-commerce Adoption – More farmers are becoming comfortable with online shopping.</w:t>
      </w:r>
      <w:r w:rsidRPr="002932B1">
        <w:br/>
        <w:t>Government Support – Many governments promote digital agriculture initiatives.</w:t>
      </w:r>
      <w:r w:rsidRPr="002932B1">
        <w:br/>
        <w:t>Agri-Tech Integration – AI, IoT, and precision farming tools can be added to enhance services.</w:t>
      </w:r>
      <w:r w:rsidRPr="002932B1">
        <w:t xml:space="preserve">  </w:t>
      </w:r>
      <w:r w:rsidRPr="002932B1">
        <w:t xml:space="preserve"> </w:t>
      </w:r>
      <w:r w:rsidRPr="002932B1">
        <w:t xml:space="preserve">     </w:t>
      </w:r>
      <w:r w:rsidRPr="002932B1">
        <w:t>Subscription Models – Monthly supply plans for seeds, fertilizers, and pesticides can create steady revenue.</w:t>
      </w:r>
      <w:r w:rsidRPr="002932B1">
        <w:br/>
      </w:r>
      <w:r w:rsidRPr="002932B1">
        <w:rPr>
          <w:rFonts w:ascii="Segoe UI Emoji" w:hAnsi="Segoe UI Emoji" w:cs="Segoe UI Emoji"/>
        </w:rPr>
        <w:t xml:space="preserve">   </w:t>
      </w:r>
      <w:r w:rsidRPr="002932B1">
        <w:t>Partnerships with Agri-Banks &amp; NGOs – Offering credit-based purchases or subsidies can boost sales.</w:t>
      </w:r>
    </w:p>
    <w:p w14:paraId="1FC16DA2" w14:textId="77777777" w:rsidR="002932B1" w:rsidRPr="002932B1" w:rsidRDefault="002932B1" w:rsidP="002932B1">
      <w:pPr>
        <w:rPr>
          <w:b/>
          <w:bCs/>
        </w:rPr>
      </w:pPr>
      <w:r w:rsidRPr="002932B1">
        <w:rPr>
          <w:b/>
          <w:bCs/>
        </w:rPr>
        <w:t>Threats (T)</w:t>
      </w:r>
    </w:p>
    <w:p w14:paraId="5A9790DA" w14:textId="2023B9FC" w:rsidR="002932B1" w:rsidRPr="002932B1" w:rsidRDefault="002932B1" w:rsidP="002932B1">
      <w:r w:rsidRPr="002932B1">
        <w:t xml:space="preserve"> Competition from Established Players – Big marketplaces like Amazon or local suppliers may dominate.</w:t>
      </w:r>
      <w:r w:rsidRPr="002932B1">
        <w:br/>
        <w:t xml:space="preserve"> Price Sensitivity – Farmers often seek the lowest price, reducing profit margins.</w:t>
      </w:r>
      <w:r w:rsidRPr="002932B1">
        <w:br/>
        <w:t xml:space="preserve"> Seasonal Demand Fluctuations – Sales can be highly seasonal, affecting cash flow.</w:t>
      </w:r>
      <w:r w:rsidRPr="002932B1">
        <w:br/>
        <w:t>Regulatory Challenges – Compliance with agriculture and e-commerce laws can be complex.</w:t>
      </w:r>
      <w:r w:rsidRPr="002932B1">
        <w:br/>
        <w:t>Weather &amp; Climate Risks – Poor farming conditions may reduce demand for certain products</w:t>
      </w:r>
    </w:p>
    <w:p w14:paraId="56FB1BE9" w14:textId="4A339192" w:rsidR="00493823" w:rsidRPr="004C6D3D" w:rsidRDefault="00493823" w:rsidP="002932B1">
      <w:pPr>
        <w:rPr>
          <w:b/>
          <w:bCs/>
        </w:rPr>
      </w:pPr>
    </w:p>
    <w:sectPr w:rsidR="00493823" w:rsidRPr="004C6D3D" w:rsidSect="004938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23"/>
    <w:rsid w:val="000B1BA1"/>
    <w:rsid w:val="002205FF"/>
    <w:rsid w:val="002932B1"/>
    <w:rsid w:val="002979D8"/>
    <w:rsid w:val="00393B96"/>
    <w:rsid w:val="003B1D42"/>
    <w:rsid w:val="00493823"/>
    <w:rsid w:val="004C6D3D"/>
    <w:rsid w:val="00640052"/>
    <w:rsid w:val="00771AC3"/>
    <w:rsid w:val="009C0408"/>
    <w:rsid w:val="009F0FF2"/>
    <w:rsid w:val="00B411CC"/>
    <w:rsid w:val="00C929ED"/>
    <w:rsid w:val="00D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AFA6"/>
  <w15:chartTrackingRefBased/>
  <w15:docId w15:val="{E3091CED-011F-426C-8494-062522BA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8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8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8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8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 Kulkarni</dc:creator>
  <cp:keywords/>
  <dc:description/>
  <cp:lastModifiedBy>Chinmay Kulkarni</cp:lastModifiedBy>
  <cp:revision>2</cp:revision>
  <dcterms:created xsi:type="dcterms:W3CDTF">2025-04-01T11:41:00Z</dcterms:created>
  <dcterms:modified xsi:type="dcterms:W3CDTF">2025-04-03T10:47:00Z</dcterms:modified>
</cp:coreProperties>
</file>