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318" w:rsidRPr="00C14318" w:rsidRDefault="00C14318" w:rsidP="00AD0F35">
      <w:pPr>
        <w:pStyle w:val="Heading1"/>
      </w:pPr>
      <w:r w:rsidRPr="00C14318">
        <w:rPr>
          <w:highlight w:val="yellow"/>
        </w:rPr>
        <w:t>Document 1- Business case document template</w:t>
      </w:r>
      <w:r w:rsidRPr="00C14318">
        <w:t xml:space="preserve"> </w:t>
      </w:r>
    </w:p>
    <w:p w:rsidR="00C14318" w:rsidRDefault="00C14318" w:rsidP="00714F16">
      <w:pPr>
        <w:pStyle w:val="Heading1"/>
        <w:jc w:val="both"/>
      </w:pPr>
      <w:r>
        <w:t xml:space="preserve">Why is this project initiated? </w:t>
      </w:r>
    </w:p>
    <w:p w:rsidR="00C14318" w:rsidRDefault="00C14318" w:rsidP="00714F16">
      <w:pPr>
        <w:jc w:val="both"/>
      </w:pPr>
      <w:r>
        <w:t>This project is initiated to enhance system efficiency, improve user experience, and optimize operational processes. The existing system has been in use for several years and lacks modern features such as automation, integration, and advanced reporting. The new system will reduce manual efforts, improve accuracy, and align with business growth strategies.</w:t>
      </w:r>
    </w:p>
    <w:p w:rsidR="00C14318" w:rsidRDefault="00C14318" w:rsidP="00714F16">
      <w:pPr>
        <w:pStyle w:val="Heading1"/>
        <w:jc w:val="both"/>
      </w:pPr>
      <w:r w:rsidRPr="00A7491A">
        <w:t>What are the current problems?</w:t>
      </w:r>
    </w:p>
    <w:p w:rsidR="00C14318" w:rsidRDefault="00C14318" w:rsidP="00714F16">
      <w:pPr>
        <w:pStyle w:val="ListParagraph"/>
        <w:numPr>
          <w:ilvl w:val="0"/>
          <w:numId w:val="1"/>
        </w:numPr>
        <w:jc w:val="both"/>
      </w:pPr>
      <w:r>
        <w:t>The existing system is outdated and does not support scalability or modern integrations.</w:t>
      </w:r>
    </w:p>
    <w:p w:rsidR="00C14318" w:rsidRDefault="00C14318" w:rsidP="00714F16">
      <w:pPr>
        <w:pStyle w:val="ListParagraph"/>
        <w:numPr>
          <w:ilvl w:val="0"/>
          <w:numId w:val="1"/>
        </w:numPr>
        <w:jc w:val="both"/>
      </w:pPr>
      <w:r>
        <w:t>Manual processes lead to delays, errors, and inefficiencies.</w:t>
      </w:r>
    </w:p>
    <w:p w:rsidR="00C14318" w:rsidRDefault="00C14318" w:rsidP="00714F16">
      <w:pPr>
        <w:pStyle w:val="ListParagraph"/>
        <w:numPr>
          <w:ilvl w:val="0"/>
          <w:numId w:val="1"/>
        </w:numPr>
        <w:jc w:val="both"/>
      </w:pPr>
      <w:r>
        <w:t>User experience is poor, making it difficult for employees and customers to navigate the system.</w:t>
      </w:r>
    </w:p>
    <w:p w:rsidR="00C14318" w:rsidRDefault="00C14318" w:rsidP="00714F16">
      <w:pPr>
        <w:pStyle w:val="ListParagraph"/>
        <w:numPr>
          <w:ilvl w:val="0"/>
          <w:numId w:val="1"/>
        </w:numPr>
        <w:jc w:val="both"/>
      </w:pPr>
      <w:r>
        <w:t>Lack of real-time insights and reporting capabilities for decision-making.</w:t>
      </w:r>
    </w:p>
    <w:p w:rsidR="00C14318" w:rsidRDefault="00C14318" w:rsidP="00714F16">
      <w:pPr>
        <w:pStyle w:val="ListParagraph"/>
        <w:numPr>
          <w:ilvl w:val="0"/>
          <w:numId w:val="1"/>
        </w:numPr>
        <w:jc w:val="both"/>
      </w:pPr>
      <w:r>
        <w:t>High maintenance costs due to outdated technology and system dependencies.</w:t>
      </w:r>
    </w:p>
    <w:p w:rsidR="00C14318" w:rsidRDefault="00C14318" w:rsidP="00714F16">
      <w:pPr>
        <w:pStyle w:val="Heading1"/>
        <w:jc w:val="both"/>
      </w:pPr>
      <w:r w:rsidRPr="006D699D">
        <w:t>With this project how many problems could be solved?</w:t>
      </w:r>
    </w:p>
    <w:p w:rsidR="00C14318" w:rsidRDefault="00C14318" w:rsidP="00714F16">
      <w:pPr>
        <w:pStyle w:val="ListParagraph"/>
        <w:numPr>
          <w:ilvl w:val="0"/>
          <w:numId w:val="2"/>
        </w:numPr>
        <w:jc w:val="both"/>
      </w:pPr>
      <w:r>
        <w:t>Automation of manual tasks will reduce errors and processing time.</w:t>
      </w:r>
    </w:p>
    <w:p w:rsidR="00C14318" w:rsidRDefault="00C14318" w:rsidP="00714F16">
      <w:pPr>
        <w:pStyle w:val="ListParagraph"/>
        <w:numPr>
          <w:ilvl w:val="0"/>
          <w:numId w:val="2"/>
        </w:numPr>
        <w:jc w:val="both"/>
      </w:pPr>
      <w:r>
        <w:t>Improved system performance will enhance user experience and reduce downtime.</w:t>
      </w:r>
    </w:p>
    <w:p w:rsidR="00C14318" w:rsidRDefault="00C14318" w:rsidP="00714F16">
      <w:pPr>
        <w:pStyle w:val="ListParagraph"/>
        <w:numPr>
          <w:ilvl w:val="0"/>
          <w:numId w:val="2"/>
        </w:numPr>
        <w:jc w:val="both"/>
      </w:pPr>
      <w:r>
        <w:t>Better reporting and analytics will enable data-driven decision-making.</w:t>
      </w:r>
    </w:p>
    <w:p w:rsidR="00C14318" w:rsidRDefault="00C14318" w:rsidP="00714F16">
      <w:pPr>
        <w:pStyle w:val="ListParagraph"/>
        <w:numPr>
          <w:ilvl w:val="0"/>
          <w:numId w:val="2"/>
        </w:numPr>
        <w:jc w:val="both"/>
      </w:pPr>
      <w:r>
        <w:t>Cost reduction in maintenance and support by implementing a modern and efficient system.</w:t>
      </w:r>
    </w:p>
    <w:p w:rsidR="00C14318" w:rsidRDefault="00C14318" w:rsidP="00714F16">
      <w:pPr>
        <w:pStyle w:val="ListParagraph"/>
        <w:numPr>
          <w:ilvl w:val="0"/>
          <w:numId w:val="2"/>
        </w:numPr>
        <w:jc w:val="both"/>
      </w:pPr>
      <w:r>
        <w:t>Increased security by adopting modern security standards.</w:t>
      </w:r>
    </w:p>
    <w:p w:rsidR="00C14318" w:rsidRDefault="00C14318" w:rsidP="00714F16">
      <w:pPr>
        <w:pStyle w:val="Heading1"/>
        <w:jc w:val="both"/>
      </w:pPr>
      <w:r w:rsidRPr="00565159">
        <w:t>What are the resources required?</w:t>
      </w:r>
    </w:p>
    <w:p w:rsidR="00C14318" w:rsidRDefault="00C14318" w:rsidP="00714F16">
      <w:pPr>
        <w:pStyle w:val="ListParagraph"/>
        <w:numPr>
          <w:ilvl w:val="0"/>
          <w:numId w:val="3"/>
        </w:numPr>
        <w:jc w:val="both"/>
      </w:pPr>
      <w:r>
        <w:t>People: Project team members including Business Analysts, Developers, Testers, Project Managers, and IT Support Teams.</w:t>
      </w:r>
    </w:p>
    <w:p w:rsidR="00C14318" w:rsidRDefault="00C14318" w:rsidP="00714F16">
      <w:pPr>
        <w:pStyle w:val="ListParagraph"/>
        <w:numPr>
          <w:ilvl w:val="0"/>
          <w:numId w:val="3"/>
        </w:numPr>
        <w:jc w:val="both"/>
      </w:pPr>
      <w:r>
        <w:t>Technology: New software solutions, upgraded infrastructure (servers, cloud services), databases, and security tools.</w:t>
      </w:r>
    </w:p>
    <w:p w:rsidR="00C14318" w:rsidRDefault="00C14318" w:rsidP="00714F16">
      <w:pPr>
        <w:pStyle w:val="ListParagraph"/>
        <w:numPr>
          <w:ilvl w:val="0"/>
          <w:numId w:val="3"/>
        </w:numPr>
        <w:jc w:val="both"/>
      </w:pPr>
      <w:r>
        <w:t>Budget: Includes costs for hardware, software, licensing, implementation, training, and maintenance.</w:t>
      </w:r>
    </w:p>
    <w:p w:rsidR="00C14318" w:rsidRDefault="00C14318" w:rsidP="00714F16">
      <w:pPr>
        <w:pStyle w:val="ListParagraph"/>
        <w:numPr>
          <w:ilvl w:val="0"/>
          <w:numId w:val="3"/>
        </w:numPr>
        <w:jc w:val="both"/>
      </w:pPr>
      <w:r>
        <w:t>Time: The project will be executed in N months following the Waterfall phases (Requirement Gathering, System Design, Development, Testing, Deployment, and Maintenance).</w:t>
      </w:r>
    </w:p>
    <w:p w:rsidR="00C14318" w:rsidRDefault="00C14318" w:rsidP="00714F16">
      <w:pPr>
        <w:pStyle w:val="Heading1"/>
      </w:pPr>
      <w:r w:rsidRPr="004D3DA0">
        <w:t>How much organizational change is required to adopt this technology?</w:t>
      </w:r>
    </w:p>
    <w:p w:rsidR="00C14318" w:rsidRDefault="00C14318" w:rsidP="00714F16">
      <w:pPr>
        <w:pStyle w:val="ListParagraph"/>
        <w:numPr>
          <w:ilvl w:val="0"/>
          <w:numId w:val="4"/>
        </w:numPr>
      </w:pPr>
      <w:r>
        <w:t>Process Alignment: Some business processes may need modifications to fit the new system.</w:t>
      </w:r>
    </w:p>
    <w:p w:rsidR="00C14318" w:rsidRDefault="00C14318" w:rsidP="00714F16">
      <w:pPr>
        <w:pStyle w:val="ListParagraph"/>
        <w:numPr>
          <w:ilvl w:val="0"/>
          <w:numId w:val="4"/>
        </w:numPr>
      </w:pPr>
      <w:r>
        <w:t>User Training: Employees will require training sessions to familiarize themselves with new workflows.</w:t>
      </w:r>
    </w:p>
    <w:p w:rsidR="00C14318" w:rsidRDefault="00C14318" w:rsidP="00714F16">
      <w:pPr>
        <w:pStyle w:val="ListParagraph"/>
        <w:numPr>
          <w:ilvl w:val="0"/>
          <w:numId w:val="4"/>
        </w:numPr>
      </w:pPr>
      <w:r>
        <w:lastRenderedPageBreak/>
        <w:t>Change Management: A structured communication plan and phased implementation will ensure smooth adoption.</w:t>
      </w:r>
    </w:p>
    <w:p w:rsidR="00C14318" w:rsidRDefault="00C14318" w:rsidP="00714F16">
      <w:pPr>
        <w:pStyle w:val="Heading1"/>
      </w:pPr>
      <w:r w:rsidRPr="001F5EBC">
        <w:t>Time frame to recover ROI?</w:t>
      </w:r>
    </w:p>
    <w:p w:rsidR="00C14318" w:rsidRDefault="00C14318" w:rsidP="00714F16">
      <w:pPr>
        <w:pStyle w:val="ListParagraph"/>
        <w:numPr>
          <w:ilvl w:val="0"/>
          <w:numId w:val="5"/>
        </w:numPr>
      </w:pPr>
      <w:r>
        <w:t>The expected ROI recovery period is 9 months, depending on the efficiency gains, cost savings, and productivity improvements achieved.</w:t>
      </w:r>
    </w:p>
    <w:p w:rsidR="00C14318" w:rsidRDefault="00C14318" w:rsidP="00714F16">
      <w:pPr>
        <w:pStyle w:val="ListParagraph"/>
        <w:numPr>
          <w:ilvl w:val="0"/>
          <w:numId w:val="5"/>
        </w:numPr>
      </w:pPr>
      <w:r>
        <w:t>ROI will be measured using KPIs such as reduced processing time, lower operational costs, improved accuracy, and increased customer satisfaction.</w:t>
      </w:r>
    </w:p>
    <w:p w:rsidR="00C14318" w:rsidRDefault="00C14318" w:rsidP="00714F16">
      <w:pPr>
        <w:pStyle w:val="Heading1"/>
      </w:pPr>
      <w:r w:rsidRPr="000873D0">
        <w:t>How to identify Stakeholders?</w:t>
      </w:r>
    </w:p>
    <w:p w:rsidR="00C14318" w:rsidRDefault="00C14318" w:rsidP="00714F16">
      <w:r w:rsidRPr="00892283">
        <w:t>In the Waterfall SDLC, stakeholders are identified in the Requirement Gathering phase since changes are difficult later.</w:t>
      </w:r>
    </w:p>
    <w:p w:rsidR="00C14318" w:rsidRPr="00F00357" w:rsidRDefault="00C14318" w:rsidP="00714F16">
      <w:pPr>
        <w:pStyle w:val="Heading2"/>
      </w:pPr>
      <w:r w:rsidRPr="00F00357">
        <w:t>Identify Key Decision-Makers</w:t>
      </w:r>
    </w:p>
    <w:p w:rsidR="00C14318" w:rsidRDefault="00C14318" w:rsidP="00714F16">
      <w:pPr>
        <w:pStyle w:val="ListParagraph"/>
        <w:numPr>
          <w:ilvl w:val="0"/>
          <w:numId w:val="7"/>
        </w:numPr>
      </w:pPr>
      <w:r>
        <w:t>Internal Stakeholders: Senior management, IT teams, end-users, project sponsors, finance, compliance teams.</w:t>
      </w:r>
    </w:p>
    <w:p w:rsidR="00C14318" w:rsidRDefault="00C14318" w:rsidP="00714F16">
      <w:pPr>
        <w:pStyle w:val="ListParagraph"/>
        <w:numPr>
          <w:ilvl w:val="0"/>
          <w:numId w:val="7"/>
        </w:numPr>
      </w:pPr>
      <w:r>
        <w:t>External Stakeholders: Vendors, regulators, partners, and customers.</w:t>
      </w:r>
    </w:p>
    <w:p w:rsidR="00C14318" w:rsidRDefault="00C14318" w:rsidP="00714F16">
      <w:pPr>
        <w:pStyle w:val="Heading2"/>
      </w:pPr>
      <w:r>
        <w:t>Conduct Stakeholder Mapping</w:t>
      </w:r>
    </w:p>
    <w:p w:rsidR="00C14318" w:rsidRDefault="00C14318" w:rsidP="00714F16">
      <w:pPr>
        <w:pStyle w:val="ListParagraph"/>
        <w:numPr>
          <w:ilvl w:val="0"/>
          <w:numId w:val="8"/>
        </w:numPr>
      </w:pPr>
      <w:r>
        <w:t>Power-Interest Matrix: Classify stakeholders based on influence and impact on the project.</w:t>
      </w:r>
    </w:p>
    <w:p w:rsidR="00C14318" w:rsidRDefault="00C14318" w:rsidP="00714F16">
      <w:pPr>
        <w:pStyle w:val="ListParagraph"/>
        <w:numPr>
          <w:ilvl w:val="0"/>
          <w:numId w:val="8"/>
        </w:numPr>
      </w:pPr>
      <w:r>
        <w:t>RACI Matrix: Define stakeholder roles as Responsible, Accountable, Consulted, or Informed.</w:t>
      </w:r>
    </w:p>
    <w:p w:rsidR="00C14318" w:rsidRPr="009A6513" w:rsidRDefault="00C14318" w:rsidP="00714F16">
      <w:pPr>
        <w:pStyle w:val="Heading2"/>
      </w:pPr>
      <w:r w:rsidRPr="009A6513">
        <w:t>Use Formal Documentation &amp; Communication</w:t>
      </w:r>
    </w:p>
    <w:p w:rsidR="00C14318" w:rsidRDefault="00C14318" w:rsidP="00714F16">
      <w:pPr>
        <w:pStyle w:val="ListParagraph"/>
        <w:numPr>
          <w:ilvl w:val="0"/>
          <w:numId w:val="9"/>
        </w:numPr>
      </w:pPr>
      <w:r>
        <w:t>Review organizational charts, past project reports, and governance structures to ensure all key stakeholders are included.</w:t>
      </w:r>
    </w:p>
    <w:p w:rsidR="00C14318" w:rsidRDefault="00C14318" w:rsidP="00714F16">
      <w:pPr>
        <w:pStyle w:val="ListParagraph"/>
        <w:numPr>
          <w:ilvl w:val="0"/>
          <w:numId w:val="9"/>
        </w:numPr>
      </w:pPr>
      <w:r>
        <w:t>Conduct meetings, interviews, and surveys to validate stakeholder expectations.</w:t>
      </w:r>
    </w:p>
    <w:p w:rsidR="00C14318" w:rsidRPr="00892283" w:rsidRDefault="00C14318" w:rsidP="00714F16">
      <w:pPr>
        <w:pStyle w:val="Heading2"/>
      </w:pPr>
      <w:r>
        <w:t xml:space="preserve">Below </w:t>
      </w:r>
      <w:proofErr w:type="gramStart"/>
      <w:r>
        <w:t>are</w:t>
      </w:r>
      <w:proofErr w:type="gramEnd"/>
      <w:r>
        <w:t xml:space="preserve"> the list of stakeholder for FNB:</w:t>
      </w:r>
    </w:p>
    <w:p w:rsidR="00C14318" w:rsidRDefault="00C14318" w:rsidP="00714F16">
      <w:pPr>
        <w:pStyle w:val="ListParagraph"/>
        <w:numPr>
          <w:ilvl w:val="0"/>
          <w:numId w:val="6"/>
        </w:numPr>
      </w:pPr>
      <w:r>
        <w:t>Primary Stakeholders: Business Owners, Senior Management, Department Heads, End-Users.</w:t>
      </w:r>
    </w:p>
    <w:p w:rsidR="00C14318" w:rsidRDefault="00C14318" w:rsidP="00714F16">
      <w:pPr>
        <w:pStyle w:val="ListParagraph"/>
        <w:numPr>
          <w:ilvl w:val="0"/>
          <w:numId w:val="6"/>
        </w:numPr>
      </w:pPr>
      <w:r>
        <w:t>Technical Stakeholders: IT Teams, Developers, System Administrators, Security Teams.</w:t>
      </w:r>
    </w:p>
    <w:p w:rsidR="00C14318" w:rsidRDefault="00C14318" w:rsidP="00714F16">
      <w:pPr>
        <w:pStyle w:val="ListParagraph"/>
        <w:numPr>
          <w:ilvl w:val="0"/>
          <w:numId w:val="6"/>
        </w:numPr>
      </w:pPr>
      <w:r>
        <w:t>External Stakeholders: Vendors, Consultants, Regulatory Bodies.</w:t>
      </w:r>
    </w:p>
    <w:p w:rsidR="00C14318" w:rsidRPr="00892283" w:rsidRDefault="00C14318" w:rsidP="00714F16">
      <w:pPr>
        <w:pStyle w:val="ListParagraph"/>
        <w:numPr>
          <w:ilvl w:val="0"/>
          <w:numId w:val="6"/>
        </w:numPr>
      </w:pPr>
      <w:r>
        <w:t>Customers: If applicable, customers who will use or benefit from the new system.</w:t>
      </w:r>
    </w:p>
    <w:p w:rsidR="00C14318" w:rsidRDefault="00C14318" w:rsidP="00C14318"/>
    <w:p w:rsidR="00C14318" w:rsidRDefault="00C14318" w:rsidP="00B10E5C">
      <w:pPr>
        <w:pStyle w:val="Heading1"/>
      </w:pPr>
      <w:r w:rsidRPr="00C14318">
        <w:rPr>
          <w:highlight w:val="yellow"/>
        </w:rPr>
        <w:t>Document 2: BA Strategy</w:t>
      </w:r>
      <w:r w:rsidRPr="00C14318">
        <w:t xml:space="preserve"> </w:t>
      </w:r>
    </w:p>
    <w:p w:rsidR="00C14318" w:rsidRDefault="00C14318">
      <w:r w:rsidRPr="00A20FF3">
        <w:t>As a business analyst</w:t>
      </w:r>
      <w:r>
        <w:t xml:space="preserve"> we are implementing waterfall SDLC in this</w:t>
      </w:r>
      <w:r w:rsidRPr="00D1782B">
        <w:t xml:space="preserve"> project </w:t>
      </w:r>
      <w:r>
        <w:t xml:space="preserve">and </w:t>
      </w:r>
      <w:r w:rsidRPr="00D1782B">
        <w:t xml:space="preserve">is initiated to enhance system efficiency, improve user experience, and optimize operational processes. The existing system has been in use for several years and lacks modern features such as automation, integration, and advanced reporting. The new system will reduce manual efforts, improve accuracy, and align with business growth </w:t>
      </w:r>
      <w:r w:rsidRPr="00D1782B">
        <w:lastRenderedPageBreak/>
        <w:t>strategies.</w:t>
      </w:r>
      <w:r>
        <w:t xml:space="preserve"> Below are the steps and strategies which we are implementing to make the </w:t>
      </w:r>
      <w:proofErr w:type="spellStart"/>
      <w:r>
        <w:t>the</w:t>
      </w:r>
      <w:proofErr w:type="spellEnd"/>
      <w:r>
        <w:t xml:space="preserve"> process smooth and efficient</w:t>
      </w:r>
    </w:p>
    <w:p w:rsidR="00C14318" w:rsidRDefault="00C14318" w:rsidP="00714F16">
      <w:pPr>
        <w:pStyle w:val="Heading1"/>
      </w:pPr>
      <w:r w:rsidRPr="00A20FF3">
        <w:t>Requirement Gathering &amp; Elicitation</w:t>
      </w:r>
    </w:p>
    <w:p w:rsidR="00C14318" w:rsidRDefault="00C14318" w:rsidP="00714F16">
      <w:r>
        <w:t>In this stage we are below steps:</w:t>
      </w:r>
    </w:p>
    <w:p w:rsidR="00C14318" w:rsidRDefault="00C14318" w:rsidP="00C14318">
      <w:pPr>
        <w:pStyle w:val="ListParagraph"/>
        <w:numPr>
          <w:ilvl w:val="0"/>
          <w:numId w:val="11"/>
        </w:numPr>
      </w:pPr>
      <w:r>
        <w:t>Understand business needs, objectives, and project scope.</w:t>
      </w:r>
    </w:p>
    <w:p w:rsidR="00C14318" w:rsidRDefault="00C14318" w:rsidP="00C14318">
      <w:pPr>
        <w:pStyle w:val="ListParagraph"/>
        <w:numPr>
          <w:ilvl w:val="0"/>
          <w:numId w:val="11"/>
        </w:numPr>
      </w:pPr>
      <w:r>
        <w:t>Apply elicitation techniques to gather requirements:</w:t>
      </w:r>
    </w:p>
    <w:p w:rsidR="00C14318" w:rsidRDefault="00C14318" w:rsidP="00C14318">
      <w:pPr>
        <w:pStyle w:val="ListParagraph"/>
        <w:numPr>
          <w:ilvl w:val="0"/>
          <w:numId w:val="10"/>
        </w:numPr>
      </w:pPr>
      <w:r>
        <w:t>Interviews (Project Sponsor, Key Users, SMEs)</w:t>
      </w:r>
    </w:p>
    <w:p w:rsidR="00C14318" w:rsidRDefault="00C14318" w:rsidP="00C14318">
      <w:pPr>
        <w:pStyle w:val="ListParagraph"/>
        <w:numPr>
          <w:ilvl w:val="0"/>
          <w:numId w:val="10"/>
        </w:numPr>
      </w:pPr>
      <w:r>
        <w:t>Workshops/JAD Sessions (For detailed discussions)</w:t>
      </w:r>
    </w:p>
    <w:p w:rsidR="00C14318" w:rsidRDefault="00C14318" w:rsidP="00C14318">
      <w:pPr>
        <w:pStyle w:val="ListParagraph"/>
        <w:numPr>
          <w:ilvl w:val="0"/>
          <w:numId w:val="10"/>
        </w:numPr>
      </w:pPr>
      <w:r>
        <w:t>Surveys &amp; Questionnaires (For broader feedback)</w:t>
      </w:r>
    </w:p>
    <w:p w:rsidR="00C14318" w:rsidRDefault="00C14318" w:rsidP="00C14318">
      <w:pPr>
        <w:pStyle w:val="ListParagraph"/>
        <w:numPr>
          <w:ilvl w:val="0"/>
          <w:numId w:val="10"/>
        </w:numPr>
      </w:pPr>
      <w:r>
        <w:t>Document Analysis (Review existing systems and reports)</w:t>
      </w:r>
    </w:p>
    <w:p w:rsidR="00C14318" w:rsidRDefault="00C14318" w:rsidP="00714F16">
      <w:r>
        <w:t xml:space="preserve">By the end of this process we are finalizing </w:t>
      </w:r>
      <w:r w:rsidRPr="00B43634">
        <w:t>Business Requirement Document (BRD)</w:t>
      </w:r>
      <w:r>
        <w:t xml:space="preserve">, </w:t>
      </w:r>
      <w:r w:rsidRPr="00B43634">
        <w:t xml:space="preserve">a document that lists all the </w:t>
      </w:r>
      <w:r>
        <w:t>stakeholder’s</w:t>
      </w:r>
      <w:r w:rsidRPr="00B43634">
        <w:t>, groups, or organizations involved in a project</w:t>
      </w:r>
      <w:r>
        <w:t>.</w:t>
      </w:r>
    </w:p>
    <w:p w:rsidR="00C14318" w:rsidRDefault="00C14318" w:rsidP="00714F16">
      <w:pPr>
        <w:pStyle w:val="Heading1"/>
      </w:pPr>
      <w:r w:rsidRPr="00671745">
        <w:t>Stakeholder Analysis &amp; RACI Matrix</w:t>
      </w:r>
    </w:p>
    <w:p w:rsidR="00C14318" w:rsidRDefault="00C14318" w:rsidP="00C14318">
      <w:pPr>
        <w:pStyle w:val="ListParagraph"/>
        <w:numPr>
          <w:ilvl w:val="0"/>
          <w:numId w:val="12"/>
        </w:numPr>
      </w:pPr>
      <w:r>
        <w:t>Identify and classify stakeholders using:</w:t>
      </w:r>
    </w:p>
    <w:p w:rsidR="00C14318" w:rsidRDefault="00C14318" w:rsidP="00C14318">
      <w:pPr>
        <w:pStyle w:val="ListParagraph"/>
        <w:numPr>
          <w:ilvl w:val="0"/>
          <w:numId w:val="13"/>
        </w:numPr>
      </w:pPr>
      <w:r>
        <w:t>Stakeholder Mapping.</w:t>
      </w:r>
    </w:p>
    <w:p w:rsidR="00C14318" w:rsidRDefault="00C14318" w:rsidP="00C14318">
      <w:pPr>
        <w:pStyle w:val="ListParagraph"/>
        <w:numPr>
          <w:ilvl w:val="0"/>
          <w:numId w:val="13"/>
        </w:numPr>
      </w:pPr>
      <w:r>
        <w:t>RACI Matrix (Responsible, Accountable, Consulted, Informed)</w:t>
      </w:r>
    </w:p>
    <w:p w:rsidR="00C14318" w:rsidRDefault="00C14318" w:rsidP="00714F16">
      <w:pPr>
        <w:ind w:left="360"/>
      </w:pPr>
      <w:r>
        <w:t xml:space="preserve">By the end of this process we are getting Stakeholder Analysis </w:t>
      </w:r>
      <w:proofErr w:type="gramStart"/>
      <w:r>
        <w:t>Document,  RACI</w:t>
      </w:r>
      <w:proofErr w:type="gramEnd"/>
      <w:r>
        <w:t xml:space="preserve"> Matrix.</w:t>
      </w:r>
    </w:p>
    <w:p w:rsidR="00C14318" w:rsidRDefault="00C14318" w:rsidP="00714F16">
      <w:pPr>
        <w:pStyle w:val="Heading1"/>
      </w:pPr>
      <w:r w:rsidRPr="00974DFE">
        <w:t>Documentation &amp; Sign-off Process</w:t>
      </w:r>
    </w:p>
    <w:p w:rsidR="00C14318" w:rsidRDefault="00C14318" w:rsidP="00714F16">
      <w:r>
        <w:t>In this stage we are writing key document and getting them signed-off on them</w:t>
      </w:r>
    </w:p>
    <w:p w:rsidR="00C14318" w:rsidRDefault="00C14318" w:rsidP="00C14318">
      <w:pPr>
        <w:pStyle w:val="ListParagraph"/>
        <w:numPr>
          <w:ilvl w:val="0"/>
          <w:numId w:val="14"/>
        </w:numPr>
      </w:pPr>
      <w:r>
        <w:t>BRD (Business Requirement Document) – Captures high-level business needs.</w:t>
      </w:r>
    </w:p>
    <w:p w:rsidR="00C14318" w:rsidRDefault="00C14318" w:rsidP="00C14318">
      <w:pPr>
        <w:pStyle w:val="ListParagraph"/>
        <w:numPr>
          <w:ilvl w:val="0"/>
          <w:numId w:val="14"/>
        </w:numPr>
      </w:pPr>
      <w:r>
        <w:t>SRS (Software Requirement Specification) – Details functional &amp; non-functional requirements.</w:t>
      </w:r>
    </w:p>
    <w:p w:rsidR="00C14318" w:rsidRDefault="00C14318" w:rsidP="00C14318">
      <w:pPr>
        <w:pStyle w:val="ListParagraph"/>
        <w:numPr>
          <w:ilvl w:val="0"/>
          <w:numId w:val="14"/>
        </w:numPr>
      </w:pPr>
      <w:r>
        <w:t>Process Flows &amp; UML Diagrams – Use Case, Activity, Sequence Diagrams.</w:t>
      </w:r>
    </w:p>
    <w:p w:rsidR="00C14318" w:rsidRDefault="00C14318" w:rsidP="00C14318">
      <w:pPr>
        <w:pStyle w:val="ListParagraph"/>
        <w:numPr>
          <w:ilvl w:val="0"/>
          <w:numId w:val="14"/>
        </w:numPr>
      </w:pPr>
      <w:r>
        <w:t>FS (Functional Specification Document) – Defines system functionalities.</w:t>
      </w:r>
    </w:p>
    <w:p w:rsidR="00C14318" w:rsidRDefault="00C14318" w:rsidP="00714F16">
      <w:r>
        <w:t>As a signed-off process we are</w:t>
      </w:r>
    </w:p>
    <w:p w:rsidR="00C14318" w:rsidRDefault="00C14318" w:rsidP="00C14318">
      <w:pPr>
        <w:pStyle w:val="ListParagraph"/>
        <w:numPr>
          <w:ilvl w:val="0"/>
          <w:numId w:val="15"/>
        </w:numPr>
      </w:pPr>
      <w:r>
        <w:t>Presenting documents to stakeholders for review.</w:t>
      </w:r>
    </w:p>
    <w:p w:rsidR="00C14318" w:rsidRDefault="00C14318" w:rsidP="00C14318">
      <w:pPr>
        <w:pStyle w:val="ListParagraph"/>
        <w:numPr>
          <w:ilvl w:val="0"/>
          <w:numId w:val="14"/>
        </w:numPr>
      </w:pPr>
      <w:r>
        <w:t>Address feedback and finalize changes.</w:t>
      </w:r>
    </w:p>
    <w:p w:rsidR="00C14318" w:rsidRDefault="00C14318" w:rsidP="00C14318">
      <w:pPr>
        <w:pStyle w:val="ListParagraph"/>
        <w:numPr>
          <w:ilvl w:val="0"/>
          <w:numId w:val="14"/>
        </w:numPr>
      </w:pPr>
      <w:r>
        <w:t>Obtain formal sign-off via email or approval tool</w:t>
      </w:r>
    </w:p>
    <w:p w:rsidR="00C14318" w:rsidRDefault="00C14318" w:rsidP="00714F16">
      <w:pPr>
        <w:pStyle w:val="Heading1"/>
      </w:pPr>
      <w:r w:rsidRPr="00D91B3F">
        <w:t xml:space="preserve">Client Approvals </w:t>
      </w:r>
      <w:r>
        <w:t>and</w:t>
      </w:r>
      <w:r w:rsidRPr="00D91B3F">
        <w:t xml:space="preserve"> Communication Channels</w:t>
      </w:r>
    </w:p>
    <w:p w:rsidR="00C14318" w:rsidRPr="001A7CAA" w:rsidRDefault="00C14318" w:rsidP="00714F16">
      <w:r>
        <w:t>In this stage we are establishing the bridge between client and vendor by:</w:t>
      </w:r>
    </w:p>
    <w:p w:rsidR="00C14318" w:rsidRDefault="00C14318" w:rsidP="00C14318">
      <w:pPr>
        <w:pStyle w:val="ListParagraph"/>
        <w:numPr>
          <w:ilvl w:val="0"/>
          <w:numId w:val="16"/>
        </w:numPr>
      </w:pPr>
      <w:r>
        <w:t>Conduct weekly/monthly meetings with clients for updates.</w:t>
      </w:r>
    </w:p>
    <w:p w:rsidR="00C14318" w:rsidRDefault="00C14318" w:rsidP="00C14318">
      <w:pPr>
        <w:pStyle w:val="ListParagraph"/>
        <w:numPr>
          <w:ilvl w:val="0"/>
          <w:numId w:val="16"/>
        </w:numPr>
      </w:pPr>
      <w:r>
        <w:t>Establish communication channels:</w:t>
      </w:r>
    </w:p>
    <w:p w:rsidR="00C14318" w:rsidRDefault="00C14318" w:rsidP="00C14318">
      <w:pPr>
        <w:pStyle w:val="ListParagraph"/>
        <w:numPr>
          <w:ilvl w:val="0"/>
          <w:numId w:val="17"/>
        </w:numPr>
        <w:ind w:left="720"/>
      </w:pPr>
      <w:r>
        <w:t>Emails for official approvals</w:t>
      </w:r>
    </w:p>
    <w:p w:rsidR="00C14318" w:rsidRDefault="00C14318" w:rsidP="00C14318">
      <w:pPr>
        <w:pStyle w:val="ListParagraph"/>
        <w:numPr>
          <w:ilvl w:val="0"/>
          <w:numId w:val="17"/>
        </w:numPr>
        <w:ind w:left="720"/>
      </w:pPr>
      <w:r>
        <w:lastRenderedPageBreak/>
        <w:t>MS Teams/Zoom for virtual meetings</w:t>
      </w:r>
    </w:p>
    <w:p w:rsidR="00C14318" w:rsidRDefault="00C14318" w:rsidP="00C14318">
      <w:pPr>
        <w:pStyle w:val="ListParagraph"/>
        <w:numPr>
          <w:ilvl w:val="0"/>
          <w:numId w:val="17"/>
        </w:numPr>
        <w:ind w:left="720"/>
      </w:pPr>
      <w:r>
        <w:t>Confluence/JIRA for document tracking</w:t>
      </w:r>
    </w:p>
    <w:p w:rsidR="00C14318" w:rsidRDefault="00C14318" w:rsidP="00714F16">
      <w:pPr>
        <w:pStyle w:val="Heading1"/>
      </w:pPr>
      <w:r w:rsidRPr="0047191A">
        <w:t>Change Request (CR) Management</w:t>
      </w:r>
    </w:p>
    <w:p w:rsidR="00C14318" w:rsidRDefault="00C14318" w:rsidP="00714F16">
      <w:r>
        <w:t>In this stage we are managing CR where we are planning how to incorporate those CR to the system.</w:t>
      </w:r>
    </w:p>
    <w:p w:rsidR="00C14318" w:rsidRDefault="00C14318" w:rsidP="00C14318">
      <w:pPr>
        <w:pStyle w:val="ListParagraph"/>
        <w:numPr>
          <w:ilvl w:val="0"/>
          <w:numId w:val="18"/>
        </w:numPr>
      </w:pPr>
      <w:r>
        <w:t>Any change request is formally documented in a Change Request Form (CRF).</w:t>
      </w:r>
    </w:p>
    <w:p w:rsidR="00C14318" w:rsidRDefault="00C14318" w:rsidP="00C14318">
      <w:pPr>
        <w:pStyle w:val="ListParagraph"/>
        <w:numPr>
          <w:ilvl w:val="0"/>
          <w:numId w:val="18"/>
        </w:numPr>
      </w:pPr>
      <w:r>
        <w:t>Perform impact analysis (cost, timeline, feasibility).</w:t>
      </w:r>
    </w:p>
    <w:p w:rsidR="00C14318" w:rsidRDefault="00C14318" w:rsidP="00C14318">
      <w:pPr>
        <w:pStyle w:val="ListParagraph"/>
        <w:numPr>
          <w:ilvl w:val="0"/>
          <w:numId w:val="18"/>
        </w:numPr>
      </w:pPr>
      <w:r>
        <w:t>Get approvals from Project Sponsor &amp; Change Control Board (CCB).</w:t>
      </w:r>
    </w:p>
    <w:p w:rsidR="00C14318" w:rsidRDefault="00C14318" w:rsidP="00C14318">
      <w:pPr>
        <w:pStyle w:val="ListParagraph"/>
        <w:numPr>
          <w:ilvl w:val="0"/>
          <w:numId w:val="18"/>
        </w:numPr>
      </w:pPr>
      <w:r>
        <w:t>Update the Requirements Traceability Matrix (RTM).</w:t>
      </w:r>
    </w:p>
    <w:p w:rsidR="00C14318" w:rsidRDefault="00C14318" w:rsidP="00714F16">
      <w:r>
        <w:t xml:space="preserve">Once the above step </w:t>
      </w:r>
      <w:proofErr w:type="gramStart"/>
      <w:r>
        <w:t>are</w:t>
      </w:r>
      <w:proofErr w:type="gramEnd"/>
      <w:r>
        <w:t xml:space="preserve"> followed we are sharing Change Request Log and Impact Assessment Report.</w:t>
      </w:r>
    </w:p>
    <w:p w:rsidR="00C14318" w:rsidRDefault="00C14318" w:rsidP="00714F16">
      <w:pPr>
        <w:pStyle w:val="Heading1"/>
      </w:pPr>
      <w:r w:rsidRPr="00FE7C52">
        <w:t>Project Progress Updates &amp; Status Reports</w:t>
      </w:r>
    </w:p>
    <w:p w:rsidR="00C14318" w:rsidRPr="00FD2813" w:rsidRDefault="00C14318" w:rsidP="00714F16">
      <w:r>
        <w:t xml:space="preserve">In this stage we are keeping all the stakeholder in sync by providing the periodically update as below: </w:t>
      </w:r>
    </w:p>
    <w:p w:rsidR="00C14318" w:rsidRDefault="00C14318" w:rsidP="00C14318">
      <w:pPr>
        <w:pStyle w:val="ListParagraph"/>
        <w:numPr>
          <w:ilvl w:val="0"/>
          <w:numId w:val="19"/>
        </w:numPr>
      </w:pPr>
      <w:r>
        <w:t>Track progress using JIRA, MS Project, or Excel Dashboards.</w:t>
      </w:r>
    </w:p>
    <w:p w:rsidR="00C14318" w:rsidRDefault="00C14318" w:rsidP="00C14318">
      <w:pPr>
        <w:pStyle w:val="ListParagraph"/>
        <w:numPr>
          <w:ilvl w:val="0"/>
          <w:numId w:val="19"/>
        </w:numPr>
      </w:pPr>
      <w:r>
        <w:t>Prepare Weekly Status Reports (WSR) for stakeholders.</w:t>
      </w:r>
    </w:p>
    <w:p w:rsidR="00C14318" w:rsidRDefault="00C14318" w:rsidP="00C14318">
      <w:pPr>
        <w:pStyle w:val="ListParagraph"/>
        <w:numPr>
          <w:ilvl w:val="0"/>
          <w:numId w:val="19"/>
        </w:numPr>
      </w:pPr>
      <w:r>
        <w:t>Conduct Steering Committee Meetings for high-level updates.</w:t>
      </w:r>
    </w:p>
    <w:p w:rsidR="00C14318" w:rsidRDefault="00C14318" w:rsidP="00714F16">
      <w:r>
        <w:t xml:space="preserve">As </w:t>
      </w:r>
      <w:proofErr w:type="gramStart"/>
      <w:r>
        <w:t>an</w:t>
      </w:r>
      <w:proofErr w:type="gramEnd"/>
      <w:r>
        <w:t xml:space="preserve"> put come we are sharing Project status report and MoM.</w:t>
      </w:r>
    </w:p>
    <w:p w:rsidR="00C14318" w:rsidRDefault="00C14318" w:rsidP="00714F16">
      <w:pPr>
        <w:pStyle w:val="Heading1"/>
      </w:pPr>
      <w:r w:rsidRPr="00C30B81">
        <w:t>UAT &amp; Client Sign-off on Project Acceptance</w:t>
      </w:r>
      <w:r>
        <w:t>.</w:t>
      </w:r>
    </w:p>
    <w:p w:rsidR="00C14318" w:rsidRPr="002A1787" w:rsidRDefault="00C14318" w:rsidP="00714F16">
      <w:r>
        <w:t>In this stage are planning for the go-live activity by implementing below plan:</w:t>
      </w:r>
    </w:p>
    <w:p w:rsidR="00C14318" w:rsidRDefault="00C14318" w:rsidP="00C14318">
      <w:pPr>
        <w:pStyle w:val="ListParagraph"/>
        <w:numPr>
          <w:ilvl w:val="0"/>
          <w:numId w:val="20"/>
        </w:numPr>
      </w:pPr>
      <w:r>
        <w:t>Define UAT criteria &amp; prepare UAT Test Plan.</w:t>
      </w:r>
    </w:p>
    <w:p w:rsidR="00C14318" w:rsidRDefault="00C14318" w:rsidP="00C14318">
      <w:pPr>
        <w:pStyle w:val="ListParagraph"/>
        <w:numPr>
          <w:ilvl w:val="0"/>
          <w:numId w:val="20"/>
        </w:numPr>
      </w:pPr>
      <w:r>
        <w:t>Execute test cases with client/end users &amp; track defects.</w:t>
      </w:r>
    </w:p>
    <w:p w:rsidR="00C14318" w:rsidRDefault="00C14318" w:rsidP="00C14318">
      <w:pPr>
        <w:pStyle w:val="ListParagraph"/>
        <w:numPr>
          <w:ilvl w:val="0"/>
          <w:numId w:val="20"/>
        </w:numPr>
      </w:pPr>
      <w:r>
        <w:t>Collect User Acceptance Test (UAT) Sign-Off from the client.</w:t>
      </w:r>
    </w:p>
    <w:p w:rsidR="00C14318" w:rsidRDefault="00C14318" w:rsidP="00C14318">
      <w:pPr>
        <w:pStyle w:val="ListParagraph"/>
        <w:numPr>
          <w:ilvl w:val="0"/>
          <w:numId w:val="20"/>
        </w:numPr>
      </w:pPr>
      <w:r>
        <w:t>Finalize Client Project Acceptance Form for closure.</w:t>
      </w:r>
    </w:p>
    <w:p w:rsidR="00C14318" w:rsidRPr="00C30B81" w:rsidRDefault="00C14318" w:rsidP="00714F16">
      <w:r>
        <w:t>If all above step fall into pass result we will be sharing UAT Test Plan &amp; Sign-Off Document and Client Project Acceptance Form.</w:t>
      </w:r>
    </w:p>
    <w:p w:rsidR="00C14318" w:rsidRDefault="00C14318" w:rsidP="00B10E5C">
      <w:pPr>
        <w:pStyle w:val="Heading1"/>
      </w:pPr>
      <w:r w:rsidRPr="00C14318">
        <w:rPr>
          <w:highlight w:val="yellow"/>
        </w:rPr>
        <w:t>Document 3- Functional Specifications</w:t>
      </w:r>
      <w:r w:rsidRPr="00C14318">
        <w:t xml:space="preserve"> </w:t>
      </w:r>
    </w:p>
    <w:p w:rsidR="00C14318" w:rsidRDefault="00C14318" w:rsidP="00714F16">
      <w:pPr>
        <w:pStyle w:val="Heading1"/>
      </w:pPr>
      <w:r w:rsidRPr="0048488E">
        <w:t>Functional Specifications</w:t>
      </w:r>
    </w:p>
    <w:p w:rsidR="00C14318" w:rsidRPr="0048488E" w:rsidRDefault="00C14318" w:rsidP="00714F16"/>
    <w:tbl>
      <w:tblPr>
        <w:tblW w:w="4387" w:type="dxa"/>
        <w:tblLook w:val="04A0" w:firstRow="1" w:lastRow="0" w:firstColumn="1" w:lastColumn="0" w:noHBand="0" w:noVBand="1"/>
      </w:tblPr>
      <w:tblGrid>
        <w:gridCol w:w="2374"/>
        <w:gridCol w:w="2013"/>
      </w:tblGrid>
      <w:tr w:rsidR="00C14318" w:rsidTr="00714F16">
        <w:trPr>
          <w:trHeight w:val="300"/>
        </w:trPr>
        <w:tc>
          <w:tcPr>
            <w:tcW w:w="2374" w:type="dxa"/>
            <w:tcBorders>
              <w:top w:val="single" w:sz="4" w:space="0" w:color="auto"/>
              <w:left w:val="single" w:sz="4" w:space="0" w:color="auto"/>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Project name </w:t>
            </w:r>
          </w:p>
        </w:tc>
        <w:tc>
          <w:tcPr>
            <w:tcW w:w="2013" w:type="dxa"/>
            <w:tcBorders>
              <w:top w:val="single" w:sz="4" w:space="0" w:color="auto"/>
              <w:left w:val="nil"/>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First National Bank</w:t>
            </w:r>
          </w:p>
        </w:tc>
      </w:tr>
      <w:tr w:rsidR="00C14318" w:rsidTr="00714F16">
        <w:trPr>
          <w:trHeight w:val="300"/>
        </w:trPr>
        <w:tc>
          <w:tcPr>
            <w:tcW w:w="2374" w:type="dxa"/>
            <w:tcBorders>
              <w:top w:val="nil"/>
              <w:left w:val="single" w:sz="4" w:space="0" w:color="auto"/>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b/>
                <w:color w:val="000000"/>
              </w:rPr>
            </w:pPr>
            <w:r>
              <w:rPr>
                <w:rFonts w:ascii="Calibri" w:eastAsia="Times New Roman" w:hAnsi="Calibri" w:cs="Calibri"/>
                <w:b/>
                <w:color w:val="000000"/>
              </w:rPr>
              <w:t xml:space="preserve">Customer name </w:t>
            </w:r>
          </w:p>
        </w:tc>
        <w:tc>
          <w:tcPr>
            <w:tcW w:w="2013" w:type="dxa"/>
            <w:tcBorders>
              <w:top w:val="nil"/>
              <w:left w:val="nil"/>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First National Bank</w:t>
            </w:r>
          </w:p>
        </w:tc>
      </w:tr>
      <w:tr w:rsidR="00C14318" w:rsidTr="00714F16">
        <w:trPr>
          <w:trHeight w:val="300"/>
        </w:trPr>
        <w:tc>
          <w:tcPr>
            <w:tcW w:w="2374" w:type="dxa"/>
            <w:tcBorders>
              <w:top w:val="nil"/>
              <w:left w:val="single" w:sz="4" w:space="0" w:color="auto"/>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Project Version </w:t>
            </w:r>
          </w:p>
        </w:tc>
        <w:tc>
          <w:tcPr>
            <w:tcW w:w="2013" w:type="dxa"/>
            <w:tcBorders>
              <w:top w:val="nil"/>
              <w:left w:val="nil"/>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1.0.0</w:t>
            </w:r>
          </w:p>
        </w:tc>
      </w:tr>
      <w:tr w:rsidR="00C14318" w:rsidTr="00714F16">
        <w:trPr>
          <w:trHeight w:val="300"/>
        </w:trPr>
        <w:tc>
          <w:tcPr>
            <w:tcW w:w="2374" w:type="dxa"/>
            <w:tcBorders>
              <w:top w:val="nil"/>
              <w:left w:val="single" w:sz="4" w:space="0" w:color="auto"/>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Project Sponsor </w:t>
            </w:r>
          </w:p>
        </w:tc>
        <w:tc>
          <w:tcPr>
            <w:tcW w:w="2013" w:type="dxa"/>
            <w:tcBorders>
              <w:top w:val="nil"/>
              <w:left w:val="nil"/>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First National Bank</w:t>
            </w:r>
          </w:p>
        </w:tc>
      </w:tr>
      <w:tr w:rsidR="00C14318" w:rsidTr="00714F16">
        <w:trPr>
          <w:trHeight w:val="300"/>
        </w:trPr>
        <w:tc>
          <w:tcPr>
            <w:tcW w:w="2374" w:type="dxa"/>
            <w:tcBorders>
              <w:top w:val="nil"/>
              <w:left w:val="single" w:sz="4" w:space="0" w:color="auto"/>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b/>
                <w:color w:val="000000"/>
              </w:rPr>
            </w:pPr>
            <w:r>
              <w:rPr>
                <w:rFonts w:ascii="Calibri" w:eastAsia="Times New Roman" w:hAnsi="Calibri" w:cs="Calibri"/>
                <w:b/>
                <w:color w:val="000000"/>
              </w:rPr>
              <w:lastRenderedPageBreak/>
              <w:t xml:space="preserve">Project Manager </w:t>
            </w:r>
          </w:p>
        </w:tc>
        <w:tc>
          <w:tcPr>
            <w:tcW w:w="2013" w:type="dxa"/>
            <w:tcBorders>
              <w:top w:val="nil"/>
              <w:left w:val="nil"/>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Mr. Tom</w:t>
            </w:r>
          </w:p>
        </w:tc>
      </w:tr>
      <w:tr w:rsidR="00C14318" w:rsidTr="00714F16">
        <w:trPr>
          <w:trHeight w:val="300"/>
        </w:trPr>
        <w:tc>
          <w:tcPr>
            <w:tcW w:w="2374" w:type="dxa"/>
            <w:tcBorders>
              <w:top w:val="nil"/>
              <w:left w:val="single" w:sz="4" w:space="0" w:color="auto"/>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Project Initiation date </w:t>
            </w:r>
          </w:p>
        </w:tc>
        <w:tc>
          <w:tcPr>
            <w:tcW w:w="2013" w:type="dxa"/>
            <w:tcBorders>
              <w:top w:val="nil"/>
              <w:left w:val="nil"/>
              <w:bottom w:val="single" w:sz="4" w:space="0" w:color="auto"/>
              <w:right w:val="single" w:sz="4" w:space="0" w:color="auto"/>
            </w:tcBorders>
            <w:noWrap/>
            <w:vAlign w:val="bottom"/>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01-03-25</w:t>
            </w:r>
          </w:p>
        </w:tc>
      </w:tr>
    </w:tbl>
    <w:p w:rsidR="00C14318" w:rsidRDefault="00C14318" w:rsidP="00714F16">
      <w:pPr>
        <w:pStyle w:val="Heading1"/>
        <w:jc w:val="both"/>
      </w:pPr>
      <w:r w:rsidRPr="005C03C7">
        <w:t>Functional Requirement specifications:</w:t>
      </w:r>
    </w:p>
    <w:p w:rsidR="00C14318" w:rsidRPr="006023BE" w:rsidRDefault="00C14318" w:rsidP="00714F16"/>
    <w:tbl>
      <w:tblPr>
        <w:tblW w:w="9438" w:type="dxa"/>
        <w:jc w:val="center"/>
        <w:tblLook w:val="04A0" w:firstRow="1" w:lastRow="0" w:firstColumn="1" w:lastColumn="0" w:noHBand="0" w:noVBand="1"/>
      </w:tblPr>
      <w:tblGrid>
        <w:gridCol w:w="1066"/>
        <w:gridCol w:w="1583"/>
        <w:gridCol w:w="5801"/>
        <w:gridCol w:w="988"/>
      </w:tblGrid>
      <w:tr w:rsidR="00C14318" w:rsidRPr="003616AE" w:rsidTr="00714F16">
        <w:trPr>
          <w:trHeight w:val="300"/>
          <w:jc w:val="center"/>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b/>
                <w:bCs/>
                <w:color w:val="000000"/>
              </w:rPr>
            </w:pPr>
            <w:r w:rsidRPr="003616AE">
              <w:rPr>
                <w:rFonts w:ascii="Calibri" w:eastAsia="Times New Roman" w:hAnsi="Calibri" w:cs="Calibri"/>
                <w:b/>
                <w:bCs/>
                <w:color w:val="000000"/>
              </w:rPr>
              <w:t>Req ID</w:t>
            </w:r>
          </w:p>
        </w:tc>
        <w:tc>
          <w:tcPr>
            <w:tcW w:w="1583" w:type="dxa"/>
            <w:tcBorders>
              <w:top w:val="single" w:sz="4" w:space="0" w:color="auto"/>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b/>
                <w:bCs/>
                <w:color w:val="000000"/>
              </w:rPr>
            </w:pPr>
            <w:r w:rsidRPr="003616AE">
              <w:rPr>
                <w:rFonts w:ascii="Calibri" w:eastAsia="Times New Roman" w:hAnsi="Calibri" w:cs="Calibri"/>
                <w:b/>
                <w:bCs/>
                <w:color w:val="000000"/>
              </w:rPr>
              <w:t>Req Name</w:t>
            </w:r>
          </w:p>
        </w:tc>
        <w:tc>
          <w:tcPr>
            <w:tcW w:w="5801" w:type="dxa"/>
            <w:tcBorders>
              <w:top w:val="single" w:sz="4" w:space="0" w:color="auto"/>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b/>
                <w:bCs/>
                <w:color w:val="000000"/>
              </w:rPr>
            </w:pPr>
            <w:r w:rsidRPr="003616AE">
              <w:rPr>
                <w:rFonts w:ascii="Calibri" w:eastAsia="Times New Roman" w:hAnsi="Calibri" w:cs="Calibri"/>
                <w:b/>
                <w:bCs/>
                <w:color w:val="000000"/>
              </w:rPr>
              <w:t>Req Description</w:t>
            </w:r>
          </w:p>
        </w:tc>
        <w:tc>
          <w:tcPr>
            <w:tcW w:w="988" w:type="dxa"/>
            <w:tcBorders>
              <w:top w:val="single" w:sz="4" w:space="0" w:color="auto"/>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b/>
                <w:bCs/>
                <w:color w:val="000000"/>
              </w:rPr>
            </w:pPr>
            <w:r w:rsidRPr="003616AE">
              <w:rPr>
                <w:rFonts w:ascii="Calibri" w:eastAsia="Times New Roman" w:hAnsi="Calibri" w:cs="Calibri"/>
                <w:b/>
                <w:bCs/>
                <w:color w:val="000000"/>
              </w:rPr>
              <w:t>Priority</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FR-001</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User Login &amp; Authentication</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The system shall allow users to log in using a username, password, or biometric authentication.</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High</w:t>
            </w:r>
          </w:p>
        </w:tc>
      </w:tr>
      <w:tr w:rsidR="00C14318" w:rsidRPr="003616AE" w:rsidTr="00714F16">
        <w:trPr>
          <w:trHeight w:val="3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FR-002</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Policy Purchase</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Users shall be able to browse, select, and purchase insurance policies online.</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High</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FR-003</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Premium Payment Integration</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The system shall enable automatic premium deductions from FNB bank accounts and provide payment reminders.</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High</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FR-004</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Policy Document Access</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Users shall be able to download and view their insurance policy documents from the portal.</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Medium</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FR-005</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Claims Submission</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Users shall be able to submit insurance claims online by uploading necessary documents.</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High</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FR-006</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Claims Status Tracking</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The system shall provide real-time updates on claim status via mobile and email notifications.</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High</w:t>
            </w:r>
          </w:p>
        </w:tc>
      </w:tr>
      <w:tr w:rsidR="00C14318" w:rsidRPr="003616AE" w:rsidTr="00714F16">
        <w:trPr>
          <w:trHeight w:val="3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FR-007</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Customer Support Chatbot</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An AI-powered chatbot shall assist customers with policy-related queries.</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Medium</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FR-008</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Multi-Factor Authentication</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The system shall implement two-factor authentication (2FA) for policy updates and sensitive transactions.</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High</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FR-009</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Policy Modification</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Users shall be able to update policy details (e.g., address, nominee details) without visiting a branch.</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Medium</w:t>
            </w:r>
          </w:p>
        </w:tc>
      </w:tr>
      <w:tr w:rsidR="00C14318" w:rsidRPr="003616AE" w:rsidTr="00714F16">
        <w:trPr>
          <w:trHeight w:val="600"/>
          <w:jc w:val="center"/>
        </w:trPr>
        <w:tc>
          <w:tcPr>
            <w:tcW w:w="1066" w:type="dxa"/>
            <w:tcBorders>
              <w:top w:val="nil"/>
              <w:left w:val="single" w:sz="4" w:space="0" w:color="auto"/>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FR-010</w:t>
            </w:r>
          </w:p>
        </w:tc>
        <w:tc>
          <w:tcPr>
            <w:tcW w:w="1583"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Admin Dashboard</w:t>
            </w:r>
          </w:p>
        </w:tc>
        <w:tc>
          <w:tcPr>
            <w:tcW w:w="5801"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Administrators shall have a dashboard to manage policies, claims, and customer requests efficiently.</w:t>
            </w:r>
          </w:p>
        </w:tc>
        <w:tc>
          <w:tcPr>
            <w:tcW w:w="988" w:type="dxa"/>
            <w:tcBorders>
              <w:top w:val="nil"/>
              <w:left w:val="nil"/>
              <w:bottom w:val="single" w:sz="4" w:space="0" w:color="auto"/>
              <w:right w:val="single" w:sz="4" w:space="0" w:color="auto"/>
            </w:tcBorders>
            <w:shd w:val="clear" w:color="auto" w:fill="auto"/>
            <w:hideMark/>
          </w:tcPr>
          <w:p w:rsidR="00C14318" w:rsidRPr="003616AE" w:rsidRDefault="00C14318" w:rsidP="00714F16">
            <w:pPr>
              <w:spacing w:after="0" w:line="240" w:lineRule="auto"/>
              <w:rPr>
                <w:rFonts w:ascii="Calibri" w:eastAsia="Times New Roman" w:hAnsi="Calibri" w:cs="Calibri"/>
                <w:color w:val="000000"/>
              </w:rPr>
            </w:pPr>
            <w:r w:rsidRPr="003616AE">
              <w:rPr>
                <w:rFonts w:ascii="Calibri" w:eastAsia="Times New Roman" w:hAnsi="Calibri" w:cs="Calibri"/>
                <w:color w:val="000000"/>
              </w:rPr>
              <w:t>High</w:t>
            </w:r>
          </w:p>
        </w:tc>
      </w:tr>
    </w:tbl>
    <w:p w:rsidR="00C14318" w:rsidRPr="00C3271F" w:rsidRDefault="00C14318" w:rsidP="00714F16"/>
    <w:p w:rsidR="00C14318" w:rsidRPr="00C14318" w:rsidRDefault="00C14318" w:rsidP="00C14318">
      <w:pPr>
        <w:rPr>
          <w:b/>
        </w:rPr>
      </w:pPr>
    </w:p>
    <w:p w:rsidR="00C14318" w:rsidRDefault="00C14318" w:rsidP="00B10E5C">
      <w:pPr>
        <w:pStyle w:val="Heading1"/>
      </w:pPr>
      <w:r w:rsidRPr="00C14318">
        <w:rPr>
          <w:highlight w:val="yellow"/>
        </w:rPr>
        <w:t>Document 4- Requirement Traceability Matrix</w:t>
      </w:r>
      <w:r w:rsidRPr="00C14318">
        <w:t xml:space="preserve"> </w:t>
      </w:r>
    </w:p>
    <w:p w:rsidR="00C14318" w:rsidRDefault="00C14318" w:rsidP="00714F16">
      <w:pPr>
        <w:pStyle w:val="Heading1"/>
      </w:pPr>
      <w:r w:rsidRPr="005E3CDE">
        <w:t>Requirement Traceability Matrix</w:t>
      </w:r>
    </w:p>
    <w:p w:rsidR="003E479A" w:rsidRDefault="003E479A" w:rsidP="003E479A">
      <w:r w:rsidRPr="003E479A">
        <w:t>A Requirements Traceability Matrix (RTM) is a document that links requirements throughout the project lifecycle to ensure they are addressed in design, development, testing, and deployment. It helps track requirement fulfillment and maintain accountability.</w:t>
      </w:r>
    </w:p>
    <w:p w:rsidR="00D459D5" w:rsidRPr="003E479A" w:rsidRDefault="00D459D5" w:rsidP="003E479A"/>
    <w:p w:rsidR="00C14318" w:rsidRPr="005E3CDE" w:rsidRDefault="00C14318" w:rsidP="00714F16"/>
    <w:tbl>
      <w:tblPr>
        <w:tblW w:w="10406" w:type="dxa"/>
        <w:jc w:val="center"/>
        <w:tblLook w:val="04A0" w:firstRow="1" w:lastRow="0" w:firstColumn="1" w:lastColumn="0" w:noHBand="0" w:noVBand="1"/>
      </w:tblPr>
      <w:tblGrid>
        <w:gridCol w:w="948"/>
        <w:gridCol w:w="1552"/>
        <w:gridCol w:w="2660"/>
        <w:gridCol w:w="830"/>
        <w:gridCol w:w="572"/>
        <w:gridCol w:w="572"/>
        <w:gridCol w:w="1141"/>
        <w:gridCol w:w="1080"/>
        <w:gridCol w:w="1051"/>
      </w:tblGrid>
      <w:tr w:rsidR="00C14318" w:rsidTr="00714F16">
        <w:trPr>
          <w:trHeight w:val="300"/>
          <w:jc w:val="center"/>
        </w:trPr>
        <w:tc>
          <w:tcPr>
            <w:tcW w:w="948" w:type="dxa"/>
            <w:tcBorders>
              <w:top w:val="single" w:sz="4" w:space="0" w:color="auto"/>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Req ID</w:t>
            </w:r>
          </w:p>
        </w:tc>
        <w:tc>
          <w:tcPr>
            <w:tcW w:w="1552"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Req Name</w:t>
            </w:r>
          </w:p>
        </w:tc>
        <w:tc>
          <w:tcPr>
            <w:tcW w:w="2660"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Req Description</w:t>
            </w:r>
          </w:p>
        </w:tc>
        <w:tc>
          <w:tcPr>
            <w:tcW w:w="830"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Design</w:t>
            </w:r>
          </w:p>
        </w:tc>
        <w:tc>
          <w:tcPr>
            <w:tcW w:w="572"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D1</w:t>
            </w:r>
          </w:p>
        </w:tc>
        <w:tc>
          <w:tcPr>
            <w:tcW w:w="572"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T1</w:t>
            </w:r>
          </w:p>
        </w:tc>
        <w:tc>
          <w:tcPr>
            <w:tcW w:w="1141"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D2</w:t>
            </w:r>
          </w:p>
        </w:tc>
        <w:tc>
          <w:tcPr>
            <w:tcW w:w="1080"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T2</w:t>
            </w:r>
          </w:p>
        </w:tc>
        <w:tc>
          <w:tcPr>
            <w:tcW w:w="1051" w:type="dxa"/>
            <w:tcBorders>
              <w:top w:val="single" w:sz="4" w:space="0" w:color="auto"/>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b/>
                <w:bCs/>
                <w:color w:val="000000"/>
              </w:rPr>
            </w:pPr>
            <w:r>
              <w:rPr>
                <w:rFonts w:ascii="Calibri" w:eastAsia="Times New Roman" w:hAnsi="Calibri" w:cs="Calibri"/>
                <w:b/>
                <w:bCs/>
                <w:color w:val="000000"/>
              </w:rPr>
              <w:t>UAT</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FR-001</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User Login &amp; Authentication</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Users must log in via username/password or biometrics.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FR-002</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Policy Purchase</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Users can browse, select, and buy policies.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FR-003</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Premium Payment Integration</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Premiums deducted from accounts &amp; reminders sent.</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FR-004</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Policy Document Access</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Users can download/view policy documents.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FR-005</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Claims Submission</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Users can submit claims and upload documents.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NO</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FR-006</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Claims Status Tracking</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Real-time claim status updates via email/SMS.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FR-007</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Customer Support Chatbot</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AI-powered chatbot to handle policy queries.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FR-008</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Multi-Factor Authentication</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Implement 2FA for policy updates &amp; transactions.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FR-009</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Policy Modification</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Users can modify policy details online.</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C14318" w:rsidTr="00714F16">
        <w:trPr>
          <w:trHeight w:val="300"/>
          <w:jc w:val="center"/>
        </w:trPr>
        <w:tc>
          <w:tcPr>
            <w:tcW w:w="948" w:type="dxa"/>
            <w:tcBorders>
              <w:top w:val="nil"/>
              <w:left w:val="single" w:sz="4" w:space="0" w:color="auto"/>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FR-010</w:t>
            </w:r>
          </w:p>
        </w:tc>
        <w:tc>
          <w:tcPr>
            <w:tcW w:w="155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Admin Dashboard</w:t>
            </w:r>
          </w:p>
        </w:tc>
        <w:tc>
          <w:tcPr>
            <w:tcW w:w="266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Admins can manage policies, claims, and users.</w:t>
            </w:r>
          </w:p>
        </w:tc>
        <w:tc>
          <w:tcPr>
            <w:tcW w:w="83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72"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4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c>
          <w:tcPr>
            <w:tcW w:w="1080"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PENDING</w:t>
            </w:r>
          </w:p>
        </w:tc>
        <w:tc>
          <w:tcPr>
            <w:tcW w:w="1051" w:type="dxa"/>
            <w:tcBorders>
              <w:top w:val="nil"/>
              <w:left w:val="nil"/>
              <w:bottom w:val="single" w:sz="4" w:space="0" w:color="auto"/>
              <w:right w:val="single" w:sz="4" w:space="0" w:color="auto"/>
            </w:tcBorders>
            <w:hideMark/>
          </w:tcPr>
          <w:p w:rsidR="00C14318" w:rsidRDefault="00C14318">
            <w:pPr>
              <w:spacing w:after="0" w:line="240" w:lineRule="auto"/>
              <w:rPr>
                <w:rFonts w:ascii="Calibri" w:eastAsia="Times New Roman" w:hAnsi="Calibri" w:cs="Calibri"/>
                <w:color w:val="000000"/>
              </w:rPr>
            </w:pPr>
            <w:r>
              <w:rPr>
                <w:rFonts w:ascii="Calibri" w:eastAsia="Times New Roman" w:hAnsi="Calibri" w:cs="Calibri"/>
                <w:color w:val="000000"/>
              </w:rPr>
              <w:t>NO</w:t>
            </w:r>
          </w:p>
        </w:tc>
      </w:tr>
    </w:tbl>
    <w:p w:rsidR="00C14318" w:rsidRDefault="00C14318"/>
    <w:p w:rsidR="0009195B" w:rsidRDefault="0009195B"/>
    <w:p w:rsidR="0009195B" w:rsidRDefault="0009195B"/>
    <w:p w:rsidR="0009195B" w:rsidRDefault="0009195B"/>
    <w:p w:rsidR="0009195B" w:rsidRDefault="0009195B"/>
    <w:p w:rsidR="0009195B" w:rsidRDefault="0009195B"/>
    <w:p w:rsidR="0009195B" w:rsidRDefault="0009195B"/>
    <w:p w:rsidR="0009195B" w:rsidRDefault="0009195B"/>
    <w:p w:rsidR="0009195B" w:rsidRDefault="0009195B"/>
    <w:p w:rsidR="0009195B" w:rsidRDefault="0009195B"/>
    <w:p w:rsidR="0009195B" w:rsidRDefault="0009195B"/>
    <w:p w:rsidR="0009195B" w:rsidRDefault="0009195B"/>
    <w:p w:rsidR="0039342C" w:rsidRDefault="005D46F3" w:rsidP="00374F0D">
      <w:pPr>
        <w:pStyle w:val="BodyText"/>
      </w:pPr>
      <w:r>
        <w:rPr>
          <w:b/>
          <w:noProof/>
          <w:sz w:val="28"/>
        </w:rPr>
        <w:lastRenderedPageBreak/>
        <mc:AlternateContent>
          <mc:Choice Requires="wpg">
            <w:drawing>
              <wp:anchor distT="0" distB="0" distL="0" distR="0" simplePos="0" relativeHeight="251661312" behindDoc="1" locked="0" layoutInCell="1" allowOverlap="1">
                <wp:simplePos x="0" y="0"/>
                <wp:positionH relativeFrom="page">
                  <wp:posOffset>-9525</wp:posOffset>
                </wp:positionH>
                <wp:positionV relativeFrom="page">
                  <wp:posOffset>9525</wp:posOffset>
                </wp:positionV>
                <wp:extent cx="7566025" cy="10687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025" cy="10687685"/>
                          <a:chOff x="6350" y="0"/>
                          <a:chExt cx="7560309" cy="10687685"/>
                        </a:xfrm>
                      </wpg:grpSpPr>
                      <wps:wsp>
                        <wps:cNvPr id="11" name="Graphic 11"/>
                        <wps:cNvSpPr/>
                        <wps:spPr>
                          <a:xfrm>
                            <a:off x="668070" y="10211815"/>
                            <a:ext cx="3079750" cy="9525"/>
                          </a:xfrm>
                          <a:custGeom>
                            <a:avLst/>
                            <a:gdLst/>
                            <a:ahLst/>
                            <a:cxnLst/>
                            <a:rect l="l" t="t" r="r" b="b"/>
                            <a:pathLst>
                              <a:path w="3079750" h="9525">
                                <a:moveTo>
                                  <a:pt x="966520" y="0"/>
                                </a:moveTo>
                                <a:lnTo>
                                  <a:pt x="0" y="0"/>
                                </a:lnTo>
                                <a:lnTo>
                                  <a:pt x="0" y="9144"/>
                                </a:lnTo>
                                <a:lnTo>
                                  <a:pt x="966520" y="9144"/>
                                </a:lnTo>
                                <a:lnTo>
                                  <a:pt x="966520" y="0"/>
                                </a:lnTo>
                                <a:close/>
                              </a:path>
                              <a:path w="3079750" h="9525">
                                <a:moveTo>
                                  <a:pt x="3079699" y="0"/>
                                </a:moveTo>
                                <a:lnTo>
                                  <a:pt x="1750136" y="0"/>
                                </a:lnTo>
                                <a:lnTo>
                                  <a:pt x="1750136" y="9144"/>
                                </a:lnTo>
                                <a:lnTo>
                                  <a:pt x="3079699" y="9144"/>
                                </a:lnTo>
                                <a:lnTo>
                                  <a:pt x="3079699"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7" cstate="print"/>
                          <a:stretch>
                            <a:fillRect/>
                          </a:stretch>
                        </pic:blipFill>
                        <pic:spPr>
                          <a:xfrm>
                            <a:off x="101528" y="5744841"/>
                            <a:ext cx="5414760"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8" cstate="print"/>
                          <a:stretch>
                            <a:fillRect/>
                          </a:stretch>
                        </pic:blipFill>
                        <pic:spPr>
                          <a:xfrm>
                            <a:off x="5448300" y="5076"/>
                            <a:ext cx="125095" cy="10681970"/>
                          </a:xfrm>
                          <a:prstGeom prst="rect">
                            <a:avLst/>
                          </a:prstGeom>
                        </pic:spPr>
                      </pic:pic>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wps:wsp>
                        <wps:cNvPr id="16" name="Graphic 16"/>
                        <wps:cNvSpPr/>
                        <wps:spPr>
                          <a:xfrm>
                            <a:off x="6350" y="2667634"/>
                            <a:ext cx="6804025" cy="662305"/>
                          </a:xfrm>
                          <a:custGeom>
                            <a:avLst/>
                            <a:gdLst/>
                            <a:ahLst/>
                            <a:cxnLst/>
                            <a:rect l="l" t="t" r="r" b="b"/>
                            <a:pathLst>
                              <a:path w="6804025" h="662305">
                                <a:moveTo>
                                  <a:pt x="0" y="662304"/>
                                </a:moveTo>
                                <a:lnTo>
                                  <a:pt x="6804025" y="662304"/>
                                </a:lnTo>
                                <a:lnTo>
                                  <a:pt x="6804025" y="0"/>
                                </a:lnTo>
                                <a:lnTo>
                                  <a:pt x="0" y="0"/>
                                </a:lnTo>
                                <a:lnTo>
                                  <a:pt x="0" y="66230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DC13408" id="Group 10" o:spid="_x0000_s1026" style="position:absolute;margin-left:-.75pt;margin-top:.75pt;width:595.75pt;height:841.55pt;z-index:-251655168;mso-wrap-distance-left:0;mso-wrap-distance-right:0;mso-position-horizontal-relative:page;mso-position-vertical-relative:page;mso-width-relative:margin" coordorigin="63" coordsize="75603,1068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SbnrhEFAAC6FQAADgAAAGRycy9lMm9Eb2MueG1s7Fht&#10;b9s2EP4+YP9B0PfGol4tIU6xNHNQoOiCNcM+0zJlC5VEjaRf8u97R4qSbLdJ3DXFus1AbCo8knfP&#10;3T131OXrfV05WyZkyZuZSy4812FNzpdls5q5f9zPX01dRyraLGnFGzZzH5h0X1/9/NPlrs2Yz9e8&#10;WjLhwCaNzHbtzF0r1WaTiczXrKbygresgcmCi5oqeBSryVLQHexeVxPf8+LJjotlK3jOpIT/3phJ&#10;90rvXxQsV78VhWTKqWYu6Kb0t9DfC/yeXF3SbCVouy7zTg36FVrUtGzg0H6rG6qosxHlyVZ1mQsu&#10;eaEucl5PeFGUOdM2gDXEO7LmVvBNq21ZZbtV28ME0B7h9NXb5u+3d8Ipl+A7gKehNfhIH+vAM4Cz&#10;a1cZyNyK9kN7J4yFMHzH848SpifH8/i8GoT3hahxERjq7DXqDz3qbK+cHP6ZRHHs+ZHr5DBHvHia&#10;xNPIOCZfg/dwYRxEoN6wNl//Oqz2Ai89XT2hmTld69jrtGsh0OSApfx7WH5Y05ZpF0nEyWJJBixN&#10;aBFi0NRSCKXGVmayQ/UIqDieeomxmHg+IVPSIWJBC7wkTRATBC2NAD70hjWZZvlGqlvGNfh0+04q&#10;mIboXNoRXdtRvm/sUEC6YKJUOlGU60CiCNeBRFkYf7RU4TrcCofObub2iqw7PXCy5lt2z7WYQvel&#10;cRz5IweCooNI1YxFD6XsnP1t9XZGJiVh2Fltp+2vERudeo6sjnvQ0G6WV1wygy4afbbxiFCcQoTa&#10;8H3EegI+JUF8IGv1sL/GuLHkk9aNVThL+EkswJY+KGA8DjvJq3I5L6sKEZNitXhTCWdLkYjhM593&#10;vhuJQabajMDRgi8fIKF2wM4zV/61oYK5TvW2gZSFCFB2IOxgYQdCVW+4JnztLCHV/f5PKlqnheHM&#10;VZBE77nNXJrZ/EBbellc2fBfNooXJSaP1s1o1D0Ai1xdtmWewV9HzTA6oZOnSxisUhu0zZTB+ll7&#10;1FR83LSvoIoA/uWirEr1oCsikBEq1WzvyhwZGx9GzORbZnpb0xVziI9usDK4Am092WBRla11JY47&#10;VYEfjgrRZ6w1Re6G55uaNcpUbcEq0Jo3cl22EngmY/WCQRESb5dAnTl0DAoKUSvKRqF+ED9KMJXr&#10;5CsgpH4HpkJFRxNa6UFPNOEL5Eo8EvnQl0A+RkkYTkPNzTSz3BqFJExiCDHk1tBPojA6pleME6TX&#10;LqKQOAH3k1AyDKw1M7roIaiGhfV71KHAevu2a3FIgHji4RATT9ehKEqCIIXabLlrQImkaeDH4SOF&#10;95AObJa9SBXqlYEq1LcQ6JChzHS0abW2BkEIDTKHFPv8UtQfaWLSbmN/T48+e8HLEHF6fZ1GCUYE&#10;ZtLA1/8TMd5HXpaIIXNMu90Rse5l/klEDJXihYk4AvINPJNmkZfEhuotDRM/8pB67LWApNARm1C1&#10;3fKPQsNghb1addcBXVCeTcP99ceP4yQOdKgMTAx3hbC/QMWxH3jH5Wrclr0oD/eqAA93mnyOhXux&#10;b8rC+sDHrwTjg88Ut7FnSf3kWoDto70fwXiM+Yhaj1rhcD4l19f/Cgb+Ph0N3I2OUknTxn82lQx7&#10;HsTyl/qZbxj8NglMZ/P8RulAT7vJOZlUNfjSgfgJlA19LxialqPMmuvPaWaZS94NlWtzGdW52YlV&#10;TXe3M906BtWPcAnVb7jgBaFu47qXmfgGcvysDRteuV59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xUZbWt4AAAAKAQAADwAAAGRycy9kb3ducmV2LnhtbExP&#10;TUvDQBC9C/6HZQRv7WbVhhqzKaWopyLYCuJtmp0modndkN0m6b93etLTfLzH+8hXk23FQH1ovNOg&#10;5gkIcqU3jas0fO3fZksQIaIz2HpHGi4UYFXc3uSYGT+6Txp2sRIs4kKGGuoYu0zKUNZkMcx9R46x&#10;o+8tRj77SpoeRxa3rXxIklRabBw71NjRpqbytDtbDe8jjutH9TpsT8fN5We/+PjeKtL6/m5av4CI&#10;NMU/Mlzjc3QoONPBn50JotUwUwtm8p/HFVbPCXc78JYun1KQRS7/Vyh+AQAA//8DAFBLAwQKAAAA&#10;AAAAACEAhQcyqvVUAAD1VAAAFQAAAGRycy9tZWRpYS9pbWFnZTEuanBlZ//Y/+AAEEpGSUYAAQEB&#10;AGAAYAAA/9sAQwADAgIDAgIDAwMDBAMDBAUIBQUEBAUKBwcGCAwKDAwLCgsLDQ4SEA0OEQ4LCxAW&#10;EBETFBUVFQwPFxgWFBgSFBUU/9sAQwEDBAQFBAUJBQUJFA0LDRQUFBQUFBQUFBQUFBQUFBQUFBQU&#10;FBQUFBQUFBQUFBQUFBQUFBQUFBQUFBQUFBQUFBQU/8AAEQgCiAH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pkjqE+ZqlyUVqA7sKwtb8TW2jxfvW/ev8AdRfvNXOeLPiLFpTfZLP/&#10;AEm9b5VRKb4T8MTzS/2rq7eddt91H+5FXzVTM/rFf6rg/e/ml9mJ50sT7WXs6XxHRaHHc3YS5uf3&#10;O/7sX92uhpiIqL8tPr3qFH2UeU7ox5YhRRRXSWFFFFABRRRQAUUUUAFFFFABRRRQAUUUUAFFFFAB&#10;RRRQAUUUUAFFFFABRRRQAUUUUAFFFFABRRRQAUUUUAFFFFABRRRQAUUUUAFFFFABRRRQAUUUUAFF&#10;FFABRRRQAUUUUAJj0puKBWHr/iW20KB5LiRYkT+ItXFiMTSw1P2taXLExnONGPPM0rm6htLdpZHV&#10;ET+8a8g8bfFCS9uP7P0ZPM3fKzpXNeL/AB9feJrn7LbM0Nru+Up/HXa/DP4cpY7dRv03zt91X/gr&#10;8ixOfYriPGfUMs92l9qR8nUx9XMqv1fC/B9qRa+HfgF7F11C/Xzr6X52d/4a9PQeWnHFIsaJHtHF&#10;PGNvtX6jluXUstoRpUz6fD4aOHp8sRaKKK9k6wooooAKKKKACiiigAooooAKKKKACiiigAooooAK&#10;KKKACiiigAooooAKKKKACiiigAooooAKKKKACiiigAooooAKKKKACiiigAooooAKKKKACiiigAoo&#10;ooAKKKKACiiigBCcDNRZXZvod0jh3NXmfjv4nR6QXtrZt8/9xP4a8PNc3wuU0Pa4mfKcWLxdLCU+&#10;eqb3i/x7aeHLRvm3y/woteDeIfEd34nuHlnlbZ/Cn92ql5f3Oq3Tz3MrPK1dl8NPAba9LFfXkWy3&#10;VvlR/wCKv52xucZhxhjI4XC+7S/r4j85rY3E51X9hS+A1fhl4BaZ01C7i/3Udfu17XEiQw7f7tQw&#10;WSW8SKq7NtWeDX71kWSUclw0adLf7R+g5fgaeBpeziPooor6s9IKKKKACiiigAooooAKKKKACiii&#10;gAooooAKKKKACiiigAooooAKKKKACiiigAooooAKKKKACiiigAooooAKKKKACiiigAooooAKKKKA&#10;CiiigAooooAKKKKACiiigAooooAh3ps5Wobm6itYd8jbFqHVNSh0q1eWd1VF9Wrwjx58SJ9euHtr&#10;SRobVf40/jr4vP8AiTB5FQcqr9/7MTx8wzKlgafNL4je8ffFF5vNsdN6r8jP/dryp3aZ/NZt7t95&#10;6CM/xb60NE0efWtRitLb52Zvm/2K/lvMc2x/E2M5Je9zfDE/KcTi8Tm1fkNLwV4Tl8Tainyt9nib&#10;941fRulafFpthFBEqosS7VWszwr4bh8PackESfw10CEcj0r+leEOG6eRYW8l+9l8R+m5Rlscvof3&#10;pElFFFfoZ9CFFFFABRRRQAUUUUAFFFFABRRRQAUUUUAFFFFABRRRQAUUUUAFFFFABRRRQAUUUUAF&#10;FFFABRRRQAUUUUAFFFFABRRRQAUUUUAFFFFABRRRQAUUUUAFFFFABRRRQAUUUygBkkmysnX/ABPa&#10;6DbPNcyKiquWzVHxh4utvDtm8kjKK8B8SeKrnxJdPLOzeV/DF/dr8z4o4voZLS9lS96qfN5pnFLB&#10;R5Y/EaHjLxxc+Krh13MlqrfKtcvR1o6V/KuYZhis0xEqteXNKR+TYnFVcdV5pBbQy3kqRRLvd2+W&#10;voH4b+DF8P2SSSKv2hl+auS+FXgbeyaldx4f/lmr/wAFezRJsBUdP4a/fuAeF/qlP6/ioe9L4T9E&#10;yDKfYx+sVfiJqKKK/eD7kKKKKACiiigAooooAKKKKACiiigAooooAKKKKACiiigAooooAKKKKACi&#10;iigAooooAKKKKACiiigAooooAKKKKACiiigAooooAKKKKACiiigAooooAKKKKACiiigAooplADNy&#10;1yHjTx1beHIHbery/wAK1T8f/EGPQYGggdXum+6leFalqU+sXjXNzJvlavx7i7jOllkJ4XCvmqf+&#10;knx+cZ3HCfuqXxE+tavPrl49zcy7933U/u1ndaKfX8wYnFVcXVlVqy5pSPyyvXniZ88xgGBXT+Af&#10;CcviPU0Zl/0WL5mb+/WHpdhPql/FbQLvZm219I+EPDdv4e0mKGNfm2/99V+kcD8NzzXE/WKvwRPp&#10;8iyv63V9rP4YmvZWi2sKRxqqlV+VatsOaSn1/WNKlGjBQgfrcVyqwUUUVuMKKKKACiiigAooooAK&#10;KKKACiiigAooooAKKZRQA+iiigAooooAKKKKACiiigAooooAKKKKACiiigAooooAKKKKACiiigAo&#10;oooAKKKKACiiigAooooAKKKKACiimO+yp5kgGb9leefEH4jxaIjW1qyy3TfwbqqfET4lnS43s7Jl&#10;e6b/AGvu14tNNLeSvLPIzzO29mr8P4w41jhebBYCXvfal/KfE5znscPH2VD4h15eS38rzzys8rNU&#10;I6mlIor+aq+InXnzzPy+rOdaXPMd0FNTdQ/y12Xw38JN4g1RJJV/0S3b/vpq9PKMtqZtjIYWn9o7&#10;MFhpYuvGlE7f4UeDfsEP2+5T97Kv/fK16oE+X5arRQLBGI1GFXrVvpX9qZNlNLKcJDD0/sn7dhMN&#10;DCUI0oi0UUV9AdgUUUUAFFFFABRRRQAUUUUAFFFFABRRRQAUUUUAFFFFABRRRQAUUUUAFFFFABRR&#10;RQAUUUUAFFFFABRRRQAUUUUAFFFFABRRRQAUUUUAFFFFABRRRQAUUUUAFFFMMmE+ek7RQDHfy09K&#10;8s+JHxI+wK9nYyr5rfJ/u1F8SviQ1rvsbFt0v3WdP4K8dZ2unaST53f7zV+C8Z8axoRlgMBL3vtS&#10;Pg87z32X7ih8Q6eSS4leWV97v96hTkU3Gad0FfzhVqzqT55n5rOcpy55jafTKKiMXN8sTPctaVYS&#10;avqNvaQqzvK1fSXhTw9F4f0hIFVUVFrhfhB4P8qL+051/ey/d/3a9aHPy1/U/APDscvw312vH35f&#10;+kn6xkGW/VqXtqvxSJKKKK/Zj7IKKKKACiiigAooooAKKKKACiiigAooooAKKKKACiiigAooooAK&#10;KKKACiiigAooooAKKKKACiiigAooooAKKKKACiiigAooooAKKKKACiiigAooooAKKKKACiimb8Dc&#10;1S2ooCF3SOHczfJXk/xK+I6xFtPsJP3zfIzJ/BTviX8Qfs5ewsm/et95k/hrx55GmmaRzvd/vPX4&#10;Jxrxr7CMsvy+XvfakfAZ3nfsv3FIQyM7bnZndvm30LSkUnSv5wq1ZVpc89z83qzlOXPMkooorEgY&#10;fkrovA3hhvEmrRR7f3UTb2rARGmlSNV3u3y19D/Dfwqug6NEzr+9f5mr9N4JyCWcY7nl8EfiPp8i&#10;y/63ieeXwxOp0+1W1gSNVCbflWrtMpWr+vqVKNGChA/Yoqy5R1FFFbjCiiigAooooAKKKKACiiig&#10;AooooAKKKKACiiigAooooAKKKKACiiigAooooAKKKKACiiigAooooAKKKKACiiigAooooAKKKKAC&#10;iiigAooooAKKKKACiijOEoAhbEaf7FeV/Er4iHTibKybdK3DMn8NWPiT8Qv7Lie0s2D3W37o/hrx&#10;SZ3uZXkkZnd/vPX4PxpxksPzZfgpe99qR8Nnuc+yj7Ch8QjyNNK8rOzu38b0xl5p2CKbmv5rq1Z1&#10;p88tz8vnNzd5i0+imVgSFFBqxYWEmo38VtF9+VtlehhcPPE1Y0YfaN6VKVafJA7f4VeFX1XUftsq&#10;/uoPu/71e9wRpHCErD8J+HY9C0mO2jXHy1ugDG2v7M4WySGS4GFP7UviP2vK8FHBYaMftEtFFFfb&#10;nshRRRQAUUUUAFFFFABRRRQAUUUUAFFFFABRRRQAUUUUAFFFFABRRRQAUUUUAFFFFABRRRQAUUUU&#10;AFFFFABRRRQAUUUUAFFFFABRRRQAUUUUAFFFFABRRTKAGSBNua87+InxBXQYXgtn33TL8oq38QfH&#10;kfhu28pW33Ev3ErwO/vJdSupbmdt8r/eevxbjXjCGXweDwsv3j/8lPjM7zn6rH2VL4gurmS8uGnn&#10;Znmf7zUwLmmYp/QV/MNavOvPnmflk6s6kueY2nYptPrjMgoplPqwGp9yvU/g94WzK2qSL975Y91e&#10;d+H9Kl1vVLezjXfvb5v9hK+m9E0qDR9OSBV27V5r9s8Pcg+t4r6/V+CP/pR91w3l/tan1iXwxNKO&#10;n0yn1/Uh+ohRRRQAUUUUAFMp9FABRRRQAUUUUAFFFFABRRRQAUUUUAFFFFABRRRQAUUUUAFFFFAB&#10;RRRQAUUUUAFFFFABRRRQAUUUUAFFFFABRRRQAUUUUAFFFFABRRTX+5QAmdlcf458ZweHLN9zr5u3&#10;7tXPFnimDw5YPNKy/wCzXzxr2vXPiDUZbmeT5G+4n92vy3jHiqnk9D6vQf72X/kp8rnObQwVLkh8&#10;RBquqz6reyzzytuaqlGyjGK/k7FYqeLqurV+I/JatWdafPMKfRRXnmAUUUUAFMp0hworW8L6I+va&#10;tb2yr+6Vtz16mBwc8dXhh6fxSOuhSliKvsonpXwf8MfZrf8AtCSL55fmX5a9aUccVS0yzjsLJIo1&#10;2LtrQzzX9tZFlNPKsDSoR+yfuGAw0cFh40oi0UUV9KegFFFFABRRRQAUUUUAFFFFABRRRQAUUUUA&#10;FFFFABRRRQAUUUUAFFFFABRRRQAUUUUAFFFFABRRRQAUUUUAFFFFABRRRQAUUUUAFFFFABRRRQAU&#10;UUUAR/welZeva5b6HbPNO+1VWrV/eRWFq8srLtT5q+ffiF42l8Sai8ETf6JE3zf7VfBcUcRUsiwb&#10;lf8Aey+GJ4eaZhDL6XN9ozPFviyfxPqTyszfZ0/1SVhR0bKcG2Gv5AzDMK+Y15YjES5pSPxuviZ4&#10;mr7WqLRTKK8g5B9FMp9ADKfRRVgMxvFe1fCDw61nZ/bpYxulXcv+7XlvhLRJNb1yKD/lkrbmr6Z0&#10;23SytY4I1xsWv3rw4yH21SWY1fs/CfoHDOX88vrM/slxKfRRX9LH6WFFFFABRRRQAUUUUAFFFFAB&#10;RRRQAUUUUAFFFFABRRRQAUUUUAFFFFABRRRQAUUUUAFFFFABRRRQAUUUUAFFFFABRRRQAUUUUAFF&#10;FFABRRRQAUUUUAMJxUM86Rw72/hp8n+19yvJPij4+e232Fo26VvkZk/gr53O83oZNhZV6pwY3F08&#10;FQ9rVMX4m+PH1V20+0/1StslevOhR8235qPu1/G2d5zXzrFSr1ZH4vjsdUx1XmkPplPor5c8sKZT&#10;6KACiiigBlCPvp9X/DGjtrWt2lsq/wAW9/8Acr08Dg6mOxEMPS+KR10KUq1WEInqvwc8PfZ7T7dK&#10;vzS/Ov8Au16slUNMslsbKKOMfdXbWj3r+3shyuOVZfSw0fsn7jgsNHCUI0oi0UUV9Ed4UUUUAFFF&#10;FABRRRQAUUUUAFFFFABRRRQAUUUUAFFFFABRRRQAUUUUAFFFFABRRRQAUUUUAFFFFABRRRQAUUUU&#10;AFFFFABRRRQAUUUUAFFFFACdRTScUVzPi3xPD4esHklf+GvOxuJp4OhLEVZcsYmNWrCjDnmY/wAR&#10;PG8WgWbwRNvnl+6teCz3Ml5O88rb5nb5mq1rmrza1ezXM7fMzfLWbH8lfyHxbxJUz3E2+xH4T8dz&#10;fNJY2vyfZH0U+mV+cnzg+mUU+gBlPplPoAKZRT6sBlev/Brw9tjbUZE/1vyr/u15houlSapqdrDH&#10;/E1fTOh6bFpWmRQKPlVK/bvDjJPrWJlj6vwxPveGsD7Wp9Yn9k1t1Gaym1uxTURYtcxLdff8pm+a&#10;tND8tf09GSP07miPooorQAooooAKKKKACiiigAooooAKKKKACiiigAooooAKKKKACiiigAooooAK&#10;KKKACiiigAooooAKKKKACiiigAooooAKKKKACiiigAooooAKQ0uaiuJFjTc38NZznyR5mHwlPVdS&#10;h0qyeeRtqqtfOfjbxZL4m1R33f6IvyxJW/8AFHxs2r3P2C2lYRI373Z/FXnoOa/mLjzip42p9Qws&#10;vdj8X94/Ls/zf2svq1L4R9FMp9fiB8KFFFMqAH0UUygB9Mp9FABTC+KVyTU9hZyX15FBF95m2124&#10;ehLE1VCB0UoSrT5InpPwc8N+fP8Ab5F+78se6vax+7H0rnvCWiJoulQwL/CorosZr+1eF8rjlWXU&#10;qS+L7R+3ZXhPqmGjA8T/AGgfhTeeM9J/tfw1fT6V4w07dLZ3ds2zzdv/ACyf+9XjnwX/AG4Nmqf8&#10;Ir8SoP7F1u3fyGvSuxHf/aWvsySNSnzLXxD+3N+zZ/alrL468PwN9ut/+P6KJfvp/fr1MbTq0Je3&#10;w/8A28ZY2NWl+9pH2jp2q22rWqz2sqzQSrvSVG3K1X05TFfkr8Bf2sfE/wAGtRitbqeXVdC+5LYy&#10;t9z/AHK/Sf4UfGjw78XdES+0O+Sb5cyws372KqweaUsR7n2isFj6WI0fxHo9FNT7lOr2z2AooooA&#10;KKKKACiiigAooooAKKKKACiiigAooooAKKKKACiiigAooooAKKKKACiiigAooooAKKKKACiiigAo&#10;oooAKKKKACiimUAJJ6npXl/xT8cppVr9htZf9LZf4f4a6jxn4qi8OaXNLI3zbflSvnLUtSl1jUJb&#10;mdm3ytX43xzxPHLaH1LDy9+X/kp8Zn+bfVaXsKXxSIvvtvb+KmEc1JSYr+V6tSVSfPI/KJPn3G0+&#10;iisBBTKfRQAyin0UAMop9FADM4GK7/4SeHv7S1lrtl/dQf8AoVcAoaR9v8VfRPw00EaLoEQZdksn&#10;zNX6xwFkzzDM41Z/DD3j6zh3CfWMTzy+GJ2gRQKfRRX9dWsfr4gGBVK/sor+1ltp41milXayP/dq&#10;7nimhV9KJRTXKQ9fdPyi/bA/Z7n+DnjJ9TsYmfw7qku+JkX/AFT/ANyvH/APxF174Y+IItX8P30l&#10;ncRN9xW+SX/Yev2B+Lvw00z4teCtQ8P6lGjw3Ef7uX/nk/8AA1fj98RfAeq/C7xlqHh7WoGhu7Vv&#10;l/2k/gevzzMcFPBVfa0vhPhMxwk8JV9tS+E/Sz9nH9rzQ/jDYxafqEkWm+IlX57Z2+SX/dr6OjdX&#10;i45FfhRpuq3Wj38V5YzyW13E29ZU/havv39lf9tqDxD9n8MeNbmO21D7ltqDt8lx/sN/tV6mW5tz&#10;/uqp6mX5tz/uqp9wUVBDMJo96sHVvu1PX1kJc59UFFFFaAFFFFABRRRQAUUUUAFFFFABRRRQAUUU&#10;UAFFFFABRRRQAUUUUAFFFFABRRRQAUUUUAFFFFABRRRQAUUUUAIPSs/UtQi021aWRtiKtXXdY0rw&#10;34reNWubj+zYJfkX/WslfJ8RZzTyXByrzfvfZPKzDGxy+h7SRyvjPxVJ4j1R5d3+jr8saVz6UzZU&#10;0nFfxjmWYVcxxM8VVl70j8Ur15YmrKrMKKKZXjHIPooooAKKKKAGU+imUAPoplFbJX0GdF4B0T+2&#10;/EcS7f3UXzNX0pbwLDEi/wB1e1eZ/Brw/wDZdMlvpV/ey/Mv+7XqXylfav6+4Dyj+zcsjOfxT94/&#10;Y8gwn1XC8/2pElFFFfp59OFFFFAEUn3K+U/23v2e1+Jfhd/EemRf8VBpMW/Yn/LeL+5X1h1FQzwr&#10;Mjq671YbdtcWLw0cRS5JHNiaEcRS9lI/CF0ZJXRlZHRvmSjeyNuVmR1+69fTX7bXwBb4b+MH8Q6V&#10;Bs0LVG3vsX5Inr5ir8ur0JYaryyPzWvQlhqvLI+0v2T/ANs6fw/cWnhPxtO01k7KlrqDv88X+y/+&#10;zX6CWF/Bf2azwMs0Mi7lZG3K1fhZ/Fur60/ZJ/a8ufh7dWvhXxRO02hStsgu3+9B/wDY19FlmbSp&#10;S9lV+E+gy3NOX91V+E/TAHIoxWdpOrW2s2EV3aTpcQSpvSVPutV8GvuYzjOPOj7Je+uaI+iiirGF&#10;FFFABRRRQAUUUUAFFFFABRRRQAUUUUAFFFFABRRRQAUUUUAFFFFABRRRQAUUUUAFFFFAB1plH8O2&#10;sjXtYXSLJppGVEVa5K9eGGpTqz+GJnOcYQ55HO/EfxonhzTCit+/l+RVr5+eV55WkZt7u25mq/4n&#10;8RS+I9TlnkbK7vk/2azx8lfyBxfxDLOsZKEfgj8J+PZzmUswr8kPhiNp9FFfnJ8yMp9FFQAUUUUA&#10;FFFFABRRSGgBtWtHs21HUbe0VfmdqqjpXovwd8Pfb9Wa9l+5H8i19Xw7lssyzGlQ/mPXyvDfW8VG&#10;J7HoGmrptjHGvyIq7a1ad5fy7ewoNf27haEcNShSj0P3GMeSHLEWiiiussKKKKACmbPm3U+igDhf&#10;it8O9O+KngjUvD+oRq6XEfyv/cf+Fq/Hn4i+BtQ+HXjLU/D2pqyXFlKyf76/36/bpjvA+bFfIX7e&#10;fwE/4TPwuni/SLb/AImulr+/RF+eWKvmM4wXtqftYfFE+bzbBe2pe1h8UT82qKPuUV+fHwZ9Zfsh&#10;ftbT/Dq/t/DXiq5abw/K2yC4f78Df/E1+kmm6hBqVkk8EizQyruV0+6y1+FNfXn7Hf7Wdz4Hv7Xw&#10;j4numudFuGVLW7mb5rVv7n+7X1mU5l7L91V+E+qyvMvZfuqvwn6WUVTsrpLyBZInV4nX5WT+KrRP&#10;Nfcxs/hPtYvnVx1FFFWMKKKKACiiigAooooAKKKKACiiigAooooAKKKKACiiigAooooAKKKKACii&#10;igAooplAEcsyJuLfwrlq8L+KXjBtVuxYwNiJfvbf4q7v4m+M/wDhH9PeJGxPIu1frXgMkjSu0rtv&#10;d/mavwLxC4m9lH+zsLL/ABHwPEeZckfqtL/t4bT6KK/mw/MwooplQIKfRTKAH0yn0UAFFMooAfRT&#10;KKsATdM+1f4vlr6M+HOg/wBkaBErL8zfM1eJeBNIbV/Etuv8CNvavpi2hW2gijUfdr+jPDTKfizC&#10;p/hifo3C+D+KvIs0UUV/Qh+ihRRRQAUUUUAFFFFABVDUbKK/tZbadFmilXayP/EtX6jcVnJc8ROP&#10;Ofkd+1j8EJ/g58SbjyItmiakzXFm/wDd/wBivDOlfr5+1F8HYPjB8Mr7TliV9Tt1+0Wj7f41r8jt&#10;S0260q9uLG8jaG6t2ZJUf+9X5tmmE+r1eePwyPznMsJ9Xr8/2SpT0+9uplFeIeMfc/7Ff7WDwy2n&#10;grxZd/K3yWN7M3/jlffEU6yp8tfhHDNLDKksDMksTb1dP4a/Rz9i79qVPHFhF4T8QXK/23arttpp&#10;W/4+Er7XKcy/5dVT7DKcy/5dVT7JoqJH3VLX2Z9gFFFFABRRRQAUUUUAFFFFABRRRQAUUUUAFFFF&#10;ABRRRQAUUUUAFFFFABRRRQAm7nFZesarHpVhLPM2xVXdV+eQIM14j8W/F/2mf+zYX+788mxq+T4k&#10;zinkuBnXl8X2TyswxsMFQlORxfirXpNe1Sa5kb5PuRJ/s1j/AMNDpTzX8XY7HVMdXniKvxSPxOvV&#10;liasqshlPooryTlCiiigAooooAKKKKACiiigAoplS21s15PFAv35W2LXZh6Mq9VQidFKHPPkPWvg&#10;vojQwy3bL88tewY5rnvCulrpWlRRoNvy4rf/ANmv7c4by+OW5ZSoH7hl+G+r4aEB9FFFfVnphRRR&#10;QAUUUUAFFFFABRRRQBC0O5mFfnF+3x8Df+EZ8TL440yD/iX6j8l4iL9yX+/X6PSdq434qeAbH4ke&#10;DNS0G+VXhuovlb+638NeVmGEjiKXKebj8NHEUOU/E6iug8f+DL7wB4w1PQdQiZLiyldPn/iX+/XP&#10;1+X1YckuU/NKtLknYKu6Jrd94e1S01DT52tr2Bt8UyN9yqVFEJcj5kTB8h+sX7J37Rtp8bPCaR3b&#10;rD4is12XVvu+dv8Abr6BR6/Ef4afEXVfhd4ystf0idobiBvmT/nqv9x6/Xf4NfFbTPjB4Kste02R&#10;Nkq/vYd3zxP/ABLX6DlOYfWI+yn8R99leYfWIeyn8R6NRTN/zbafX0h9CFFFFABRRRQAUUUUAFFF&#10;FABRRRQAUUUUAFFFFABRRRQAUUUUAFFFVrqZYUdm/h+asKtWNOHPIDm/H/idPD+kysP9Y3yrXzje&#10;XMt5PLPI2+WVtzPXUfEPxS2u6s8St+6gbatclX8lccZ/LNcb7GlL3In5Bn2YfW6/JD4Yh9yn0UV+&#10;VnyYUUyn1ABRRRQAUyn0UAFFFFABRTKfVgN7V13wp0Vr7xKkrr8kC7q5B69y+DuifY9F+0sv72Vt&#10;9fo3A+V/2jmsOb4Y+8fTZFhvrGLjP+U9LRNkVPoor+yFFRVj9lCiiiqAKKKKACiiigAooooAKKKK&#10;ACmOm6n0UAfCP/BQr4Jrc2dr4602D/SIv3V9sX7yf3q+Ba/cfxl4Ys/GHhy/0i+iWa0uoGiZHr8a&#10;vi18Pbv4Y+PtY8P3at/os7eV/tp/BX57nWE9jV9rH4ZHwmb4T2VT2sftHG0UUV8ufNBXtX7MPx9v&#10;vgv40iaWdn8P3jJFeW/8Kf7deK0V0UqsqM+eBvSqyoz54H7n+Htcs/EOmWuoWM6zWtzH5sUqfxLW&#10;uGr87v2Fv2km0W/TwH4hvG+yv/x43Ezfdb+5X6GpKH+7X6fgMXHFUuY/ScFi44ilzE1FFFemegFF&#10;FFABRRRQAUUUUAFFFFABRRRQAUUUUAFFFFABRRRQBGdox/47Xm/xZ8Vf2VYfZoG/fS/Iv+zXd6tf&#10;JpthLO7bdq18y+Kdal8QatLcs3ybvkSvyrjzP/7Kwf1el8Uj5jPcf9Uw3JH4pGVTiMmmg0V/I85u&#10;pPnkfjt+cfRRRWJIUUyn0AFFFFABRRTKAH0UUygB9FMoqwLWm2b3+pW8C/elbbX1B4es10/SbeBV&#10;2qq14Z8JtK/tLxAZ3XckX3a+g4xxs/u1/T/hplf1fDSxkvikfqvDOE9lQlV/mJqKKK/cT7YKKKKA&#10;CiiigAooooAKKKKACiiigAooooAY+6vin/gob8Gf7Y8PWvjixg/0vTflvNn8UX96vtgnmue8W+HL&#10;PxboF9pd9F51rdwPbyo3dWrgx1D6xQlE4sXQ+sUJRPw5ors/i54Aufhl8Qda8P3Kti1nbyn2/fT+&#10;CuMr8pqw5Jcp+YTh7KfJIKKKKyMyxZ3ktnexXNszQzRNvWVPvrX6lfsdftCx/FzwXFY6nKv/AAkV&#10;guydN3+tX+/X5Wg4rtfhT8TdS+FPjbT/ABBpsjI0DfvU/vp/Glexl+Nlhan909PL8XLD1dT9rvOV&#10;6l7Vxfw08e6d8SfCOm67psivb3kW9f8AZb+Ja7MfdxX6dCcaseaJ+kwnGcOaItFFFaGgUUUUAFFF&#10;FABRRRQAUUUUAFFFFABRRRQAVFvp38FY3iXXI9E0yWaRtiKvNcWIxEMJSnWq/DEznOMIc8jzX4x+&#10;KcKmm20vzt96vJTxVrWL+TV9RmvJf9bK1Vf4K/jDinOJZxmE6v2fsn4lmuNljcTKQ+iiiviDxRlF&#10;PooAKKZT6ACiiigAplPooAKKKKAGUfw05uhqxplt9vu7eBf+Wsm2vQwuHliKsKUftHRRhz1VA9q+&#10;DujfZNE+0svzS/PXpYGBisnQbRbTTYI40wqrtrT/AIq/uTJMFHL8vpUI/ZifumBoRw9CEIklFFFe&#10;+d4UUUUAFFFFABRRRQAUUUUAFFFFABRRRQAUx0p9FAHw5/wUQ+ECXmj2vjexg/0u3byLl0/ufwV+&#10;fVft/wDELwlaeOfCWp6HeLut72Bom+X7v+1X4y/EXwfc+A/GWq6HcqyS2s7p8/8Adr8+zrCeyq+1&#10;j9o+DzvDeyqe1j9o5qiiivlT5sKKKKAPqr9h/wDaEb4d+LU8J6vc7NC1Fv3Dy/ct5a/TiGZJkVkb&#10;71fhGkzJKksTbHV96vX6g/sVfH5fin4LXSNQk/4nukqsUu//AJar/fr7bJcf/wAuJn2GT47/AJcS&#10;PqGiiivtT7AKKKKACiiigAooooAKKKKACiiigAooooAjMihdzV4l8ZPE/wBqnTTYG+788m2vT/F2&#10;rrpGjyzs2wItfNl/fyareSzyNvaVt9fifiLnv1TC/UKXxy/9JPiuIsw9jS9hD7RUp9Mp9fy2flQU&#10;UUVAgooooAZT6KKACiiigAoplFAD6KKKAEUYXFdn8JNF+3eI0nZflgWuK6Gvc/g5o/2PRvtLL+9l&#10;+ev0ngbLf7QzeF/hh7x9LkGG+sYyL/lPShHhKfRRX9kr3UfswUUUUwCiiigAooooAKKKKACiiigA&#10;ooooAKKKKACiiigCF9x+7X56/wDBRH4UNpus6f44s4P3Vx/o906L/F/BX6G15n8fvh7b/E34Z6xo&#10;skavK8DtA237jrXk5lR9tQlE83MMN9YoSifjTTKsalYS6Vf3dnOuy4gleJv+A1Xr8wlGx+Yv3PcC&#10;iiisQAHFdx8HPiXqHwo8fafr1jIyQxSqk8P99K4eit6c3CfNEulOVGfPE/bvwJ4zsfHfhrT9YsJV&#10;mtryJXXa33Wrqq/On9gT47/2FrP/AAgur3Oy1vG3WLu33Zf7lfotvXH3q/T8vxccRS5j9LwGJ+sU&#10;OYfRRRXqnpBRRRQAUUUUAFFFFABRRRQAmM019oWjpWD4q1yPR9NlmdtiKvzVw4rExw1GdafwxMas&#10;40Yc8jyr4v8Aif7ferp8D/Iv+trzWpb++lv7mWeRt7ytuaoccYr+KOI80lmuPnXkfiOa4uWLxMpE&#10;lFFFfInkBRRRQAUUUUAMp9FFABRRRQAUUUUAFFFM+/VgWLK2+2XkMC/flbZX034Ws/sOjWsKjG1a&#10;8G+GWlf2l4ni3LvSL5q+jYU8lNi/wV/TPhllvsaE8bL7Xun6fwvhuSlKuWaKKK/dz7wKKKKACiii&#10;gAooooAKKKKACiiigAooooAKKKKACiiigBAMVFPt2fNU1MkXIpctw+I/KL9t74Y/8IB8Ybi8tolT&#10;TNZX7VEiL91/46+d6/Tz9vX4bL4x+EcuswRb9Q0ZvtSui/P5dfmHX5fmlD6viZRPzTMsN9XxMmFF&#10;FFeKeUFFFFAF3StSudH1S0vrOdobu3l3xOlfrf8AswfGOD4x/Dey1NmX+0oP9HvIt33XX+KvyGR6&#10;93/ZA+Nj/Cb4mxRXc7f2LqjLa3Ku3yJ83yPXvZXi/q9W0vhPZyvFyw9fkl8J+toGKWqdldRXttFN&#10;G2+KRd6vVw1+lxlzrmR+jfEFFFFUMKKKKACiiigAooooAacGvEPjV4m864j02NvlX55a9a1+/TSd&#10;Jln/AIVXdXzDreotrGqXF23/AC1bdX4z4iZ19Swf1KEven/6SfGcSY76vQ9lD4pFSin0yv5VPycK&#10;fRRUAMop9FABRRRQAUUyn0AFMp9FADKKfRQAnQU3FIxwKUJv+Rf4q6aUPaTUCoR558p7D8EtK2Ws&#10;t2y/NK2a9e/hrlPAGl/2VoVtFt2sFxXVnpX9ucM4H6hllKl/dP3TLaH1fCQgLRRRX1x6oUUUUAFF&#10;FFABRRRQAUUUUAFFFFABRRRQAUUUUAFFFFABRRRQBgeLdFg8T+HNQ0q5Xfb3kD27/wDAlr8WfiR4&#10;Sn8B+Ntb0Cdf3thdPFX7gT8p97ZX5nf8FCvh1/wj3xItPEcEWy11aPY3+1Kv3q+Tz2hz041f5T5j&#10;OqHPS5z5Nooor4A+GCiiigAo+bf8n36KKsD9Qv2G/jj/AMLI8A/2HqEn/E40ZVibf/FF/BX1F5Y5&#10;5r8ZvgJ8VLz4R/EvTNail2Wm5YrpP78VfsJ4e1u21/SLTUrZ99vdRJLG/wDvV+iZPjfrFL2Uviif&#10;oWU4v6xS5JfFE2aKKK+kPeCiiigAooooAQ0dBzR3FU9RuVtoHZuFVawq1fYw55ilLkjc8u+NHiFY&#10;YItPif5n+9/u15BWr4v1tta8QXU/8CfItY9fxhxZm0s1zOrV+yvdifimc4v6xi5SH0UUV8EeAFFF&#10;FABRRRQAUUUUAFFMp9ABRRRQAUUUyrAMcVq+E7H+0ddsof4Gasr+CvR/gxpS3OsS3bL8kS7Fr6/h&#10;fA/X8zpU/wC8e1lGG+sYyET2+0jCRKo/hWrJoAxS1/bVKHJDkP3CK5VYKKKK3GFFFFABRRRQAUUU&#10;UAFFFFABRRRQAUUUUAFFFFABRRRQAUUUUANf7lfNH7c/gD/hMPgvd3MEHnXely/aIv8Ad/jr6YHU&#10;Vg+L9Di8S+GdT02X7l1A8Lf8CWuLF0va0JQOXE0/a0pRPw2fqKK3fHOgt4V8W6xpUq7Htbpoqwq/&#10;J6seSVj8tq6TCiiisTMKKKKACv0P/wCCf3xv/t7w5L4K1Of/AE2w+a23fxRf3a/PCuw+Ffjy8+HH&#10;jzStetG2Nayrv/3K9XA15YevGR6WBxMsPX5j9uE6UVzPgbxZZ+NvC+n61YtvtLyJZUro6/UoSjOP&#10;PE/S4T54c4+iiitCwooooAiwAg9Frgvit4gXStCaFW/ey/Ktd27rHFu/u8189/FPW31LXXgR/kiX&#10;a1fnnG2bf2ZlU+X4pe6fPZ3i/qmEl/NI4qigGn1/Gs5uc+Y/F374Uyn0ViSFFFFABRRRQAyin0UA&#10;FFMp9ABRRRQAUyn0VYDK93+EGlNaaMkrL/rPnrw22ha5vYol++7bVr6i8N2aWGk28SjZ8tfuPhll&#10;/tcXLFS+yfe8L4bnqyq/ymzRRRX9Pn6cFFFFABRRRQAUUUUAFFFFABRRRQAUUUUAFFFFABRRRQAU&#10;UUUAFFFFABUU3zpUtMegD8p/26vAzeFfjZd30UWy01KJJU/3/wCOvnKv0I/4KR+D/tnhfQvECr/x&#10;5y/Z22f7VfnvX5XmVP2WJlE/McypeyxMgoooryDzQooooAKKKKsD79/4J5fGlbzT77wFqE/72D/S&#10;LHe33l/jSvujP8dfiF8N/HN98NPG2leI7FtktnOrPsb76b/nSv2c8D+KrPxn4X0/WtPlWe0vIFlR&#10;0avv8lxftafspfZPvMnxftqfspfZOkooor6k+kCiiigDn/GGsJo+iXFyzfdWvmS5n+13Tzv95231&#10;618Z9cKxLp8bYaWvIMcV/LHiPm31vGxwsPhj/wClH5XxNi/a1/ZR+yPoplPr8UPiQooopCCimU+g&#10;AoplPoAKKKZQAU+iigAooooAKZT6ZVjOi+H2nNf+Jbdf4E+evpWBNixL/s14x8FNK868uLl1+58q&#10;vXte/wCSv628OsD9Uyr2v80j9g4cw3ssJz/zEtFFFfrR9UFFFFABRRRQAUUUUAFFFFABRRRQAUUU&#10;UAFFFFABRRRQAUUUUAFFFFABR9+iigDxP9rbwgvi34I+IIjH5j28H2hE/wBpa/Ib7gr9x/GGmxax&#10;4a1OzlXek8Dps/4DX4m+LdKbRPFGq2Mq7HgupU2f8Dr4PP6f7yMz4nPaXvRmY9FFFfIHyoUUUUAF&#10;FFFABX6A/wDBOz4uf2lpN74H1CffLZ/v7Hd/zy/jWvz+rtfhL48ufhr8QdF162Zk8idfNRG++ler&#10;ga/1evGR6WBxP1evGR+2Y6UVg+FfEFt4n0S11O0kWa0uollR1rbr9ShKM480T9LhLnjzj6KKK0LP&#10;lnxnrD6xrk8u77q/LWLlv7lfR9/8ONGv5PMezR2/3aqP8JdEx8sCV/NWZeHua43EyryqxlzH5pie&#10;HcTiKsqvMfPeW/uUZb+5X0L/AMKi0b/n3Wj/AIVFo3/PuteZ/wAQxzT+aJx/6r4n+Y+est/coy39&#10;yvoX/hUOjf8APBKP+FRaN/zwWj/iGOafzRL/ANV8T/MfPWW/uUZb+5X0L/wqLRv+fdaP+FSaN/zw&#10;Wj/iGOafzRI/1XxP8x89Zb+5Rlv7lfQv/CptE/54JR/wqbRP+eCUf8QxzT+aJf8Aqvif5j56y39y&#10;jLf3K+hf+FRaN/z7rTP+FTaH/wA8Eo/4hjmn80SP9V8T/MfPuW/uUZb+5X0L/wAKm0T/AJ4JR/wq&#10;bRP+eCUf8QxzT+aJf+q+J/mPnrLf3KMt/cr6C/4VNof/ADwSn/8ACpNG/wCeC0f8QxzT+aJH+q+J&#10;/mPnrLf3KPmr6E/4VNon/PulKPhNof8AzwSnHw0zJS1lEuPC+J/mIfhHYfY/D6sy8y/PXfY61R03&#10;T4tMt1giXZEq7VWr2a/ozKMH/Z2BpYX+WJ+kYSh9XoRpfyj6KKK9s7AooooAKKKKACiiigAooooA&#10;KKKKACiiigAooooAKKKKACiiigAooooAKKKKAIbj5oWBr8ev2rvD3/CN/HXxLbbdkLz+an/Aq/YV&#10;+1fmF/wUK0RdN+MFjcqvy3ln5u//AIHXyuf0+alGZ83ncf3EZHy1RRRX58fBhRRRQAUUUUAFFFFW&#10;B+jv/BPv4tJ4g8FXHhG+n33ul/NAv96Kvsj/AGq/Gr9nX4lyfC/4r6Lq5lZLR5Vt50T+49fsPpup&#10;RahpsN5DIkkUq743T+Ja/RMmxPtaHspfZPv8nxPtqHJL7Jo0UUV9DzH0IUUUVYBRRRQAUUUUAFFF&#10;FABRRRQAUUUUAFFFFABRRRQAUUUUAFFFFABRRRQAUUUUAFFFFABRRRQAUUUUAFFFFABRRRQAUUUU&#10;AFFFFABRRRQAUUUUAFFFFADX+5X5/f8ABSvR9mo+GtS2/ejeLfX6Av8Acr4w/wCCkum+d8PNCuVX&#10;5or/AGt/3xXg5tHnw0jx82jzYaR+dFFH8FFfmp+bhRRRUAFFFFABRRRQAfcfcv31r9Uv2JPimvxB&#10;+E1rZTy79Q0lvs8qf7P8FflbX0R+xF8Uf+Fe/Fy30+5n8nT9Z/0WVP8Ab/gr3crr+yrxPYyvE/V6&#10;9j9WKKQHgfNRX6WfovMWaKKKssKKKKACiiigAooooAKKKKACiiigAooooAKKKKACiiigAooooAKK&#10;KKACiiigAooooAKKKKACiiigAooooAKKKKACiiigAooooAKKKKACiiigAooooAa/3K+Y/wBuzwlq&#10;vi34URQaVYz393FeI/k2673r6YzuxTJIln+Rq48TQ+sUpUjmxNH6xSlSPxY/4Un462f8irqn/gK1&#10;H/Ck/HX/AEKurf8AgK1ftP8AZIv7go+xRf3V/wC+a+Y/1ej/ADHzf9hR/mPxY/4Un46/6FXVv/AV&#10;qP8AhSfjr/oVdW/8BWr9qPscX9xaPscX9xaP9Xo/zB/YUf5j8V/+FJ+Ov+hV1b/wFaj/AIUn46/6&#10;FXVv/AVq/aj7HF/cWj7HF/cWj/V6P8wf2FH+Y/Ff/hSfjr/oVdW/8BWo/wCFJ+Ov+hV1b/wFav2o&#10;+xxf3Fo+xxf3Fo/1ej/MH9hR/mPxX/4Un46/6FXV/wDwGerGm/Bz4g6Vf299B4V1dJYGWVXS1ev2&#10;g+xxf3Fo+yR/3a0hkEV9ouORRh9o+a/D/wAePEo0HTftfhPV/tX2aLzv3Dff2Dd+uaK+k/scX91P&#10;++aK9H6jX/5+nofUav8Az9LNFFFe8e0FFFFABRRRQAUUUUAYupeINP0d0ju76CzdvupNKqVAfHOg&#10;4ONXsf8AwJSvz9/4KRPLD8SNC8uVk3WP8Df7dfIX2yfbu8+T/vp6+TxecSw9WUOU+VxObyw9WVLl&#10;P2//AOE90T/oLWH/AIFJR/wnOg/9Bex/7/pX4gfbZ/8AnvL/AN9PR9tn/wCe8v8A309cX9v1f5Dn&#10;/t2X8h+3/wDwm+g/9Bay/wC/6VYi8T6VN/qtQgf/AHZVr8OPt9zu+WeX/vp6t2fifVbB91tqd3C/&#10;+xK9X/b8v5A/t2f8h+5Mdyr/AHWV1qyH+avxd0X9oT4h+HJ0ks/F+qQ7f4Hn3pXunw6/4KH+MNCn&#10;iTxRY22t2ifI0tuvlS/99fPXbQz2nP8Aix5TupZ5Qn8ceU/S7+Kn15H8HP2ivCPxms/M0O+/0pV/&#10;e2Vx8kqV6yrq/SvoqVWFaPNA96lVhWjzQH0UUVubBRRRQAVWmmSBWkZlRF+87VYP3RXFfF3/AJJn&#10;4nTd/wAwu4/9FNWNWXJHnM6kuSHOav8AwnOgf9Bew3/9fC0f8J1oX/QZsv8AwKSvxDubyfzX/fy/&#10;e/vVH9sn/wCe8v8A31XyEs/ktOU+UeeSv8J+4H/CdaJ/0F7D/wACko/4TnQf+gvZf+BCV+IH22f/&#10;AJ7y/wDfT0fbZ/8AnvL/AN9PS/t+p/IR/bs/5D9v/wDhNtD/AOgvZf8Af9KsQ+J9NuW/dahDN/uS&#10;rX4b/bJ/+e8v/fVamm+Lda0eXzbHVbu2df44ZWo/t+X8gf27L+Q/cRLlG+7Ux9q/H/wb+1t8T/A8&#10;qNF4gk1KJf8AljqH71NtfYnwR/b48PeNp7fSPFUH9g6rL8i3G/dbu3/sterhs4oYiXLL3T1MNm1C&#10;t7s/dPr+iqdteRXscUsTrNFKu5XRvlarTHmvoI6nuxfMOooopjCmU+opqAMrUPEmm6Owiu76C3l/&#10;uyy7agPjbQUHy6vZf9/0r84v+Cg806fGGFFnk/49U/ir5c+2T/8APeX/AL6r5DE53KjVlDlPlcTn&#10;MqNWUOU/cD/hOdB/6C9l/wCBCUf8JzoP/QXsv/AhK/D/AO2T/wDPeX/vql+2z/8APeX/AL6euX+3&#10;6v8AIZf27L+Q/b//AITrQv8AoM2X/gUlSp4x0ib/AFepWj/9t0r8O/tk/wDz1l/76epU1W8tn3RX&#10;k8P+5K1X/b8v5CP7dn/IfubDqNrcr+7lidf9ht1WN/zfLX4q6D8bPHXhiVG0/wAValbbf4EnbZXv&#10;Xw0/4KCeMfDkqReJ7aPXrJP40/dS/wDfXzV2UM9pTlaceU66Gd05/HE/TOn9BXlXwe/aD8LfGfTl&#10;n0O+D3CrukspfllSvUkbetfR06sK0eamfQ06sK0eaA+iiitzYKKKKACiiigAooooAKKKKACiiigA&#10;ooooAKKKKACiiigD83P+Ckv/ACUjw/8A9eP/ALPXx7/dr7C/4KS/8lI8P/8AXj/7PXx7/dr8szL/&#10;AHuZ+a5l/vUj7/8A2Of2efBHxI+DVjrOuaRFeag9zKrzP/svXuH/AAxz8Lf+hatsf7zVzP8AwT+4&#10;/Z7089vtVx/6HX0wMEV9pgMFQnhoylE+vwWEoTw0ZSieG/8ADG/wv/6FqD/vtqydV/YY+FmpROv9&#10;htbu38UMr19F/hR+Fdv9n4b+U6/qWG/lPg34kf8ABOGD7LLc+ENZnguE+7aXP3G/4FXxb458B658&#10;PdeuNK1yxks7uJv4/wCP/cr9vX5SvmX9t34N2fjn4X6jq0UUaarpa/aorhE+dlX+CvBzDKaUKXta&#10;R4eYZXThT9rSPzR8K+LdV8Ga3aaxot3LYXtu29XRvvV+sX7MHx3g+N/gOK8k2x6xa/uryLd/F/er&#10;8iE/gavpj9gfxtP4b+M0Wlea32TVInRk/g3LXjZVi54eryfZkeVleLnh6/J9mR+pVPqJPnqWv0k/&#10;QQooooAT0rivi7/yTPxV/wBgu4/9FNXa+lcV8Xf+SZeKP+wZcf8Aopq5cT/CmYV/4Uz8Upv+Ph/9&#10;6vSP2dfDen+LfjN4a0jVYFudPurrypYX/jrzeb/j4f8A3q9d/ZM/5OH8G/8AX5X5dRjz4iMT8zo+&#10;/iowP0RH7HXwv2f8i3bf99N/jTf+GNvhd/0Llt/301e6J9ynfhX6RHL8Nb4D9E+pYb+U+fLz9iL4&#10;V3ibf7AWP/rlK1cB4q/4Jy+DNSV20XULzSpdvypu3pX2F+FLUyy3DT+yRLL8NP7J+SPxp/Y/8Z/C&#10;JJb5IG1jR1/5eLdfnVf9tK8I+43+3ur90dT02DVrWWC5jV4pFZGVv4lr8pf2xfgzbfCX4nyrpsWz&#10;StRT7RAifwf7FfJ5llf1f97S+E+WzLLfq/72l8J6r+xX+1JPpGs2ngnxPfNNZTtss7iZv9U38KV+&#10;iEMiFARX4Sw3MtndJdQN5M0Tb1dP4dtfsP8As0/EX/hZ3wi0LWm+ed4vKn/31+WvUyXGyn+6mejk&#10;+MlP91M9copiU+vrT6oKimqWopqTA/MT/god/wAljh/69Ur5Xr6o/wCChf8AyWSL/r1WvlevyrMP&#10;96mfmWP/AN6kfov+y9+zV4B8f/Bzw/rOr6HFc3txF+9d2+9Xrf8Awx18Lv8AoXLbH+9VT9iXj9n3&#10;w1/1wr375SvtX2+BwVCdCMpRPtMJhKE6EZSieGP+xv8ADB/+ZfiX6M1ZWp/sM/C3UYnX+x2t3b+K&#10;GVq+i8Uj/SvQ/s/DfyHT9Sw38p8GfEX/AIJwQeRNc+FdZlhlRfltbhfvf8Dr4z8efDrXvhprcula&#10;9p8lndK3yb1+R/8Acr9utmV+Vq8e/aK+A2mfGXwbdWcsEaarGu6zu/44nrwsbk9Pl5qR42Nyiny8&#10;9I/JvwZ4z1jwHr1vq+i3ktne27b96N96v1V/Zg/aDsfjf4QSSV1h121XZeW+7/x6vyg1rRLzwvrN&#10;7pF9E0N3ZSvbyo/8LLXdfs7fFe7+EvxL0zVYJWS0llWK6T+8jV4WAxc8FX5J/CeJgMXPCVeSfwn7&#10;MdUp38NZOj6nFrFha3cDb4p4klRl/utWvX6NCXPG5+gxlzxuFFFFWWFFFFABRRRQAUUUUAFFFFAB&#10;RRRQAUUUUAFFFFAH5uf8FKf+Sj+H/wDrx/8AZ6+PT99K+wv+ClP/ACUfw/8A9eP/ALPXx6fvpX5Z&#10;mX++TPzXMv8AfJH6l/8ABP3/AJN+0/8A6+Z//Q6+mh0r5l/4J+/8m/af/wBfM/8A6HX00OlfoGW/&#10;7rA+7y//AHaIUUUzfsr0zvHfw1wPxpeJPhd4oeX7n9nXG7/vhq7p5lr5F/by+Olt4V8Fv4T0+5V9&#10;W1T5JUT/AJZRf7VeZmFSNLDTlI4MbWhSoSlI/Nl9u75fuV63+yd5o+PfhTy/v+fXkKfJsr6y/wCC&#10;ffwuufEPxLm8SzwN/Z+kxbIpX+55tfnWEpyq14xifn2EjKrioxifphD0WpVqKNG3f7NSrX6vD4T9&#10;Ph8ItFFFMYnpXFfF3/kmXij/ALBlx/6Kau19K4r4u/8AJMvFH/YMuP8A0U1cuJ/hTMK/8KZ+KU3/&#10;AB8P/vV63+yZ/wAnD+DP+vyvJJv+Ph/96vXP2TP+ThvBv/X1X5jhv96ifm2H/wB6ifsHH91akqOP&#10;7q1JX6vD4T9NjsFFFFMsQc18Nf8ABS7TY/8AhH/Dd9t/epcMm+vuMPivgn/gpd4ngkHhzQ1b/SFZ&#10;rhk/2a8TNuX6rI8fNuX6rI+E6/RL/gmvrct54B8RWLN+6sr9fKX/AH0r86q/Rf8A4Jr6RLp/w+8R&#10;agy/Je3y+X/tbE218bk/+8xPk8o/3mJ9np9ynU1PuU6v00/RAqKapaimpMD8xP8AgoX/AMlki/69&#10;Vr5X/u19Uf8ABQv/AJLJF/16rXyv/dr8qxv+9SPzLH/71I/Wr9iX/k3vw1/17178OleA/sS/8m9+&#10;Gv8Ar3r34dK/R8v/AN2gffYL/dohRRRXed4VDN9ypqa/3KAPzA/4KA/DpfCvxUi162g8m11uDc2z&#10;/nqv3q+W/wCL5a/SL/goz4Y+3/C3TdX2/wDIOvN+7/fr82gNtfl+bU/ZYqR+cZlT9jiZH6u/sS+P&#10;G8Z/BnTUnl86605vssrf+g19EV8D/wDBNfxIyS+ItB3fJ8lxsr76HJzX3GV1fa4aJ9ll9T2uGiLR&#10;RRXsHqhRRRQAUUUUAFFFFABRRRQAUUUUAFFFFABRRRQB+bn/AAUk/wCSkeH/APrx/wDZ6+Pf7tfY&#10;X/BST/kpHh//AK8f/Z6+Pf8AljX5ZmX+8yPzLMv96mfqJ+wDdQQfs+6cskiq32q4+83+3X0smpW3&#10;3fPX/vqvxC0fx/4j8PWv2PTNau7O0Rt6xRS7ErQ/4Wv4x/6GXUv+/wC9evhs6+r0ow5T18NnHsaU&#10;aXKftU+sWkf3plH/AAKua8SfFLwr4YtXudT1yys4Yvvb5Vr8dX+KnjGZdv8AwkepP/23esG/1jUN&#10;SleW8vp7l2/57PvrSWfy+zEueey+zE++vjR/wUB0jTbK60/wQn2+9+4uoS/cSvg3xP4n1Lxnrl3q&#10;ur3kt5eztvaWVqyq734QW3gW58VL/wAJ5d3Ntpu7/l3Xdv8A9+vBrYurjZfvZHi18TVxsvekTfB/&#10;4J+IfjN4jt9M0e2b7Ju/f3f8ESV+sfwd+FemfCDwXZaDpiZSBfnl/wCerf3qzfgsfAcHheGLwM1l&#10;/Z//AE5su7/gVelkZHD4r7LK8DSoR9r8Uj6/LcFSw8ef4pFmiiivpD3gooooAT0rivi7/wAky8Uf&#10;9gy4/wDRTV2vpXFfF3/kmXij/sGXH/opq5cT/BmYV/4Uz8Upv+Ph/wDer179kv8A5OF8G/8AX1Xk&#10;M3/Hw/8AvV6r+y1f21h8evCV1eTx21vFc72llbYi1+W4X/eIn5tR/wB6ifsUhOwcU/r2rk0+J/hb&#10;H/IwaX/4HRf/ABVN/wCFneFj/wAzLpf/AIHRV+pRr0rfEfo8a9L+Y67Apu9Hrz3Vfjp4D0SLzLnx&#10;TpP/AAG6R2/8drxT4i/t/wDgfwrFNFo3n69qCbtiIuyL/vusamYYal8UzOpjaFL4pH0V4x8W6f4J&#10;0G61XUrlba0tVZ3d2r8iv2gfi1P8X/iXqGuP8llu8q1R/wCGKtD43/tJ+LPjfe7dQn+x6Or/ALrT&#10;oW+T/gdeX6Vo95rd/FY6fbS3l3K+xYYV318RmOPnjp8kPhPjsfjfr0uSHwk2iaJeeJNXtNMsYmub&#10;u6l8qJE/ir9ifgH8OIPhf8M9H0FF/e28W+f/AK6v8z/+hV4Z+yB+yP8A8K3ji8T+KY1m8QSr+4t3&#10;X/j1/wDsq+ukGyKveyfL/Yx9rP4j2MpwMsPHnmOSn0UV9SfTBUT/AHKlqKakwPzE/wCChf8AyWSL&#10;/r1Wvlf+7X1R/wAFC/8AkskX/XqtfK9flWN/3qR+ZY//AHqR+tX7Ev8Ayb34a/6969+HSvAf2Jf+&#10;Te/DX/XvXvw6V+j5f/u0D77Bf7tEKKKK7zvCmv8Acp1MoA+fv227D7f+z9ra7f8AVeVL/wCP1+T1&#10;frv+1pCtz8CvESt/zw3V+RD1+d59/HPhs9/jH1P/AME775rP4yX0Dt8l1Zstfp6lflX+wZMyfHW1&#10;X+9A9fqln5K+gyKX+zHsZNL/AGYfRRRX0h9CFFFFABRRRQAUUUUAFFFFABRRRQAUUUUAFFFFAH5u&#10;f8FJP+SkeH/+vH/2evj3+7X2F/wUk/5KR4f/AOvH/wBnr49/u1+WZl/vUj81zL/epH2v+yr+yL4K&#10;+MfwmtPEOuRXf9oSzyxP5Uuz7r17L/w7x+GX/PK//wDAqrv/AAT+/wCTe9P/AOvq4/8AQ6+meq19&#10;fgsBQrUISnE+swmCw06EZSifK3/DvL4af3NQ/wDAqsXV/wDgnB4MvIdun6rqVg/9/cr19jUc12Sy&#10;nC/ynT/ZuG/lPzW8f/8ABO3xZoiy3PhzVYNXiX/llMmyVq+XvFvgzXPBOovp+vaZPptwrfcuFr9x&#10;JEDCvNvi98DvD/xf8OS6brNsjyMv7u4VfniavIxeR0+XnpHlYnJ48vNSPyO8DfEXxH8NdZi1Lw/q&#10;UlhcK27ZE3yP/vpX6Nfsw/tgaf8AF2GLRtaWOw8Sov3P4Lr/AHK/PX4u/C7Vfg745vfD+pL80Tb4&#10;pk/5axfwPXNaJrd54e1e01PTpWhu7eXesyNXg4fG18FV5DwsNi6+Cq8kz90VkVqkFePfs1fF2L4w&#10;fDfT9Vdv9NRfIuV/269hr9DoVI1qcZxP0GlVjWhzxCiiiuo2E9K4r4u/8ky8Uf8AYMuP/RTV2vpX&#10;FfF3/kmXij/sGXH/AKKauXE/wpmFf+FM/FKb/j4f/epqO6fMrbHp03+ub/er0X9nPw3p/jD40eGt&#10;K1e2S80+6udssT/xV+URhz1eWB+YRjz1eQ89+2S/895f+/tD3k//AD1l/wC+nr9dI/2QvhVs/wCR&#10;Rsf++Ksp+yX8LE/5lHT/APvivo45Liv5z3Y5Lif5z8fXff8Aebe/+3Tfl/2K/ST9pD9jfw1qvgO4&#10;vPB2kRabrFgvmolun+tX+5X5v3lnPYXUttcxNDcRNsZH/havHxeCq4WXLVPHxeEq4WXLM9o+An7L&#10;HiP45bL60ubaw0WKXZPcO3z/APfFfof8FP2XvCfwWs0axtvt+q7f3mo3a75f+A/3a/PD9mP4/X3w&#10;T8awtLIz+H7x9t5b7v8Ax+v1f8PeJdP8T6Tb6lp8y3NpcR+bFKh+9X0eT08NOPN9o+kyenhpx5vt&#10;G0n3KdRRX2Z9aFFFFABUU1S1E9JgfmJ/wUL/AOSyRf8AXqtfK/8Adr6o/wCChf8AyWSL/r1Wvlf+&#10;7X5Vjf8AepH5lj/96kfrV+xL/wAm9+Gv+vevfh0rwH9iX/k3vw1/17178Olfo+X/AO7QPvsF/u0Q&#10;ooorvO8KKKa/3KAPFf2t3VPgT4l+bj7LX5DV+rn7b2pLYfs/66+77zRRf+P1+UFfnWe/xz4PO5fv&#10;z6S/YMTf8drRv7sD1+qa/cr8xP8AgnfY/afjHdz7cJBZs1fp6h5r6HI4/wCzHt5LH/ZhaKKK+kPo&#10;QooooAKKKKACiiigAooooAKKKKACiiigAooooA/Nz/gpL/yUjw//ANeP/s9fHp++lfYX/BSX/kpH&#10;h/8A68f/AGevj0/fSvyzMv8AfJn5rj/98kfqT/wT6/5N80//AK+7j/0OvpvuK+ZP+CfX/Jvmn/8A&#10;X3cf+h19N9xX32W/7tE+7wX+7RFooor1TvCmPT6KAPiD/go54Agm8IaR4qjj/wBNtbj7IzIv3kbc&#10;3/slfnzX6c/8FCtSitvgksUu12n1GJEX/gD1+Y38NfmWcRjHEy5T86zeMY4n3T7i/wCCaXiGUaj4&#10;l0iSRvK8tJYkr9AQ26vzu/4Jqac83i/xLef8sooESv0QAxX1+T831WJ9VlPN9WiPooor3j2xPSuK&#10;+Lv/ACTLxR/2DLj/ANFNXa+lcV8Xf+SZeKP+wZcf+imrlxP8KZhX/hTPxSm/4+H/AN6vW/2TP+Th&#10;/Bn/AF+V5JN/x8P/AL1et/smf8nD+DP+vyvzHDf71E/NsP8A71E/YWP7iU+mR/cSn1+rw+E/T4bF&#10;d03/AHlr89P26f2cP7EvZfHnh62b7PPL/wATG3iX7rf36/Q8x85rK17Q7PxJpN3p+oWy3FpcRtFL&#10;E6/fWvOzDCRxdLlOHG4SOIp8p+GfX/b/AL1fYH7En7Sz+D9Ui8E+Ibn/AIlV03+i3Ezf6h/7leTf&#10;tRfAG8+BvjeWOBGl8P3rM9ncbfuf7FeMQzMkqSxMyOnzq6N92vz6nKpga/8AhPgYyqZfX/vH7vQS&#10;LIisrblZfvVNnivjr9ij9pxfHelw+D9en2a9ZxfuJnb/AI+k/wDiq+w967a/RsJiY4qnzxP0HDYm&#10;OIpc8R9FFFdp2BUU1S1FNSYH5if8FC/+SyRf9eq18r19Uf8ABQv/AJLJF/16rXyv/dr8qxv+9SPz&#10;LH/71I/Wr9iX/k3vw1/17178OleA/sS/8m9+Gv8Ar3r34dBX6Pl/+7QPvsF/u0QooorvO8Ka/wBy&#10;nVE7/JQB8h/8FFvEiab8KLLSN3z6lebP++a/Nivq/wD4KFfEVfEnxNtPDkEqzWmkxb22N92VvvV8&#10;ppud/l+/X5fmlT2uJlI/N80qe1xMj7q/4Jr+GP3viLXnVvlVLXfX30RxXzj+w/4D/wCEM+C2nyzx&#10;NFd6i32qXeu3/dr6Pr7jK6fssNE+zyul7LDRCiiivYPVCiiigAooooAKKKKACiiigAooooAKKKKA&#10;Cg9KKD0oA/Nz/gpJ/wAlI8P/APXj/wCz18e/3a+wv+Ckn/JSPD//AF4/+z18dH76V+WZl/vcz81z&#10;D/epH6m/8E/v+TftOH/Tzcf+h19MfKPpXwp+yF+0f4H+GPwcstG1rVVttQiuZWdNv9569r/4bV+F&#10;38WuL/3xX2WCxtClhoxnI+uwWLoQoRjKR9B5FGRXz5/w2r8Lv+g4n/fND/tt/DBF3f25/wCQq7v7&#10;Swv852/2hhv5z6CQ+tUb68trC2ee4mihiiXczu21Fr5Q8Yf8FEPAulW7pottd6rKv95Ni18m/GX9&#10;rzxj8WUezSVtH0pm+a3t3+/XDic4oUo+57xwYnNqFL4PeNr9tH49QfFfxpb6Vo07TaFpO9Vf/nrL&#10;/G1fOGzfsVV+ej79x/fevrX9kX9ky+8Z6pa+KfFFs1totu2+C2mX552r42MauYV7/wAx8hGNXMK9&#10;z6X/AGHPhLJ8OvhZFfX0Xk6nq3+kP8v8P8FfTB5qja2y20MMcUfloi7VRf4auZ61+k4ajHDUo0on&#10;6JhqEcPSjCI+iiiuo6RPSuK+Lv8AyTLxR/2DLj/0U1dr6VxXxd/5Jl4o/wCwZcf+imrlxP8ACmYV&#10;/wCFM/FKb/j4f/er1v8AZM/5OH8Gf9fleSTf8fD/AO9Xrf7Jn/Jw/gz/AK/K/McN/vUT82w/+9RP&#10;2Dj+4tSLUcf3BUi1+rw+E/T4fCLRRRTGeY/G/wCEWmfGPwXd6RqESvLtZrabb88TV+RXxC8B6n8N&#10;/F+oeH9Xj8m6tWZf99K/cIDAr5a/bM/Zzj+KPhiXXNKg/wCKj05N6bF/4+F/uV8xm2X+3j7WHxHz&#10;eaYH2sfaw+I/NPwx4k1Dwlrllq+lTtbahay+bFMjV+s37NXx90/43+C4rxWWLVbVFS+t/wC4396v&#10;yJlt5bK4eCeJoZYm2Oj/AMLV3/wQ+MGq/Bbxvaa1Yyt9n3bLq3/glir5rL8bLCVeSXwnz+X42eEq&#10;8k/hP2g420/tXIfDrx5pvxI8K2GuaVOs1pdLvT/Z/wBmusr9IpzjOPNE/QYSjOPNEfUU1S1FNVss&#10;/MT/AIKFf8lkg/69kr5XP30r6o/4KFf8lkg/69kr5Xf/ANlr8qzD/epn5jjf96kfrP8AsR/8m++G&#10;vTyK999Oa+Lf2Y/2nvAfgD4PaFo2r6x5N7bxfvU2V6n/AMNq/C7f/wAhxf8Avivt8FjcNDDRjKR9&#10;lhMXQhQjGUz6Dor58f8AbV+GH/QcX/v1WZqX7efww01HZNRnudv8EUFdP9pYb+Y7f7Qw3859IV5J&#10;8f8A45aV8GvB11fXM6vfyLts7Td88r18z/EL/go/E8EsHhXRnd3T91d3Dfd/4BXxx4/+JGvfEvW5&#10;dV17UJLy4dvuO3yJ/uV5ONzinGPJSPHxebUuXkpGb4k8Q33i3xDe6vqEvnXt5K0srv8A3q7r9nj4&#10;UXfxa+JemaVHEz2kUvm3j7fuxLXH+CfAetfELXrfSNDsZby7nbZ8i/Ilfqv+zN+z5p/wN8KRRbFm&#10;1q6XdeXP95v7teDgMFPF1eefwnhYDBTxVXnn8J61oemQaPp1rZWy7IoI1iRf9la16TGBR/DX6JGP&#10;JHkP0GMeSNhaKKK2LCiiigAooooAKKKKACiiigAooooAKKKKACiiigD83P8AgpKjP8SPD+1W/wCP&#10;H+7/ALdfIH2aX/nlJ/3xRRX5Zmn++TPzXMv95kJ9ml/54S/980fZpf8AnhL/AN80UV5d2eSH2aX/&#10;AJ4S/wDfNH2aX/nhL/3zRRRdgaeleEta16VILHTJ7mVvuokVeu+Bv2NPiV4vmTfpLaNB9/zb75KK&#10;K9TBUIVZ2kelgqUas/ePsD4LfsIeFfAdxDqevS/29qqfOqum2JW/9mr6js7SKziWOJFRFXaqovyr&#10;RRX6NhMLRpQvGJ+jYXC0qNP3ImhRRRXadAUUUUAJ6VxXxh/5Jl4n/wCwZcf+inoorlxP8KZhX/hT&#10;PxVlhl85/wB1J97+7XsH7J8MqftCeD90Tf8AHzRRX5dhv96ifm2H/wB6ifr3H9wVIvSiiv1iPwH6&#10;fD4RaKKKsYVXmTenzbdn+3RRQB+dn7c37OH/AAjd+/jrw/bN9inb/T7dP+WTf36+OPs0v/PJqKK/&#10;MM1gqeJ90/OczhGnifdPon9kb9oa++EHiqLStV81/DV++2Rf+fd/79fqbYXUV/ZxXMD74pV3K396&#10;iivpMiqSqUpcx9HktSU6UuYuVFNRRX1XQ+jPzJ/4KDoz/GGHarP/AKKn3K+WPs0v/PKT/viiivyf&#10;MP8Aepn5dmH+8zE+zS/88Jf++aPs0v8Azwl/75oorhucAv2aX/nlJ/3xU8Oj31y2yK2ld/8AYWii&#10;kWdr4e+AvxB8UtE+n+GtQmRv43i+SvoH4b/8E9PEWqyrc+LNTi061b5mhtv3stFFfQ4DDU6sveR7&#10;+AwtOrrJH2x8Jvgh4W+E2nLbeH9PSFmX95cP88sv1avTQMCiivvaNONOHuo+3o0404WigooorqNw&#10;ooooAKKKKACiiigAooooA//ZUEsDBAoAAAAAAAAAIQCdIQhjsQkAALEJAAAUAAAAZHJzL21lZGlh&#10;L2ltYWdlMi5wbmeJUE5HDQoaCgAAAA1JSERSAAAAGgAACMMIBgAAAK+UT04AAAAGYktHRAD/AP8A&#10;/6C9p5MAAAAJcEhZcwAADsQAAA7EAZUrDhsAAAlRSURBVHic7dwxjyRHGYfx562q7pndM9gncIT8&#10;FUB8/4gcQUxqEVqyMdzOTHdXvQR9tpDQdS+IwKyfWt3qdPfv/dVIHWz0xF/++oc/Lv3OL5+/5Dfv&#10;f8unzjYefP3Nn3isL3x2/TVf/ep3n9yOsfL1N3/mtv6dd/N7vvry95RPrv/HR0hISEhISEhISEhI&#10;SEhISEhISEhISEhISEhISEhISEhISEhISEhISEhISEhISEhISEhISEhISEhISEhISEhISEhI6P8d&#10;ahAjCMhCRHx6mUlksH9xuM0E4uP2467N7fnbWipTvRzeKKIw1WciglauJ9tgrk8wDVq97M+MsTyv&#10;/cEY2+HDmcnIhbU/mNv5dhv7tpUnyKRtY33axkpnJTMPrglbrmxjped2uI2AMTa2sTJyI3mLb52Q&#10;kJCQkJCQkJCQkJCQkJCQkJCQkJCQkJCQkJCQkJCQkJCQkJCQkJCQkJCQkJCQkJCQkJCQkJCQkJCQ&#10;kJCQkJCQkJDQK0+LUpYyGkE9ScRAoVGiUTjOyWRCiUKJBqUQQJvLu7+VWpjqfHijiGAqV6h79uVs&#10;W9sTl9GZ6wUiaGt/+WLpN+bt3eHDmYN13Hj0F6b+fLJNtu3Oo79Q+rwnYkb2aeQgY5wkYoJBZ+Rg&#10;cLyNgMx9y0gTMUJCQkJCQkJCQkJCQkJCQkJCQkJCQkJCQkJCQkJCQkJCQkJCQkJCQkJCQkJCQkJC&#10;QkJCQkJCQkJCQkJCQkJCQkJCQj9vqNUyv0w5qEyniZhWZkbZqOU4J5MZ1DIxlZlSpj0RU6Pes06U&#10;0g5vFBGUaNQ6UZhOthBlotaJWhpE0pZ+f79uN6b2ikTM9sJjfaHV68k2WdcXHusHasxkBg0yMiAi&#10;TxMxGZABEKeJmPhxu5+399YJCQkJCQkJCQkJCQkJCQkJCQkJCQkJCQkJCQkJCQkJCQkJCQkJCQkJ&#10;CQkJCQkJCQkJCQkJCQkJCQkJCQkJCQkJCQkJvfK0qVy/B2hxOU7EELTyRNbBFCc5GYJWL8xjpdWZ&#10;IH/4REcP/fsP+W+2bR33Xy79zpaP43ILyTZuLP3GnO/Ot/3B0m9M/UoSb/BlEBISEhISEhISEhIS&#10;EhISEhISEhISEhISEhISEhISEhISEhISEhISEhISEhISEhISEhISEhISEhISEhISEhISEhISEnrl&#10;aUBGQmYc11gyiYRIgDzcZu5/4l9SKG2uz99FVKZ6PbxRRGFuzyTBXM62wTw9kQymdiUiaT23yxgr&#10;ObbDhzOTnhtjrHTOtjDGx+3okEHrY3lex0JnPc6+BGxjYR0LffTDbUTSx8o6FuaxkrzFt05ISEhI&#10;SEhISEhISEhISEhISEhISEhISEhISEhISEhISEhISEhISEhISEhISEhISEhISEhISEhISEhISEhI&#10;SEhISEjolaeVqGuJQmQ5TcQUKiUKheOcTCZE7FtKEECb6vN3QTC1y+GNIgpTeYKatNOcTNDalcvY&#10;mOsVImjL+PD52hfmvhw+nJms486j35n643TbtxuPfqf1C2TScox55EZynH0hYLAxcmMwThIxMHLs&#10;2zFMxAgJCQkJCQkJCQkJCQkJCQkJCQkJCQkJCQkJCQkJCQkJCQkJCQkJCQkJCQkJCQkJCQkJCQkJ&#10;CQkJCQkJCQkJCQkJCf28oVZKu7dsFNpJIgZqTLTSqFFPEzGlNFppRLQ9EdPK5UMAtUyHN4oIasxM&#10;tVPifNvKzKhXWm17Iuax3b7o/c7U3h0+nDlY+41le6HVp5Ntsmw3HusLtUxkJi0YdTAgjrMvRJAx&#10;9jwMeZqIgfyYktn/7e29dUJCQkJCQkJCQkJCQkJCQkJCQkJCQkJCQkJCQkJCQkJCQkJCQkJCQkJC&#10;QkJCQkJCQkJCQkJCQkJCQkJCQkJCQkJCQkKvPK3Vyz8AaszniZhyZa7jY/rlIBETQasz87hSy7wn&#10;YiJLD4KI4w8XERTgVduEiPJxG0DS1nH7fOl3LuN+WGNJknXcefQbU393XHkhWbd92/qVJN7gyyAk&#10;JCQkJCQkJCQkJCQkJCQkJCQkJCQkJCQkJCQkJCQkJCQkJCQkJCQkJCQkJCQkJCQkJCQkJCQkJCQk&#10;JCQkJCQkJCT0U4PaXJ++iyi0cj3MvgTBVJ8godXLcU6GYGpPjOxMdSZI2mC0MTqZ4/BGmcnIzhgd&#10;sh9vA/LjduQOt60/PlvHg57LcfYloI+FdTzYxna4jUy2vm/nsZC8xZdBSEhISEhISEhISEhISEhI&#10;SEhISEhISEhISEhISEhISEhISEhISEhISEhISEhISEhISEhISEhISEhISEhISEhISEhI6JWnBaUX&#10;CmQ5rrFkEhQKhSAOt/kxolIo/DBrc3v+tpRgLvPhjSIKc3kmpqTV68k2mNoV6EztmYigreP+2dof&#10;XHI7fDgz2fLB0vcay9m295WlP6jbAzJpY2zXPjYGx9kXAnqu9LHRsx8nYgJGbvSxkdlNxAgJCQkJ&#10;CQkJCQkJCQkJCQkJCQkJCQkJCQkJCQkJCQkJCQkJCQkJCQkJCQkJCQkJCQkJCQkJCQkJCQkJCQkJ&#10;CQkJCf28oRalPmpWCu0kEQOFiVoqNY5zMplQolJLJaISQJvL9fuSQavT4Y0igqlcIDu1XE63tV2Z&#10;x8bUZoigLf3+fttuzNvz4cOZg3XcWLYXpvZ0sk22dd/WeiEzaZm9dQYZeZKICQadzmBwvI2AZNAZ&#10;ZA7gLb51QkJCQkJCQkJCQkJCQkJCQkJCQkJCQkJCQkJCQkJCQkJCQkJCQkJCQkJCQkJCQkJCQkJC&#10;QkJCQkJCQkJCQkJCQkJCQq88rdb5w5RJZTpNxNQyMZULpdSTRExQy8xULtQy7YmYSltG6USphzeK&#10;CFpM9LLRaCdbKKVSSqOUCiRt6S/v137nMk4SMSSP/vKqRAwk63Zj2T7QykwS+9V+iL0cJmJ+/BH/&#10;+Rbe4lsnJCQkJCQkJCQkJCQkJCQkJCQkJCQkJCQkJCQkJCQkJCQkJCQkJCQkJCQkJCQkJCQkJCQk&#10;JCQkJCQkJCQkJCQkJCQk9MrTpvL0PQQtLofZlyBo5YmsyVRPcjIEU73Qx0arF4KkJRl7+uQ4kLL/&#10;7wCSMc4/Qf74ff9b28b9F0u/s+VyUmNJtvFg6XfmXM+3fd9O/Ykk3uDLICQkJCQkJCT0k4JaBFsQ&#10;kEe/eQKZRAb71+kU2H+7zdg/yz8BADJDOe4z0EUAAAAASUVORK5CYIJQSwECLQAUAAYACAAAACEA&#10;PfyuaBQBAABHAgAAEwAAAAAAAAAAAAAAAAAAAAAAW0NvbnRlbnRfVHlwZXNdLnhtbFBLAQItABQA&#10;BgAIAAAAIQA4/SH/1gAAAJQBAAALAAAAAAAAAAAAAAAAAEUBAABfcmVscy8ucmVsc1BLAQItABQA&#10;BgAIAAAAIQDRJueuEQUAALoVAAAOAAAAAAAAAAAAAAAAAEQCAABkcnMvZTJvRG9jLnhtbFBLAQIt&#10;ABQABgAIAAAAIQAr2djxyAAAAKYBAAAZAAAAAAAAAAAAAAAAAIEHAABkcnMvX3JlbHMvZTJvRG9j&#10;LnhtbC5yZWxzUEsBAi0AFAAGAAgAAAAhAMVGW1reAAAACgEAAA8AAAAAAAAAAAAAAAAAgAgAAGRy&#10;cy9kb3ducmV2LnhtbFBLAQItAAoAAAAAAAAAIQCFBzKq9VQAAPVUAAAVAAAAAAAAAAAAAAAAAIsJ&#10;AABkcnMvbWVkaWEvaW1hZ2UxLmpwZWdQSwECLQAKAAAAAAAAACEAnSEIY7EJAACxCQAAFAAAAAAA&#10;AAAAAAAAAACzXgAAZHJzL21lZGlhL2ltYWdlMi5wbmdQSwUGAAAAAAcABwC/AQAAlmgAAAAA&#10;">
                <v:shape id="Graphic 11" o:spid="_x0000_s1027" style="position:absolute;left:6680;top:102118;width:30798;height:95;visibility:visible;mso-wrap-style:square;v-text-anchor:top" coordsize="3079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nBwwAAANsAAAAPAAAAZHJzL2Rvd25yZXYueG1sRE9Na8JA&#10;EL0X+h+WKfRmNnooJc0mqEXak9RYBW9DdkyC2dk0uzHx33cLQm/zeJ+T5pNpxZV611hWMI9iEMSl&#10;1Q1XCr73m9krCOeRNbaWScGNHOTZ40OKibYj7+ha+EqEEHYJKqi97xIpXVmTQRfZjjhwZ9sb9AH2&#10;ldQ9jiHctHIRxy/SYMOhocaO1jWVl2IwCt4v26/OHagYf4bbx3Dc7sz6tFLq+WlavoHwNPl/8d39&#10;qcP8Ofz9Eg6Q2S8AAAD//wMAUEsBAi0AFAAGAAgAAAAhANvh9svuAAAAhQEAABMAAAAAAAAAAAAA&#10;AAAAAAAAAFtDb250ZW50X1R5cGVzXS54bWxQSwECLQAUAAYACAAAACEAWvQsW78AAAAVAQAACwAA&#10;AAAAAAAAAAAAAAAfAQAAX3JlbHMvLnJlbHNQSwECLQAUAAYACAAAACEAstm5wcMAAADbAAAADwAA&#10;AAAAAAAAAAAAAAAHAgAAZHJzL2Rvd25yZXYueG1sUEsFBgAAAAADAAMAtwAAAPcCAAAAAA==&#10;" path="m966520,l,,,9144r966520,l966520,xem3079699,l1750136,r,9144l3079699,9144r,-9144xe" fillcolor="blu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015;top:57448;width:54147;height:42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9"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0" o:title=""/>
                </v:shape>
                <v:shape id="Graphic 15" o:spid="_x0000_s1031"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 id="Graphic 16" o:spid="_x0000_s1032"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movwAAANsAAAAPAAAAZHJzL2Rvd25yZXYueG1sRE/LqsIw&#10;EN1f8B/CCO6uqV2oVKOIWHB1fVRwOzRjW2wmtcnV+vdGENzN4TxnvuxMLe7UusqygtEwAkGcW11x&#10;oeCUpb9TEM4ja6wtk4InOVguej9zTLR98IHuR1+IEMIuQQWl900ipctLMuiGtiEO3MW2Bn2AbSF1&#10;i48QbmoZR9FYGqw4NJTY0Lqk/Hr8Nwr2J3v5u012W5b7jT6naVxlm1ipQb9bzUB46vxX/HFvdZg/&#10;hvcv4QC5eAEAAP//AwBQSwECLQAUAAYACAAAACEA2+H2y+4AAACFAQAAEwAAAAAAAAAAAAAAAAAA&#10;AAAAW0NvbnRlbnRfVHlwZXNdLnhtbFBLAQItABQABgAIAAAAIQBa9CxbvwAAABUBAAALAAAAAAAA&#10;AAAAAAAAAB8BAABfcmVscy8ucmVsc1BLAQItABQABgAIAAAAIQAG8KmovwAAANsAAAAPAAAAAAAA&#10;AAAAAAAAAAcCAABkcnMvZG93bnJldi54bWxQSwUGAAAAAAMAAwC3AAAA8wIAAAAA&#10;" path="m,662304r6804025,l6804025,,,,,662304xe" filled="f" strokecolor="white" strokeweight="1pt">
                  <v:path arrowok="t"/>
                </v:shape>
                <w10:wrap anchorx="page" anchory="page"/>
              </v:group>
            </w:pict>
          </mc:Fallback>
        </mc:AlternateContent>
      </w:r>
    </w:p>
    <w:p w:rsidR="00714F16" w:rsidRDefault="00C14318" w:rsidP="00B10E5C">
      <w:pPr>
        <w:pStyle w:val="Heading1"/>
        <w:rPr>
          <w:highlight w:val="yellow"/>
        </w:rPr>
      </w:pPr>
      <w:r w:rsidRPr="00C14318">
        <w:rPr>
          <w:highlight w:val="yellow"/>
        </w:rPr>
        <w:t>Document 5- BRD Template</w:t>
      </w:r>
    </w:p>
    <w:p w:rsidR="00C14318" w:rsidRDefault="00C14318" w:rsidP="00714F16">
      <w:pPr>
        <w:spacing w:before="292"/>
        <w:rPr>
          <w:b/>
          <w:sz w:val="28"/>
        </w:rPr>
      </w:pPr>
      <w:r>
        <w:rPr>
          <w:b/>
          <w:noProof/>
          <w:sz w:val="28"/>
        </w:rPr>
        <mc:AlternateContent>
          <mc:Choice Requires="wps">
            <w:drawing>
              <wp:anchor distT="0" distB="0" distL="0" distR="0" simplePos="0" relativeHeight="251660288" behindDoc="1" locked="0" layoutInCell="1" allowOverlap="1">
                <wp:simplePos x="0" y="0"/>
                <wp:positionH relativeFrom="page">
                  <wp:posOffset>5562329</wp:posOffset>
                </wp:positionH>
                <wp:positionV relativeFrom="page">
                  <wp:posOffset>654049</wp:posOffset>
                </wp:positionV>
                <wp:extent cx="1376045" cy="95827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045" cy="9582785"/>
                        </a:xfrm>
                        <a:prstGeom prst="rect">
                          <a:avLst/>
                        </a:prstGeom>
                      </wps:spPr>
                      <wps:txbx>
                        <w:txbxContent>
                          <w:p w:rsidR="00714F16" w:rsidRDefault="00714F16">
                            <w:pPr>
                              <w:spacing w:line="284" w:lineRule="exact"/>
                              <w:ind w:left="66"/>
                              <w:rPr>
                                <w:sz w:val="28"/>
                              </w:rPr>
                            </w:pPr>
                            <w:r>
                              <w:rPr>
                                <w:sz w:val="28"/>
                              </w:rPr>
                              <w:t>V2D2</w:t>
                            </w:r>
                            <w:r>
                              <w:rPr>
                                <w:spacing w:val="-6"/>
                                <w:sz w:val="28"/>
                              </w:rPr>
                              <w:t xml:space="preserve"> </w:t>
                            </w:r>
                            <w:r>
                              <w:rPr>
                                <w:sz w:val="28"/>
                              </w:rPr>
                              <w:t>August</w:t>
                            </w:r>
                            <w:r>
                              <w:rPr>
                                <w:spacing w:val="-1"/>
                                <w:sz w:val="28"/>
                              </w:rPr>
                              <w:t xml:space="preserve"> </w:t>
                            </w:r>
                            <w:r>
                              <w:rPr>
                                <w:spacing w:val="-4"/>
                                <w:sz w:val="28"/>
                              </w:rPr>
                              <w:t>2024</w:t>
                            </w: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spacing w:before="186"/>
                              <w:rPr>
                                <w:sz w:val="28"/>
                              </w:rPr>
                            </w:pPr>
                          </w:p>
                          <w:p w:rsidR="00714F16" w:rsidRDefault="00714F16">
                            <w:pPr>
                              <w:spacing w:line="265" w:lineRule="exact"/>
                              <w:rPr>
                                <w:b/>
                              </w:rPr>
                            </w:pPr>
                            <w:r>
                              <w:t>Page</w:t>
                            </w:r>
                            <w:r>
                              <w:rPr>
                                <w:spacing w:val="2"/>
                              </w:rPr>
                              <w:t xml:space="preserve"> </w:t>
                            </w:r>
                            <w:r>
                              <w:rPr>
                                <w:b/>
                              </w:rPr>
                              <w:t>5</w:t>
                            </w:r>
                            <w:r>
                              <w:rPr>
                                <w:b/>
                                <w:spacing w:val="-4"/>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438pt;margin-top:51.5pt;width:108.35pt;height:754.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rqgEAAEADAAAOAAAAZHJzL2Uyb0RvYy54bWysUsFu2zAMvQ/YPwi6L3KzpU2MOMW2YsOA&#10;YhvQ9gNkWYqNWaImKrHz96NkJy22W7GLTFmPj++R3N6OtmdHHbADV/GrRcGZdgqazu0r/vT45d2a&#10;M4zSNbIHpyt+0shvd2/fbAdf6iW00Dc6MCJxWA6+4m2MvhQCVautxAV47ejRQLAy0jXsRRPkQOy2&#10;F8uiuBYDhMYHUBqR/t5Nj3yX+Y3RKv4wBnVkfcVJW8xnyGedTrHbynIfpG87NcuQr1BhZeeo6IXq&#10;TkbJDqH7h8p2KgCCiQsFVoAxndLZA7m5Kv5y89BKr7MXag76S5vw/9Gq78efgXVNxTecOWlpRI96&#10;jDWMbJOaM3gsCfPgCRXHTzDSkLNR9PegfiFBxAvMlICETs0YTbDpSzYZJVL/T5eeUxGmEtv7m+vi&#10;w4ozRW+b1Xp5s16lwuI53QeMXzVYloKKBxpqliCP9xgn6Bkyq5kEJF1xrMfZRg3NiVwMNOyK4++D&#10;DJqz/pujbqbNOAfhHNTnIMT+M+T9SWYcfDxEMF2unEpMvHNlGlPWPq9U2oOX94x6XvzdHwAAAP//&#10;AwBQSwMEFAAGAAgAAAAhAHajFNHhAAAADQEAAA8AAABkcnMvZG93bnJldi54bWxMj8FOwzAQRO9I&#10;/QdrK3GjdoKUtiFOVSE4ISHScODoxG5iNV6H2G3D37M9wW1WM5p9U+xmN7CLmYL1KCFZCWAGW68t&#10;dhI+69eHDbAQFWo1eDQSfkyAXbm4K1Su/RUrcznEjlEJhlxJ6GMcc85D2xunwsqPBsk7+smpSOfU&#10;cT2pK5W7gadCZNwpi/ShV6N57k17OpydhP0XVi/2+735qI6VreutwLfsJOX9ct4/AYtmjn9huOET&#10;OpTE1Pgz6sAGCZt1RlsiGeKRxC0htukaWEMqS9IEeFnw/yvKXwAAAP//AwBQSwECLQAUAAYACAAA&#10;ACEAtoM4kv4AAADhAQAAEwAAAAAAAAAAAAAAAAAAAAAAW0NvbnRlbnRfVHlwZXNdLnhtbFBLAQIt&#10;ABQABgAIAAAAIQA4/SH/1gAAAJQBAAALAAAAAAAAAAAAAAAAAC8BAABfcmVscy8ucmVsc1BLAQIt&#10;ABQABgAIAAAAIQA8+zxrqgEAAEADAAAOAAAAAAAAAAAAAAAAAC4CAABkcnMvZTJvRG9jLnhtbFBL&#10;AQItABQABgAIAAAAIQB2oxTR4QAAAA0BAAAPAAAAAAAAAAAAAAAAAAQEAABkcnMvZG93bnJldi54&#10;bWxQSwUGAAAAAAQABADzAAAAEgUAAAAA&#10;" filled="f" stroked="f">
                <v:textbox inset="0,0,0,0">
                  <w:txbxContent>
                    <w:p w:rsidR="00714F16" w:rsidRDefault="00714F16">
                      <w:pPr>
                        <w:spacing w:line="284" w:lineRule="exact"/>
                        <w:ind w:left="66"/>
                        <w:rPr>
                          <w:sz w:val="28"/>
                        </w:rPr>
                      </w:pPr>
                      <w:r>
                        <w:rPr>
                          <w:sz w:val="28"/>
                        </w:rPr>
                        <w:t>V2D2</w:t>
                      </w:r>
                      <w:r>
                        <w:rPr>
                          <w:spacing w:val="-6"/>
                          <w:sz w:val="28"/>
                        </w:rPr>
                        <w:t xml:space="preserve"> </w:t>
                      </w:r>
                      <w:r>
                        <w:rPr>
                          <w:sz w:val="28"/>
                        </w:rPr>
                        <w:t>August</w:t>
                      </w:r>
                      <w:r>
                        <w:rPr>
                          <w:spacing w:val="-1"/>
                          <w:sz w:val="28"/>
                        </w:rPr>
                        <w:t xml:space="preserve"> </w:t>
                      </w:r>
                      <w:r>
                        <w:rPr>
                          <w:spacing w:val="-4"/>
                          <w:sz w:val="28"/>
                        </w:rPr>
                        <w:t>2024</w:t>
                      </w: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rPr>
                          <w:sz w:val="28"/>
                        </w:rPr>
                      </w:pPr>
                    </w:p>
                    <w:p w:rsidR="00714F16" w:rsidRDefault="00714F16">
                      <w:pPr>
                        <w:pStyle w:val="BodyText"/>
                        <w:spacing w:before="186"/>
                        <w:rPr>
                          <w:sz w:val="28"/>
                        </w:rPr>
                      </w:pPr>
                    </w:p>
                    <w:p w:rsidR="00714F16" w:rsidRDefault="00714F16">
                      <w:pPr>
                        <w:spacing w:line="265" w:lineRule="exact"/>
                        <w:rPr>
                          <w:b/>
                        </w:rPr>
                      </w:pPr>
                      <w:r>
                        <w:t>Page</w:t>
                      </w:r>
                      <w:r>
                        <w:rPr>
                          <w:spacing w:val="2"/>
                        </w:rPr>
                        <w:t xml:space="preserve"> </w:t>
                      </w:r>
                      <w:r>
                        <w:rPr>
                          <w:b/>
                        </w:rPr>
                        <w:t>5</w:t>
                      </w:r>
                      <w:r>
                        <w:rPr>
                          <w:b/>
                          <w:spacing w:val="-4"/>
                        </w:rPr>
                        <w:t xml:space="preserve"> </w:t>
                      </w:r>
                      <w:r>
                        <w:t>of</w:t>
                      </w:r>
                      <w:r>
                        <w:rPr>
                          <w:spacing w:val="-2"/>
                        </w:rPr>
                        <w:t xml:space="preserve"> </w:t>
                      </w:r>
                      <w:r>
                        <w:rPr>
                          <w:b/>
                          <w:spacing w:val="-5"/>
                        </w:rPr>
                        <w:t>12</w:t>
                      </w:r>
                    </w:p>
                  </w:txbxContent>
                </v:textbox>
                <w10:wrap anchorx="page" anchory="page"/>
              </v:shape>
            </w:pict>
          </mc:Fallback>
        </mc:AlternateContent>
      </w:r>
      <w:bookmarkStart w:id="0" w:name="Document_5-_BRD_Template"/>
      <w:bookmarkEnd w:id="0"/>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rPr>
          <w:b/>
          <w:sz w:val="22"/>
        </w:rPr>
      </w:pPr>
    </w:p>
    <w:p w:rsidR="00C14318" w:rsidRDefault="00C14318">
      <w:pPr>
        <w:pStyle w:val="BodyText"/>
        <w:spacing w:before="187"/>
        <w:rPr>
          <w:b/>
          <w:sz w:val="22"/>
        </w:rPr>
      </w:pPr>
    </w:p>
    <w:p w:rsidR="00C14318" w:rsidRDefault="00C14318">
      <w:pPr>
        <w:ind w:right="1342"/>
        <w:jc w:val="right"/>
      </w:pPr>
      <w:r>
        <w:rPr>
          <w:noProof/>
        </w:rPr>
        <mc:AlternateContent>
          <mc:Choice Requires="wps">
            <w:drawing>
              <wp:anchor distT="0" distB="0" distL="0" distR="0" simplePos="0" relativeHeight="251659264" behindDoc="1" locked="0" layoutInCell="1" allowOverlap="1">
                <wp:simplePos x="0" y="0"/>
                <wp:positionH relativeFrom="page">
                  <wp:posOffset>661720</wp:posOffset>
                </wp:positionH>
                <wp:positionV relativeFrom="paragraph">
                  <wp:posOffset>729445</wp:posOffset>
                </wp:positionV>
                <wp:extent cx="4525010" cy="1403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5010" cy="140335"/>
                        </a:xfrm>
                        <a:prstGeom prst="rect">
                          <a:avLst/>
                        </a:prstGeom>
                      </wps:spPr>
                      <wps:txbx>
                        <w:txbxContent>
                          <w:p w:rsidR="00714F16" w:rsidRDefault="00714F16">
                            <w:pPr>
                              <w:tabs>
                                <w:tab w:val="left" w:pos="2756"/>
                                <w:tab w:val="left" w:pos="5791"/>
                              </w:tabs>
                              <w:spacing w:line="221" w:lineRule="exact"/>
                            </w:pPr>
                            <w:hyperlink r:id="rId11">
                              <w:r>
                                <w:rPr>
                                  <w:color w:val="0000FF"/>
                                  <w:spacing w:val="-2"/>
                                </w:rPr>
                                <w:t>www.coepd.com</w:t>
                              </w:r>
                            </w:hyperlink>
                            <w:r>
                              <w:rPr>
                                <w:color w:val="0000FF"/>
                              </w:rPr>
                              <w:tab/>
                            </w:r>
                            <w:hyperlink r:id="rId12">
                              <w:r>
                                <w:rPr>
                                  <w:color w:val="0000FF"/>
                                  <w:spacing w:val="-2"/>
                                </w:rPr>
                                <w:t>nurtureba@coepd.com</w:t>
                              </w:r>
                            </w:hyperlink>
                            <w:r>
                              <w:rPr>
                                <w:color w:val="0000FF"/>
                              </w:rPr>
                              <w:tab/>
                            </w:r>
                            <w:r>
                              <w:rPr>
                                <w:spacing w:val="-2"/>
                              </w:rPr>
                              <w:t>CONFIDENTIAL</w:t>
                            </w:r>
                          </w:p>
                        </w:txbxContent>
                      </wps:txbx>
                      <wps:bodyPr wrap="square" lIns="0" tIns="0" rIns="0" bIns="0" rtlCol="0">
                        <a:noAutofit/>
                      </wps:bodyPr>
                    </wps:wsp>
                  </a:graphicData>
                </a:graphic>
              </wp:anchor>
            </w:drawing>
          </mc:Choice>
          <mc:Fallback>
            <w:pict>
              <v:shape id="Textbox 18" o:spid="_x0000_s1027" type="#_x0000_t202" style="position:absolute;left:0;text-align:left;margin-left:52.1pt;margin-top:57.45pt;width:356.3pt;height:11.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VLqgEAAEgDAAAOAAAAZHJzL2Uyb0RvYy54bWysU8GO0zAQvSPxD5bv1Gl3i1DUdAWsQEgr&#10;QNrlAxzHbixij/G4Tfr3jJ2mu4Ib4uKM7eeZ9+ZNdneTG9hJR7TgG75eVZxpr6Cz/tDwH0+f3rzj&#10;DJP0nRzA64afNfK7/etXuzHUegM9DJ2OjJJ4rMfQ8D6lUAuBqtdO4gqC9nRpIDqZaBsPootypOxu&#10;EJuqeitGiF2IoDQind7Pl3xf8hujVfpmDOrEhoYTt1TWWNY2r2K/k/UhytBbdaEh/4GFk9ZT0Wuq&#10;e5kkO0b7VypnVQQEk1YKnABjrNJFA6lZV3+oeexl0EULNQfDtU34/9Kqr6fvkdmOvCOnvHTk0ZOe&#10;UgsToxNqzxiwJtRjIFyaPsBE0CIVwwOon0gQ8QIzP0BC53ZMJrr8JaGMHpID52vXqQpTdHi73WxJ&#10;O2eK7ta31c3NNtcVz69DxPRZg2M5aHgkVwsDeXrANEMXyIXMXD/TSlM7zfoWMS10Z9IykukNx19H&#10;GTVnwxdPXc0TsgRxCdoliGn4CGWOsiQP748JjC0EcqU574UA2VUkXEYrz8PLfUE9/wD73wAAAP//&#10;AwBQSwMEFAAGAAgAAAAhAAnAVm3fAAAACwEAAA8AAABkcnMvZG93bnJldi54bWxMj0FPwzAMhe9I&#10;/IfISNxY0jGVrTSdJgQnJERXDhzT1mujNU5psq38e8wJbn720/P38u3sBnHGKVhPGpKFAoHU+NZS&#10;p+GjerlbgwjRUGsGT6jhGwNsi+ur3GStv1CJ533sBIdQyIyGPsYxkzI0PToTFn5E4tvBT85EllMn&#10;28lcONwNcqlUKp2xxB96M+JTj81xf3Iadp9UPtuvt/q9PJS2qjaKXtOj1rc38+4RRMQ5/pnhF5/R&#10;oWCm2p+oDWJgrVZLtvKQrDYg2LFOUi5T8+b+QYEscvm/Q/EDAAD//wMAUEsBAi0AFAAGAAgAAAAh&#10;ALaDOJL+AAAA4QEAABMAAAAAAAAAAAAAAAAAAAAAAFtDb250ZW50X1R5cGVzXS54bWxQSwECLQAU&#10;AAYACAAAACEAOP0h/9YAAACUAQAACwAAAAAAAAAAAAAAAAAvAQAAX3JlbHMvLnJlbHNQSwECLQAU&#10;AAYACAAAACEA+yOVS6oBAABIAwAADgAAAAAAAAAAAAAAAAAuAgAAZHJzL2Uyb0RvYy54bWxQSwEC&#10;LQAUAAYACAAAACEACcBWbd8AAAALAQAADwAAAAAAAAAAAAAAAAAEBAAAZHJzL2Rvd25yZXYueG1s&#10;UEsFBgAAAAAEAAQA8wAAABAFAAAAAA==&#10;" filled="f" stroked="f">
                <v:textbox inset="0,0,0,0">
                  <w:txbxContent>
                    <w:p w:rsidR="00714F16" w:rsidRDefault="00714F16">
                      <w:pPr>
                        <w:tabs>
                          <w:tab w:val="left" w:pos="2756"/>
                          <w:tab w:val="left" w:pos="5791"/>
                        </w:tabs>
                        <w:spacing w:line="221" w:lineRule="exact"/>
                      </w:pPr>
                      <w:hyperlink r:id="rId13">
                        <w:r>
                          <w:rPr>
                            <w:color w:val="0000FF"/>
                            <w:spacing w:val="-2"/>
                          </w:rPr>
                          <w:t>www.coepd.com</w:t>
                        </w:r>
                      </w:hyperlink>
                      <w:r>
                        <w:rPr>
                          <w:color w:val="0000FF"/>
                        </w:rPr>
                        <w:tab/>
                      </w:r>
                      <w:hyperlink r:id="rId14">
                        <w:r>
                          <w:rPr>
                            <w:color w:val="0000FF"/>
                            <w:spacing w:val="-2"/>
                          </w:rPr>
                          <w:t>nurtureba@coepd.com</w:t>
                        </w:r>
                      </w:hyperlink>
                      <w:r>
                        <w:rPr>
                          <w:color w:val="0000FF"/>
                        </w:rPr>
                        <w:tab/>
                      </w:r>
                      <w:r>
                        <w:rPr>
                          <w:spacing w:val="-2"/>
                        </w:rPr>
                        <w:t>CONFIDENTIAL</w:t>
                      </w:r>
                    </w:p>
                  </w:txbxContent>
                </v:textbox>
                <w10:wrap anchorx="page"/>
              </v:shape>
            </w:pict>
          </mc:Fallback>
        </mc:AlternateContent>
      </w:r>
    </w:p>
    <w:p w:rsidR="00C14318" w:rsidRDefault="00C14318">
      <w:pPr>
        <w:jc w:val="right"/>
        <w:sectPr w:rsidR="00C14318" w:rsidSect="00714F16">
          <w:headerReference w:type="default" r:id="rId15"/>
          <w:footerReference w:type="default" r:id="rId16"/>
          <w:pgSz w:w="12240" w:h="15840"/>
          <w:pgMar w:top="1440" w:right="1440" w:bottom="1440" w:left="1440" w:header="720" w:footer="720" w:gutter="0"/>
          <w:cols w:space="720"/>
          <w:docGrid w:linePitch="360"/>
        </w:sectPr>
      </w:pPr>
    </w:p>
    <w:p w:rsidR="00C14318" w:rsidRDefault="00C14318">
      <w:pPr>
        <w:pStyle w:val="BodyText"/>
        <w:spacing w:before="305"/>
        <w:rPr>
          <w:sz w:val="34"/>
        </w:rPr>
      </w:pPr>
    </w:p>
    <w:p w:rsidR="00C14318" w:rsidRDefault="00C14318">
      <w:pPr>
        <w:ind w:right="120"/>
        <w:jc w:val="center"/>
        <w:rPr>
          <w:b/>
          <w:sz w:val="34"/>
        </w:rPr>
      </w:pPr>
      <w:r>
        <w:rPr>
          <w:b/>
          <w:sz w:val="34"/>
        </w:rPr>
        <w:t>First National Bank</w:t>
      </w:r>
    </w:p>
    <w:p w:rsidR="00C14318" w:rsidRDefault="00C14318">
      <w:pPr>
        <w:spacing w:before="195"/>
        <w:ind w:left="1" w:right="127"/>
        <w:jc w:val="center"/>
        <w:rPr>
          <w:b/>
          <w:sz w:val="34"/>
        </w:rPr>
      </w:pPr>
      <w:r>
        <w:rPr>
          <w:b/>
          <w:sz w:val="34"/>
        </w:rPr>
        <w:t>FNB_2022_5000001</w:t>
      </w:r>
    </w:p>
    <w:p w:rsidR="00C14318" w:rsidRDefault="00C14318">
      <w:pPr>
        <w:spacing w:before="190"/>
        <w:ind w:left="6" w:right="127"/>
        <w:jc w:val="center"/>
        <w:rPr>
          <w:b/>
          <w:sz w:val="34"/>
        </w:rPr>
      </w:pPr>
      <w:r>
        <w:rPr>
          <w:b/>
          <w:sz w:val="34"/>
        </w:rPr>
        <w:t>V1.0.0</w:t>
      </w:r>
    </w:p>
    <w:p w:rsidR="00C14318" w:rsidRDefault="00C14318" w:rsidP="00714F16">
      <w:pPr>
        <w:spacing w:before="195"/>
        <w:ind w:right="127"/>
        <w:jc w:val="center"/>
        <w:rPr>
          <w:b/>
          <w:sz w:val="34"/>
        </w:rPr>
        <w:sectPr w:rsidR="00C14318">
          <w:headerReference w:type="default" r:id="rId17"/>
          <w:footerReference w:type="default" r:id="rId18"/>
          <w:pgSz w:w="11910" w:h="16840"/>
          <w:pgMar w:top="1300" w:right="850" w:bottom="920" w:left="992" w:header="720" w:footer="738" w:gutter="0"/>
          <w:pgNumType w:start="6"/>
          <w:cols w:space="720"/>
        </w:sectPr>
      </w:pPr>
      <w:r>
        <w:rPr>
          <w:b/>
          <w:spacing w:val="-2"/>
          <w:sz w:val="34"/>
        </w:rPr>
        <w:t>Ketankumar Fulbandhe</w:t>
      </w:r>
    </w:p>
    <w:p w:rsidR="00C14318" w:rsidRDefault="00C14318">
      <w:pPr>
        <w:pStyle w:val="BodyText"/>
        <w:spacing w:before="23"/>
        <w:rPr>
          <w:b/>
        </w:rPr>
      </w:pPr>
    </w:p>
    <w:p w:rsidR="00C14318" w:rsidRDefault="00C14318">
      <w:pPr>
        <w:pStyle w:val="BodyText"/>
        <w:ind w:left="448"/>
      </w:pPr>
      <w:r>
        <w:rPr>
          <w:color w:val="2D5294"/>
          <w:spacing w:val="-2"/>
        </w:rPr>
        <w:t>Contents</w:t>
      </w:r>
    </w:p>
    <w:p w:rsidR="00C14318" w:rsidRDefault="00714F16" w:rsidP="00C14318">
      <w:pPr>
        <w:pStyle w:val="ListParagraph"/>
        <w:widowControl w:val="0"/>
        <w:numPr>
          <w:ilvl w:val="0"/>
          <w:numId w:val="24"/>
        </w:numPr>
        <w:tabs>
          <w:tab w:val="left" w:pos="890"/>
          <w:tab w:val="right" w:leader="dot" w:pos="9804"/>
        </w:tabs>
        <w:autoSpaceDE w:val="0"/>
        <w:autoSpaceDN w:val="0"/>
        <w:spacing w:before="24" w:after="0" w:line="240" w:lineRule="auto"/>
        <w:ind w:hanging="442"/>
        <w:contextualSpacing w:val="0"/>
        <w:rPr>
          <w:sz w:val="24"/>
        </w:rPr>
      </w:pPr>
      <w:hyperlink w:anchor="_bookmark0" w:history="1">
        <w:r w:rsidR="00C14318">
          <w:rPr>
            <w:sz w:val="24"/>
          </w:rPr>
          <w:t>Document</w:t>
        </w:r>
        <w:r w:rsidR="00C14318">
          <w:rPr>
            <w:spacing w:val="-6"/>
            <w:sz w:val="24"/>
          </w:rPr>
          <w:t xml:space="preserve"> </w:t>
        </w:r>
        <w:r w:rsidR="00C14318">
          <w:rPr>
            <w:spacing w:val="-2"/>
            <w:sz w:val="24"/>
          </w:rPr>
          <w:t>Revisions</w:t>
        </w:r>
        <w:r w:rsidR="00C14318">
          <w:rPr>
            <w:sz w:val="24"/>
          </w:rPr>
          <w:tab/>
        </w:r>
        <w:r w:rsidR="00C14318">
          <w:rPr>
            <w:spacing w:val="-12"/>
            <w:sz w:val="24"/>
          </w:rPr>
          <w:t>8</w:t>
        </w:r>
      </w:hyperlink>
    </w:p>
    <w:p w:rsidR="00C14318" w:rsidRDefault="00714F16" w:rsidP="00C14318">
      <w:pPr>
        <w:pStyle w:val="ListParagraph"/>
        <w:widowControl w:val="0"/>
        <w:numPr>
          <w:ilvl w:val="0"/>
          <w:numId w:val="24"/>
        </w:numPr>
        <w:tabs>
          <w:tab w:val="left" w:pos="890"/>
          <w:tab w:val="right" w:leader="dot" w:pos="9804"/>
        </w:tabs>
        <w:autoSpaceDE w:val="0"/>
        <w:autoSpaceDN w:val="0"/>
        <w:spacing w:before="120" w:after="0" w:line="240" w:lineRule="auto"/>
        <w:ind w:hanging="442"/>
        <w:contextualSpacing w:val="0"/>
        <w:rPr>
          <w:sz w:val="24"/>
        </w:rPr>
      </w:pPr>
      <w:hyperlink w:anchor="_bookmark1" w:history="1">
        <w:r w:rsidR="00C14318">
          <w:rPr>
            <w:spacing w:val="-2"/>
            <w:sz w:val="24"/>
          </w:rPr>
          <w:t>Approvals</w:t>
        </w:r>
        <w:r w:rsidR="00C14318">
          <w:rPr>
            <w:sz w:val="24"/>
          </w:rPr>
          <w:tab/>
        </w:r>
        <w:r w:rsidR="00C14318">
          <w:rPr>
            <w:spacing w:val="-10"/>
            <w:sz w:val="24"/>
          </w:rPr>
          <w:t>8</w:t>
        </w:r>
      </w:hyperlink>
    </w:p>
    <w:p w:rsidR="00C14318" w:rsidRDefault="00714F16" w:rsidP="00C14318">
      <w:pPr>
        <w:pStyle w:val="ListParagraph"/>
        <w:widowControl w:val="0"/>
        <w:numPr>
          <w:ilvl w:val="0"/>
          <w:numId w:val="24"/>
        </w:numPr>
        <w:tabs>
          <w:tab w:val="left" w:pos="890"/>
          <w:tab w:val="right" w:leader="dot" w:pos="9804"/>
        </w:tabs>
        <w:autoSpaceDE w:val="0"/>
        <w:autoSpaceDN w:val="0"/>
        <w:spacing w:before="125" w:after="0" w:line="240" w:lineRule="auto"/>
        <w:ind w:hanging="442"/>
        <w:contextualSpacing w:val="0"/>
        <w:rPr>
          <w:sz w:val="24"/>
        </w:rPr>
      </w:pPr>
      <w:hyperlink w:anchor="_bookmark2" w:history="1">
        <w:r w:rsidR="00C14318">
          <w:rPr>
            <w:sz w:val="24"/>
          </w:rPr>
          <w:t>RASCI</w:t>
        </w:r>
        <w:r w:rsidR="00C14318">
          <w:rPr>
            <w:spacing w:val="-4"/>
            <w:sz w:val="24"/>
          </w:rPr>
          <w:t xml:space="preserve"> </w:t>
        </w:r>
        <w:r w:rsidR="00C14318">
          <w:rPr>
            <w:sz w:val="24"/>
          </w:rPr>
          <w:t>Chart</w:t>
        </w:r>
        <w:r w:rsidR="00C14318">
          <w:rPr>
            <w:spacing w:val="-3"/>
            <w:sz w:val="24"/>
          </w:rPr>
          <w:t xml:space="preserve"> </w:t>
        </w:r>
        <w:r w:rsidR="00C14318">
          <w:rPr>
            <w:sz w:val="24"/>
          </w:rPr>
          <w:t>for</w:t>
        </w:r>
        <w:r w:rsidR="00C14318">
          <w:rPr>
            <w:spacing w:val="-6"/>
            <w:sz w:val="24"/>
          </w:rPr>
          <w:t xml:space="preserve"> </w:t>
        </w:r>
        <w:r w:rsidR="00C14318">
          <w:rPr>
            <w:sz w:val="24"/>
          </w:rPr>
          <w:t>This</w:t>
        </w:r>
        <w:r w:rsidR="00C14318">
          <w:rPr>
            <w:spacing w:val="-3"/>
            <w:sz w:val="24"/>
          </w:rPr>
          <w:t xml:space="preserve"> </w:t>
        </w:r>
        <w:r w:rsidR="00C14318">
          <w:rPr>
            <w:spacing w:val="-2"/>
            <w:sz w:val="24"/>
          </w:rPr>
          <w:t>Document</w:t>
        </w:r>
        <w:r w:rsidR="00C14318">
          <w:rPr>
            <w:sz w:val="24"/>
          </w:rPr>
          <w:tab/>
        </w:r>
        <w:r w:rsidR="00C14318">
          <w:rPr>
            <w:spacing w:val="-10"/>
            <w:sz w:val="24"/>
          </w:rPr>
          <w:t>8</w:t>
        </w:r>
      </w:hyperlink>
    </w:p>
    <w:p w:rsidR="00C14318" w:rsidRDefault="00714F16">
      <w:pPr>
        <w:pStyle w:val="BodyText"/>
        <w:tabs>
          <w:tab w:val="right" w:leader="dot" w:pos="9804"/>
        </w:tabs>
        <w:spacing w:before="125"/>
        <w:ind w:left="890"/>
      </w:pPr>
      <w:hyperlink w:anchor="_bookmark3" w:history="1">
        <w:r w:rsidR="00C14318">
          <w:t>Codes</w:t>
        </w:r>
        <w:r w:rsidR="00C14318">
          <w:rPr>
            <w:spacing w:val="-3"/>
          </w:rPr>
          <w:t xml:space="preserve"> </w:t>
        </w:r>
        <w:r w:rsidR="00C14318">
          <w:t>Used</w:t>
        </w:r>
        <w:r w:rsidR="00C14318">
          <w:rPr>
            <w:spacing w:val="-5"/>
          </w:rPr>
          <w:t xml:space="preserve"> </w:t>
        </w:r>
        <w:r w:rsidR="00C14318">
          <w:t>in</w:t>
        </w:r>
        <w:r w:rsidR="00C14318">
          <w:rPr>
            <w:spacing w:val="-5"/>
          </w:rPr>
          <w:t xml:space="preserve"> </w:t>
        </w:r>
        <w:r w:rsidR="00C14318">
          <w:t>RASCI</w:t>
        </w:r>
        <w:r w:rsidR="00C14318">
          <w:rPr>
            <w:spacing w:val="-2"/>
          </w:rPr>
          <w:t xml:space="preserve"> </w:t>
        </w:r>
        <w:r w:rsidR="00C14318">
          <w:rPr>
            <w:spacing w:val="-4"/>
          </w:rPr>
          <w:t>Chart</w:t>
        </w:r>
        <w:r w:rsidR="00C14318">
          <w:tab/>
        </w:r>
        <w:r w:rsidR="00C14318">
          <w:rPr>
            <w:spacing w:val="-10"/>
          </w:rPr>
          <w:t>9</w:t>
        </w:r>
      </w:hyperlink>
    </w:p>
    <w:p w:rsidR="00C14318" w:rsidRDefault="00714F16">
      <w:pPr>
        <w:pStyle w:val="BodyText"/>
        <w:tabs>
          <w:tab w:val="right" w:leader="dot" w:pos="9804"/>
        </w:tabs>
        <w:spacing w:before="119"/>
        <w:ind w:left="890"/>
      </w:pPr>
      <w:hyperlink w:anchor="_bookmark4" w:history="1">
        <w:r w:rsidR="00C14318">
          <w:t>RASCI</w:t>
        </w:r>
        <w:r w:rsidR="00C14318">
          <w:rPr>
            <w:spacing w:val="-4"/>
          </w:rPr>
          <w:t xml:space="preserve"> </w:t>
        </w:r>
        <w:r w:rsidR="00C14318">
          <w:rPr>
            <w:spacing w:val="-2"/>
          </w:rPr>
          <w:t>Chart</w:t>
        </w:r>
        <w:r w:rsidR="00C14318">
          <w:tab/>
        </w:r>
        <w:r w:rsidR="00C14318">
          <w:rPr>
            <w:spacing w:val="-10"/>
          </w:rPr>
          <w:t>9</w:t>
        </w:r>
      </w:hyperlink>
    </w:p>
    <w:p w:rsidR="00C14318" w:rsidRDefault="00714F16" w:rsidP="00C14318">
      <w:pPr>
        <w:pStyle w:val="ListParagraph"/>
        <w:widowControl w:val="0"/>
        <w:numPr>
          <w:ilvl w:val="0"/>
          <w:numId w:val="24"/>
        </w:numPr>
        <w:tabs>
          <w:tab w:val="left" w:pos="890"/>
          <w:tab w:val="right" w:leader="dot" w:pos="9804"/>
        </w:tabs>
        <w:autoSpaceDE w:val="0"/>
        <w:autoSpaceDN w:val="0"/>
        <w:spacing w:before="125" w:after="0" w:line="240" w:lineRule="auto"/>
        <w:ind w:hanging="442"/>
        <w:contextualSpacing w:val="0"/>
        <w:rPr>
          <w:sz w:val="24"/>
        </w:rPr>
      </w:pPr>
      <w:hyperlink w:anchor="_bookmark5" w:history="1">
        <w:r w:rsidR="00C14318">
          <w:rPr>
            <w:spacing w:val="-2"/>
            <w:sz w:val="24"/>
          </w:rPr>
          <w:t>Introduction</w:t>
        </w:r>
        <w:r w:rsidR="00C14318">
          <w:rPr>
            <w:sz w:val="24"/>
          </w:rPr>
          <w:tab/>
        </w:r>
        <w:r w:rsidR="00C14318">
          <w:rPr>
            <w:spacing w:val="-10"/>
            <w:sz w:val="24"/>
          </w:rPr>
          <w:t>9</w:t>
        </w:r>
      </w:hyperlink>
    </w:p>
    <w:p w:rsidR="00C14318" w:rsidRDefault="00714F16" w:rsidP="00C14318">
      <w:pPr>
        <w:pStyle w:val="ListParagraph"/>
        <w:widowControl w:val="0"/>
        <w:numPr>
          <w:ilvl w:val="1"/>
          <w:numId w:val="24"/>
        </w:numPr>
        <w:tabs>
          <w:tab w:val="left" w:pos="1332"/>
          <w:tab w:val="right" w:leader="dot" w:pos="9804"/>
        </w:tabs>
        <w:autoSpaceDE w:val="0"/>
        <w:autoSpaceDN w:val="0"/>
        <w:spacing w:before="120" w:after="0" w:line="240" w:lineRule="auto"/>
        <w:contextualSpacing w:val="0"/>
        <w:rPr>
          <w:sz w:val="24"/>
        </w:rPr>
      </w:pPr>
      <w:hyperlink w:anchor="_bookmark6" w:history="1">
        <w:r w:rsidR="00C14318">
          <w:rPr>
            <w:sz w:val="24"/>
          </w:rPr>
          <w:t>Business</w:t>
        </w:r>
        <w:r w:rsidR="00C14318">
          <w:rPr>
            <w:spacing w:val="-5"/>
            <w:sz w:val="24"/>
          </w:rPr>
          <w:t xml:space="preserve"> </w:t>
        </w:r>
        <w:r w:rsidR="00C14318">
          <w:rPr>
            <w:spacing w:val="-2"/>
            <w:sz w:val="24"/>
          </w:rPr>
          <w:t>Goals</w:t>
        </w:r>
        <w:r w:rsidR="00C14318">
          <w:rPr>
            <w:sz w:val="24"/>
          </w:rPr>
          <w:tab/>
        </w:r>
        <w:r w:rsidR="00C14318">
          <w:rPr>
            <w:spacing w:val="-10"/>
            <w:sz w:val="24"/>
          </w:rPr>
          <w:t>9</w:t>
        </w:r>
      </w:hyperlink>
    </w:p>
    <w:p w:rsidR="00C14318" w:rsidRDefault="00714F16" w:rsidP="00C14318">
      <w:pPr>
        <w:pStyle w:val="ListParagraph"/>
        <w:widowControl w:val="0"/>
        <w:numPr>
          <w:ilvl w:val="1"/>
          <w:numId w:val="24"/>
        </w:numPr>
        <w:tabs>
          <w:tab w:val="left" w:pos="1332"/>
          <w:tab w:val="right" w:leader="dot" w:pos="9804"/>
        </w:tabs>
        <w:autoSpaceDE w:val="0"/>
        <w:autoSpaceDN w:val="0"/>
        <w:spacing w:before="130" w:after="0" w:line="240" w:lineRule="auto"/>
        <w:contextualSpacing w:val="0"/>
        <w:rPr>
          <w:sz w:val="24"/>
        </w:rPr>
      </w:pPr>
      <w:hyperlink w:anchor="_bookmark7" w:history="1">
        <w:r w:rsidR="00C14318">
          <w:rPr>
            <w:sz w:val="24"/>
          </w:rPr>
          <w:t>Business</w:t>
        </w:r>
        <w:r w:rsidR="00C14318">
          <w:rPr>
            <w:spacing w:val="-5"/>
            <w:sz w:val="24"/>
          </w:rPr>
          <w:t xml:space="preserve"> </w:t>
        </w:r>
        <w:r w:rsidR="00C14318">
          <w:rPr>
            <w:spacing w:val="-2"/>
            <w:sz w:val="24"/>
          </w:rPr>
          <w:t>Objectives</w:t>
        </w:r>
        <w:r w:rsidR="00C14318">
          <w:rPr>
            <w:sz w:val="24"/>
          </w:rPr>
          <w:tab/>
        </w:r>
        <w:r w:rsidR="00C14318">
          <w:rPr>
            <w:spacing w:val="-10"/>
            <w:sz w:val="24"/>
          </w:rPr>
          <w:t>9</w:t>
        </w:r>
      </w:hyperlink>
    </w:p>
    <w:p w:rsidR="00C14318" w:rsidRDefault="00714F16" w:rsidP="00C14318">
      <w:pPr>
        <w:pStyle w:val="ListParagraph"/>
        <w:widowControl w:val="0"/>
        <w:numPr>
          <w:ilvl w:val="1"/>
          <w:numId w:val="24"/>
        </w:numPr>
        <w:tabs>
          <w:tab w:val="left" w:pos="1332"/>
          <w:tab w:val="right" w:leader="dot" w:pos="9802"/>
        </w:tabs>
        <w:autoSpaceDE w:val="0"/>
        <w:autoSpaceDN w:val="0"/>
        <w:spacing w:before="119" w:after="0" w:line="240" w:lineRule="auto"/>
        <w:contextualSpacing w:val="0"/>
        <w:rPr>
          <w:sz w:val="24"/>
        </w:rPr>
      </w:pPr>
      <w:hyperlink w:anchor="_bookmark8" w:history="1">
        <w:r w:rsidR="00C14318">
          <w:rPr>
            <w:sz w:val="24"/>
          </w:rPr>
          <w:t>Business</w:t>
        </w:r>
        <w:r w:rsidR="00C14318">
          <w:rPr>
            <w:spacing w:val="-5"/>
            <w:sz w:val="24"/>
          </w:rPr>
          <w:t xml:space="preserve"> </w:t>
        </w:r>
        <w:r w:rsidR="00C14318">
          <w:rPr>
            <w:spacing w:val="-2"/>
            <w:sz w:val="24"/>
          </w:rPr>
          <w:t>Rules</w:t>
        </w:r>
        <w:r w:rsidR="00C14318">
          <w:rPr>
            <w:sz w:val="24"/>
          </w:rPr>
          <w:tab/>
        </w:r>
        <w:r w:rsidR="00C14318">
          <w:rPr>
            <w:spacing w:val="-5"/>
            <w:sz w:val="24"/>
          </w:rPr>
          <w:t>10</w:t>
        </w:r>
      </w:hyperlink>
    </w:p>
    <w:p w:rsidR="00C14318" w:rsidRDefault="00714F16" w:rsidP="00C14318">
      <w:pPr>
        <w:pStyle w:val="ListParagraph"/>
        <w:widowControl w:val="0"/>
        <w:numPr>
          <w:ilvl w:val="1"/>
          <w:numId w:val="24"/>
        </w:numPr>
        <w:tabs>
          <w:tab w:val="left" w:pos="1332"/>
          <w:tab w:val="right" w:leader="dot" w:pos="9802"/>
        </w:tabs>
        <w:autoSpaceDE w:val="0"/>
        <w:autoSpaceDN w:val="0"/>
        <w:spacing w:before="121" w:after="0" w:line="240" w:lineRule="auto"/>
        <w:contextualSpacing w:val="0"/>
        <w:rPr>
          <w:sz w:val="24"/>
        </w:rPr>
      </w:pPr>
      <w:hyperlink w:anchor="_bookmark9" w:history="1">
        <w:r w:rsidR="00C14318">
          <w:rPr>
            <w:spacing w:val="-2"/>
            <w:sz w:val="24"/>
          </w:rPr>
          <w:t>Background</w:t>
        </w:r>
        <w:r w:rsidR="00C14318">
          <w:rPr>
            <w:sz w:val="24"/>
          </w:rPr>
          <w:tab/>
        </w:r>
        <w:r w:rsidR="00C14318">
          <w:rPr>
            <w:spacing w:val="-5"/>
            <w:sz w:val="24"/>
          </w:rPr>
          <w:t>10</w:t>
        </w:r>
      </w:hyperlink>
    </w:p>
    <w:p w:rsidR="00C14318" w:rsidRDefault="00714F16" w:rsidP="00C14318">
      <w:pPr>
        <w:pStyle w:val="ListParagraph"/>
        <w:widowControl w:val="0"/>
        <w:numPr>
          <w:ilvl w:val="1"/>
          <w:numId w:val="24"/>
        </w:numPr>
        <w:tabs>
          <w:tab w:val="left" w:pos="1332"/>
          <w:tab w:val="right" w:leader="dot" w:pos="9802"/>
        </w:tabs>
        <w:autoSpaceDE w:val="0"/>
        <w:autoSpaceDN w:val="0"/>
        <w:spacing w:before="129" w:after="0" w:line="240" w:lineRule="auto"/>
        <w:contextualSpacing w:val="0"/>
        <w:rPr>
          <w:sz w:val="24"/>
        </w:rPr>
      </w:pPr>
      <w:hyperlink w:anchor="_bookmark10" w:history="1">
        <w:r w:rsidR="00C14318">
          <w:rPr>
            <w:sz w:val="24"/>
          </w:rPr>
          <w:t>Project</w:t>
        </w:r>
        <w:r w:rsidR="00C14318">
          <w:rPr>
            <w:spacing w:val="-5"/>
            <w:sz w:val="24"/>
          </w:rPr>
          <w:t xml:space="preserve"> </w:t>
        </w:r>
        <w:r w:rsidR="00C14318">
          <w:rPr>
            <w:spacing w:val="-2"/>
            <w:sz w:val="24"/>
          </w:rPr>
          <w:t>Objective</w:t>
        </w:r>
        <w:r w:rsidR="00C14318">
          <w:rPr>
            <w:sz w:val="24"/>
          </w:rPr>
          <w:tab/>
        </w:r>
        <w:r w:rsidR="00C14318">
          <w:rPr>
            <w:spacing w:val="-5"/>
            <w:sz w:val="24"/>
          </w:rPr>
          <w:t>10</w:t>
        </w:r>
      </w:hyperlink>
    </w:p>
    <w:p w:rsidR="00C14318" w:rsidRDefault="00714F16" w:rsidP="00C14318">
      <w:pPr>
        <w:pStyle w:val="ListParagraph"/>
        <w:widowControl w:val="0"/>
        <w:numPr>
          <w:ilvl w:val="1"/>
          <w:numId w:val="24"/>
        </w:numPr>
        <w:tabs>
          <w:tab w:val="left" w:pos="1332"/>
          <w:tab w:val="right" w:leader="dot" w:pos="9802"/>
        </w:tabs>
        <w:autoSpaceDE w:val="0"/>
        <w:autoSpaceDN w:val="0"/>
        <w:spacing w:before="120" w:after="0" w:line="240" w:lineRule="auto"/>
        <w:contextualSpacing w:val="0"/>
        <w:rPr>
          <w:sz w:val="24"/>
        </w:rPr>
      </w:pPr>
      <w:hyperlink w:anchor="_bookmark11" w:history="1">
        <w:r w:rsidR="00C14318">
          <w:rPr>
            <w:sz w:val="24"/>
          </w:rPr>
          <w:t>Project</w:t>
        </w:r>
        <w:r w:rsidR="00C14318">
          <w:rPr>
            <w:spacing w:val="-5"/>
            <w:sz w:val="24"/>
          </w:rPr>
          <w:t xml:space="preserve"> </w:t>
        </w:r>
        <w:r w:rsidR="00C14318">
          <w:rPr>
            <w:spacing w:val="-2"/>
            <w:sz w:val="24"/>
          </w:rPr>
          <w:t>Scope</w:t>
        </w:r>
        <w:r w:rsidR="00C14318">
          <w:rPr>
            <w:sz w:val="24"/>
          </w:rPr>
          <w:tab/>
        </w:r>
        <w:r w:rsidR="00C14318">
          <w:rPr>
            <w:spacing w:val="-5"/>
            <w:sz w:val="24"/>
          </w:rPr>
          <w:t>10</w:t>
        </w:r>
      </w:hyperlink>
    </w:p>
    <w:p w:rsidR="00C14318" w:rsidRDefault="00714F16" w:rsidP="00C14318">
      <w:pPr>
        <w:pStyle w:val="ListParagraph"/>
        <w:widowControl w:val="0"/>
        <w:numPr>
          <w:ilvl w:val="2"/>
          <w:numId w:val="24"/>
        </w:numPr>
        <w:tabs>
          <w:tab w:val="left" w:pos="1768"/>
          <w:tab w:val="right" w:leader="dot" w:pos="9802"/>
        </w:tabs>
        <w:autoSpaceDE w:val="0"/>
        <w:autoSpaceDN w:val="0"/>
        <w:spacing w:before="125" w:after="0" w:line="240" w:lineRule="auto"/>
        <w:ind w:left="1768" w:hanging="878"/>
        <w:contextualSpacing w:val="0"/>
        <w:rPr>
          <w:sz w:val="24"/>
        </w:rPr>
      </w:pPr>
      <w:hyperlink w:anchor="_bookmark12" w:history="1">
        <w:r w:rsidR="00C14318">
          <w:rPr>
            <w:sz w:val="24"/>
          </w:rPr>
          <w:t>In</w:t>
        </w:r>
        <w:r w:rsidR="00C14318">
          <w:rPr>
            <w:spacing w:val="-6"/>
            <w:sz w:val="24"/>
          </w:rPr>
          <w:t xml:space="preserve"> </w:t>
        </w:r>
        <w:r w:rsidR="00C14318">
          <w:rPr>
            <w:sz w:val="24"/>
          </w:rPr>
          <w:t>Scope</w:t>
        </w:r>
        <w:r w:rsidR="00C14318">
          <w:rPr>
            <w:spacing w:val="-4"/>
            <w:sz w:val="24"/>
          </w:rPr>
          <w:t xml:space="preserve"> </w:t>
        </w:r>
        <w:r w:rsidR="00C14318">
          <w:rPr>
            <w:spacing w:val="-2"/>
            <w:sz w:val="24"/>
          </w:rPr>
          <w:t>Functionality</w:t>
        </w:r>
        <w:r w:rsidR="00C14318">
          <w:rPr>
            <w:sz w:val="24"/>
          </w:rPr>
          <w:tab/>
        </w:r>
        <w:r w:rsidR="00C14318">
          <w:rPr>
            <w:spacing w:val="-5"/>
            <w:sz w:val="24"/>
          </w:rPr>
          <w:t>10</w:t>
        </w:r>
      </w:hyperlink>
    </w:p>
    <w:p w:rsidR="00C14318" w:rsidRDefault="00714F16" w:rsidP="00C14318">
      <w:pPr>
        <w:pStyle w:val="ListParagraph"/>
        <w:widowControl w:val="0"/>
        <w:numPr>
          <w:ilvl w:val="2"/>
          <w:numId w:val="24"/>
        </w:numPr>
        <w:tabs>
          <w:tab w:val="left" w:pos="1768"/>
          <w:tab w:val="right" w:leader="dot" w:pos="9802"/>
        </w:tabs>
        <w:autoSpaceDE w:val="0"/>
        <w:autoSpaceDN w:val="0"/>
        <w:spacing w:before="120" w:after="0" w:line="240" w:lineRule="auto"/>
        <w:ind w:left="1768" w:hanging="878"/>
        <w:contextualSpacing w:val="0"/>
        <w:rPr>
          <w:sz w:val="24"/>
        </w:rPr>
      </w:pPr>
      <w:hyperlink w:anchor="_bookmark13" w:history="1">
        <w:r w:rsidR="00C14318">
          <w:rPr>
            <w:sz w:val="24"/>
          </w:rPr>
          <w:t>Out</w:t>
        </w:r>
        <w:r w:rsidR="00C14318">
          <w:rPr>
            <w:spacing w:val="-6"/>
            <w:sz w:val="24"/>
          </w:rPr>
          <w:t xml:space="preserve"> </w:t>
        </w:r>
        <w:r w:rsidR="00C14318">
          <w:rPr>
            <w:sz w:val="24"/>
          </w:rPr>
          <w:t>Scope</w:t>
        </w:r>
        <w:r w:rsidR="00C14318">
          <w:rPr>
            <w:spacing w:val="-1"/>
            <w:sz w:val="24"/>
          </w:rPr>
          <w:t xml:space="preserve"> </w:t>
        </w:r>
        <w:r w:rsidR="00C14318">
          <w:rPr>
            <w:spacing w:val="-2"/>
            <w:sz w:val="24"/>
          </w:rPr>
          <w:t>Functionality</w:t>
        </w:r>
        <w:r w:rsidR="00C14318">
          <w:rPr>
            <w:sz w:val="24"/>
          </w:rPr>
          <w:tab/>
        </w:r>
        <w:r w:rsidR="00C14318">
          <w:rPr>
            <w:spacing w:val="-5"/>
            <w:sz w:val="24"/>
          </w:rPr>
          <w:t>10</w:t>
        </w:r>
      </w:hyperlink>
    </w:p>
    <w:p w:rsidR="00C14318" w:rsidRDefault="00714F16" w:rsidP="00C14318">
      <w:pPr>
        <w:pStyle w:val="ListParagraph"/>
        <w:widowControl w:val="0"/>
        <w:numPr>
          <w:ilvl w:val="0"/>
          <w:numId w:val="24"/>
        </w:numPr>
        <w:tabs>
          <w:tab w:val="left" w:pos="890"/>
          <w:tab w:val="right" w:leader="dot" w:pos="9802"/>
        </w:tabs>
        <w:autoSpaceDE w:val="0"/>
        <w:autoSpaceDN w:val="0"/>
        <w:spacing w:before="125" w:after="0" w:line="240" w:lineRule="auto"/>
        <w:ind w:hanging="442"/>
        <w:contextualSpacing w:val="0"/>
        <w:rPr>
          <w:sz w:val="24"/>
        </w:rPr>
      </w:pPr>
      <w:hyperlink w:anchor="_bookmark14" w:history="1">
        <w:r w:rsidR="00C14318">
          <w:rPr>
            <w:spacing w:val="-2"/>
            <w:sz w:val="24"/>
          </w:rPr>
          <w:t>Assumptions</w:t>
        </w:r>
        <w:r w:rsidR="00C14318">
          <w:rPr>
            <w:sz w:val="24"/>
          </w:rPr>
          <w:tab/>
        </w:r>
        <w:r w:rsidR="00C14318">
          <w:rPr>
            <w:spacing w:val="-5"/>
            <w:sz w:val="24"/>
          </w:rPr>
          <w:t>10</w:t>
        </w:r>
      </w:hyperlink>
    </w:p>
    <w:p w:rsidR="00C14318" w:rsidRDefault="00714F16" w:rsidP="00C14318">
      <w:pPr>
        <w:pStyle w:val="ListParagraph"/>
        <w:widowControl w:val="0"/>
        <w:numPr>
          <w:ilvl w:val="0"/>
          <w:numId w:val="24"/>
        </w:numPr>
        <w:tabs>
          <w:tab w:val="left" w:pos="890"/>
          <w:tab w:val="right" w:leader="dot" w:pos="9802"/>
        </w:tabs>
        <w:autoSpaceDE w:val="0"/>
        <w:autoSpaceDN w:val="0"/>
        <w:spacing w:before="124" w:after="0" w:line="240" w:lineRule="auto"/>
        <w:ind w:hanging="442"/>
        <w:contextualSpacing w:val="0"/>
        <w:rPr>
          <w:sz w:val="24"/>
        </w:rPr>
      </w:pPr>
      <w:hyperlink w:anchor="_bookmark15" w:history="1">
        <w:r w:rsidR="00C14318">
          <w:rPr>
            <w:spacing w:val="-2"/>
            <w:sz w:val="24"/>
          </w:rPr>
          <w:t>Constraints</w:t>
        </w:r>
        <w:r w:rsidR="00C14318">
          <w:rPr>
            <w:sz w:val="24"/>
          </w:rPr>
          <w:tab/>
        </w:r>
        <w:r w:rsidR="00C14318">
          <w:rPr>
            <w:spacing w:val="-5"/>
            <w:sz w:val="24"/>
          </w:rPr>
          <w:t>10</w:t>
        </w:r>
      </w:hyperlink>
    </w:p>
    <w:p w:rsidR="00C14318" w:rsidRDefault="00714F16" w:rsidP="00C14318">
      <w:pPr>
        <w:pStyle w:val="ListParagraph"/>
        <w:widowControl w:val="0"/>
        <w:numPr>
          <w:ilvl w:val="0"/>
          <w:numId w:val="24"/>
        </w:numPr>
        <w:tabs>
          <w:tab w:val="left" w:pos="890"/>
          <w:tab w:val="right" w:leader="dot" w:pos="9802"/>
        </w:tabs>
        <w:autoSpaceDE w:val="0"/>
        <w:autoSpaceDN w:val="0"/>
        <w:spacing w:before="125" w:after="0" w:line="240" w:lineRule="auto"/>
        <w:ind w:hanging="442"/>
        <w:contextualSpacing w:val="0"/>
        <w:rPr>
          <w:sz w:val="24"/>
        </w:rPr>
      </w:pPr>
      <w:hyperlink w:anchor="_bookmark16" w:history="1">
        <w:r w:rsidR="00C14318">
          <w:rPr>
            <w:spacing w:val="-2"/>
            <w:sz w:val="24"/>
          </w:rPr>
          <w:t>Risks</w:t>
        </w:r>
        <w:r w:rsidR="00C14318">
          <w:rPr>
            <w:sz w:val="24"/>
          </w:rPr>
          <w:tab/>
        </w:r>
        <w:r w:rsidR="00C14318">
          <w:rPr>
            <w:spacing w:val="-5"/>
            <w:sz w:val="24"/>
          </w:rPr>
          <w:t>10</w:t>
        </w:r>
      </w:hyperlink>
    </w:p>
    <w:p w:rsidR="00C14318" w:rsidRDefault="00714F16">
      <w:pPr>
        <w:pStyle w:val="BodyText"/>
        <w:tabs>
          <w:tab w:val="right" w:leader="dot" w:pos="9802"/>
        </w:tabs>
        <w:spacing w:before="125"/>
        <w:ind w:left="669"/>
      </w:pPr>
      <w:hyperlink w:anchor="_bookmark17" w:history="1">
        <w:r w:rsidR="00C14318">
          <w:t>Technological</w:t>
        </w:r>
        <w:r w:rsidR="00C14318">
          <w:rPr>
            <w:spacing w:val="-11"/>
          </w:rPr>
          <w:t xml:space="preserve"> </w:t>
        </w:r>
        <w:r w:rsidR="00C14318">
          <w:rPr>
            <w:spacing w:val="-4"/>
          </w:rPr>
          <w:t>Risks</w:t>
        </w:r>
        <w:r w:rsidR="00C14318">
          <w:tab/>
        </w:r>
        <w:r w:rsidR="00C14318">
          <w:rPr>
            <w:spacing w:val="-7"/>
          </w:rPr>
          <w:t>11</w:t>
        </w:r>
      </w:hyperlink>
    </w:p>
    <w:p w:rsidR="00C14318" w:rsidRDefault="00714F16">
      <w:pPr>
        <w:pStyle w:val="BodyText"/>
        <w:tabs>
          <w:tab w:val="right" w:leader="dot" w:pos="9802"/>
        </w:tabs>
        <w:spacing w:before="120"/>
        <w:ind w:left="669"/>
      </w:pPr>
      <w:hyperlink w:anchor="_bookmark18" w:history="1">
        <w:r w:rsidR="00C14318">
          <w:t>Skills</w:t>
        </w:r>
        <w:r w:rsidR="00C14318">
          <w:rPr>
            <w:spacing w:val="-9"/>
          </w:rPr>
          <w:t xml:space="preserve"> </w:t>
        </w:r>
        <w:r w:rsidR="00C14318">
          <w:rPr>
            <w:spacing w:val="-2"/>
          </w:rPr>
          <w:t>Risks</w:t>
        </w:r>
        <w:r w:rsidR="00C14318">
          <w:tab/>
        </w:r>
        <w:r w:rsidR="00C14318">
          <w:rPr>
            <w:spacing w:val="-5"/>
          </w:rPr>
          <w:t>11</w:t>
        </w:r>
      </w:hyperlink>
    </w:p>
    <w:p w:rsidR="00C14318" w:rsidRDefault="00714F16">
      <w:pPr>
        <w:pStyle w:val="BodyText"/>
        <w:tabs>
          <w:tab w:val="right" w:leader="dot" w:pos="9802"/>
        </w:tabs>
        <w:spacing w:before="120"/>
        <w:ind w:left="669"/>
      </w:pPr>
      <w:hyperlink w:anchor="_bookmark19" w:history="1">
        <w:r w:rsidR="00C14318">
          <w:t>Political</w:t>
        </w:r>
        <w:r w:rsidR="00C14318">
          <w:rPr>
            <w:spacing w:val="-12"/>
          </w:rPr>
          <w:t xml:space="preserve"> </w:t>
        </w:r>
        <w:r w:rsidR="00C14318">
          <w:rPr>
            <w:spacing w:val="-2"/>
          </w:rPr>
          <w:t>Risks</w:t>
        </w:r>
        <w:r w:rsidR="00C14318">
          <w:tab/>
        </w:r>
        <w:r w:rsidR="00C14318">
          <w:rPr>
            <w:spacing w:val="-5"/>
          </w:rPr>
          <w:t>11</w:t>
        </w:r>
      </w:hyperlink>
    </w:p>
    <w:p w:rsidR="00C14318" w:rsidRDefault="00714F16">
      <w:pPr>
        <w:pStyle w:val="BodyText"/>
        <w:tabs>
          <w:tab w:val="right" w:leader="dot" w:pos="9802"/>
        </w:tabs>
        <w:spacing w:before="129"/>
        <w:ind w:left="669"/>
      </w:pPr>
      <w:hyperlink w:anchor="_bookmark20" w:history="1">
        <w:r w:rsidR="00C14318">
          <w:t>Business</w:t>
        </w:r>
        <w:r w:rsidR="00C14318">
          <w:rPr>
            <w:spacing w:val="-5"/>
          </w:rPr>
          <w:t xml:space="preserve"> </w:t>
        </w:r>
        <w:r w:rsidR="00C14318">
          <w:rPr>
            <w:spacing w:val="-2"/>
          </w:rPr>
          <w:t>Risks</w:t>
        </w:r>
        <w:r w:rsidR="00C14318">
          <w:tab/>
        </w:r>
        <w:r w:rsidR="00C14318">
          <w:rPr>
            <w:spacing w:val="-5"/>
          </w:rPr>
          <w:t>11</w:t>
        </w:r>
      </w:hyperlink>
    </w:p>
    <w:p w:rsidR="00C14318" w:rsidRDefault="00714F16">
      <w:pPr>
        <w:pStyle w:val="BodyText"/>
        <w:tabs>
          <w:tab w:val="right" w:leader="dot" w:pos="9802"/>
        </w:tabs>
        <w:spacing w:before="121"/>
        <w:ind w:left="669"/>
      </w:pPr>
      <w:hyperlink w:anchor="_bookmark21" w:history="1">
        <w:r w:rsidR="00C14318">
          <w:t>Requirements</w:t>
        </w:r>
        <w:r w:rsidR="00C14318">
          <w:rPr>
            <w:spacing w:val="-13"/>
          </w:rPr>
          <w:t xml:space="preserve"> </w:t>
        </w:r>
        <w:r w:rsidR="00C14318">
          <w:rPr>
            <w:spacing w:val="-4"/>
          </w:rPr>
          <w:t>Risks</w:t>
        </w:r>
        <w:r w:rsidR="00C14318">
          <w:tab/>
        </w:r>
        <w:r w:rsidR="00C14318">
          <w:rPr>
            <w:spacing w:val="-5"/>
          </w:rPr>
          <w:t>11</w:t>
        </w:r>
      </w:hyperlink>
    </w:p>
    <w:p w:rsidR="00C14318" w:rsidRDefault="00714F16">
      <w:pPr>
        <w:pStyle w:val="BodyText"/>
        <w:tabs>
          <w:tab w:val="right" w:leader="dot" w:pos="9802"/>
        </w:tabs>
        <w:spacing w:before="124"/>
        <w:ind w:left="669"/>
      </w:pPr>
      <w:hyperlink w:anchor="_bookmark22" w:history="1">
        <w:r w:rsidR="00C14318">
          <w:t>Other</w:t>
        </w:r>
        <w:r w:rsidR="00C14318">
          <w:rPr>
            <w:spacing w:val="-7"/>
          </w:rPr>
          <w:t xml:space="preserve"> </w:t>
        </w:r>
        <w:r w:rsidR="00C14318">
          <w:rPr>
            <w:spacing w:val="-2"/>
          </w:rPr>
          <w:t>Risks</w:t>
        </w:r>
        <w:r w:rsidR="00C14318">
          <w:tab/>
        </w:r>
        <w:r w:rsidR="00C14318">
          <w:rPr>
            <w:spacing w:val="-5"/>
          </w:rPr>
          <w:t>11</w:t>
        </w:r>
      </w:hyperlink>
    </w:p>
    <w:p w:rsidR="00C14318" w:rsidRDefault="00714F16" w:rsidP="00C14318">
      <w:pPr>
        <w:pStyle w:val="ListParagraph"/>
        <w:widowControl w:val="0"/>
        <w:numPr>
          <w:ilvl w:val="0"/>
          <w:numId w:val="24"/>
        </w:numPr>
        <w:tabs>
          <w:tab w:val="left" w:pos="890"/>
          <w:tab w:val="right" w:leader="dot" w:pos="9802"/>
        </w:tabs>
        <w:autoSpaceDE w:val="0"/>
        <w:autoSpaceDN w:val="0"/>
        <w:spacing w:before="125" w:after="0" w:line="240" w:lineRule="auto"/>
        <w:ind w:hanging="442"/>
        <w:contextualSpacing w:val="0"/>
        <w:rPr>
          <w:sz w:val="24"/>
        </w:rPr>
      </w:pPr>
      <w:hyperlink w:anchor="_bookmark23" w:history="1">
        <w:r w:rsidR="00C14318">
          <w:rPr>
            <w:sz w:val="24"/>
          </w:rPr>
          <w:t>Business</w:t>
        </w:r>
        <w:r w:rsidR="00C14318">
          <w:rPr>
            <w:spacing w:val="-5"/>
            <w:sz w:val="24"/>
          </w:rPr>
          <w:t xml:space="preserve"> </w:t>
        </w:r>
        <w:r w:rsidR="00C14318">
          <w:rPr>
            <w:sz w:val="24"/>
          </w:rPr>
          <w:t>Process</w:t>
        </w:r>
        <w:r w:rsidR="00C14318">
          <w:rPr>
            <w:spacing w:val="-4"/>
            <w:sz w:val="24"/>
          </w:rPr>
          <w:t xml:space="preserve"> </w:t>
        </w:r>
        <w:r w:rsidR="00C14318">
          <w:rPr>
            <w:spacing w:val="-2"/>
            <w:sz w:val="24"/>
          </w:rPr>
          <w:t>Overview</w:t>
        </w:r>
        <w:r w:rsidR="00C14318">
          <w:rPr>
            <w:sz w:val="24"/>
          </w:rPr>
          <w:tab/>
        </w:r>
        <w:r w:rsidR="00C14318">
          <w:rPr>
            <w:spacing w:val="-5"/>
            <w:sz w:val="24"/>
          </w:rPr>
          <w:t>11</w:t>
        </w:r>
      </w:hyperlink>
    </w:p>
    <w:p w:rsidR="00C14318" w:rsidRDefault="00714F16" w:rsidP="00C14318">
      <w:pPr>
        <w:pStyle w:val="ListParagraph"/>
        <w:widowControl w:val="0"/>
        <w:numPr>
          <w:ilvl w:val="1"/>
          <w:numId w:val="24"/>
        </w:numPr>
        <w:tabs>
          <w:tab w:val="left" w:pos="1332"/>
          <w:tab w:val="right" w:leader="dot" w:pos="9802"/>
        </w:tabs>
        <w:autoSpaceDE w:val="0"/>
        <w:autoSpaceDN w:val="0"/>
        <w:spacing w:before="120" w:after="0" w:line="240" w:lineRule="auto"/>
        <w:contextualSpacing w:val="0"/>
        <w:rPr>
          <w:sz w:val="24"/>
        </w:rPr>
      </w:pPr>
      <w:hyperlink w:anchor="_bookmark24" w:history="1">
        <w:r w:rsidR="00C14318">
          <w:rPr>
            <w:sz w:val="24"/>
          </w:rPr>
          <w:t>Legacy</w:t>
        </w:r>
        <w:r w:rsidR="00C14318">
          <w:rPr>
            <w:spacing w:val="-3"/>
            <w:sz w:val="24"/>
          </w:rPr>
          <w:t xml:space="preserve"> </w:t>
        </w:r>
        <w:r w:rsidR="00C14318">
          <w:rPr>
            <w:sz w:val="24"/>
          </w:rPr>
          <w:t>System</w:t>
        </w:r>
        <w:r w:rsidR="00C14318">
          <w:rPr>
            <w:spacing w:val="-2"/>
            <w:sz w:val="24"/>
          </w:rPr>
          <w:t xml:space="preserve"> </w:t>
        </w:r>
        <w:r w:rsidR="00C14318">
          <w:rPr>
            <w:sz w:val="24"/>
          </w:rPr>
          <w:t>(AS-</w:t>
        </w:r>
        <w:r w:rsidR="00C14318">
          <w:rPr>
            <w:spacing w:val="-5"/>
            <w:sz w:val="24"/>
          </w:rPr>
          <w:t>IS)</w:t>
        </w:r>
        <w:r w:rsidR="00C14318">
          <w:rPr>
            <w:sz w:val="24"/>
          </w:rPr>
          <w:tab/>
        </w:r>
        <w:r w:rsidR="00C14318">
          <w:rPr>
            <w:spacing w:val="-5"/>
            <w:sz w:val="24"/>
          </w:rPr>
          <w:t>11</w:t>
        </w:r>
      </w:hyperlink>
    </w:p>
    <w:p w:rsidR="00C14318" w:rsidRDefault="00714F16" w:rsidP="00C14318">
      <w:pPr>
        <w:pStyle w:val="ListParagraph"/>
        <w:widowControl w:val="0"/>
        <w:numPr>
          <w:ilvl w:val="1"/>
          <w:numId w:val="24"/>
        </w:numPr>
        <w:tabs>
          <w:tab w:val="left" w:pos="1332"/>
          <w:tab w:val="right" w:leader="dot" w:pos="9802"/>
        </w:tabs>
        <w:autoSpaceDE w:val="0"/>
        <w:autoSpaceDN w:val="0"/>
        <w:spacing w:before="125" w:after="0" w:line="240" w:lineRule="auto"/>
        <w:contextualSpacing w:val="0"/>
        <w:rPr>
          <w:sz w:val="24"/>
        </w:rPr>
      </w:pPr>
      <w:hyperlink w:anchor="_bookmark25" w:history="1">
        <w:r w:rsidR="00C14318">
          <w:rPr>
            <w:sz w:val="24"/>
          </w:rPr>
          <w:t>Proposed</w:t>
        </w:r>
        <w:r w:rsidR="00C14318">
          <w:rPr>
            <w:spacing w:val="-6"/>
            <w:sz w:val="24"/>
          </w:rPr>
          <w:t xml:space="preserve"> </w:t>
        </w:r>
        <w:r w:rsidR="00C14318">
          <w:rPr>
            <w:sz w:val="24"/>
          </w:rPr>
          <w:t>Recommendations</w:t>
        </w:r>
        <w:r w:rsidR="00C14318">
          <w:rPr>
            <w:spacing w:val="-7"/>
            <w:sz w:val="24"/>
          </w:rPr>
          <w:t xml:space="preserve"> </w:t>
        </w:r>
        <w:r w:rsidR="00C14318">
          <w:rPr>
            <w:sz w:val="24"/>
          </w:rPr>
          <w:t>(TO-</w:t>
        </w:r>
        <w:r w:rsidR="00C14318">
          <w:rPr>
            <w:spacing w:val="-5"/>
            <w:sz w:val="24"/>
          </w:rPr>
          <w:t>BE)</w:t>
        </w:r>
        <w:r w:rsidR="00C14318">
          <w:rPr>
            <w:sz w:val="24"/>
          </w:rPr>
          <w:tab/>
        </w:r>
        <w:r w:rsidR="00C14318">
          <w:rPr>
            <w:spacing w:val="-5"/>
            <w:sz w:val="24"/>
          </w:rPr>
          <w:t>11</w:t>
        </w:r>
      </w:hyperlink>
    </w:p>
    <w:p w:rsidR="00C14318" w:rsidRDefault="00714F16" w:rsidP="00C14318">
      <w:pPr>
        <w:pStyle w:val="ListParagraph"/>
        <w:widowControl w:val="0"/>
        <w:numPr>
          <w:ilvl w:val="0"/>
          <w:numId w:val="24"/>
        </w:numPr>
        <w:tabs>
          <w:tab w:val="left" w:pos="890"/>
          <w:tab w:val="right" w:leader="dot" w:pos="9802"/>
        </w:tabs>
        <w:autoSpaceDE w:val="0"/>
        <w:autoSpaceDN w:val="0"/>
        <w:spacing w:before="119" w:after="0" w:line="240" w:lineRule="auto"/>
        <w:ind w:hanging="442"/>
        <w:contextualSpacing w:val="0"/>
        <w:rPr>
          <w:sz w:val="24"/>
        </w:rPr>
      </w:pPr>
      <w:hyperlink w:anchor="_bookmark26" w:history="1">
        <w:r w:rsidR="00C14318">
          <w:rPr>
            <w:sz w:val="24"/>
          </w:rPr>
          <w:t>Business</w:t>
        </w:r>
        <w:r w:rsidR="00C14318">
          <w:rPr>
            <w:spacing w:val="-5"/>
            <w:sz w:val="24"/>
          </w:rPr>
          <w:t xml:space="preserve"> </w:t>
        </w:r>
        <w:r w:rsidR="00C14318">
          <w:rPr>
            <w:spacing w:val="-2"/>
            <w:sz w:val="24"/>
          </w:rPr>
          <w:t>Requirements</w:t>
        </w:r>
        <w:r w:rsidR="00C14318">
          <w:rPr>
            <w:sz w:val="24"/>
          </w:rPr>
          <w:tab/>
        </w:r>
        <w:r w:rsidR="00C14318">
          <w:rPr>
            <w:spacing w:val="-5"/>
            <w:sz w:val="24"/>
          </w:rPr>
          <w:t>11</w:t>
        </w:r>
      </w:hyperlink>
    </w:p>
    <w:p w:rsidR="00C14318" w:rsidRDefault="00714F16" w:rsidP="00C14318">
      <w:pPr>
        <w:pStyle w:val="ListParagraph"/>
        <w:widowControl w:val="0"/>
        <w:numPr>
          <w:ilvl w:val="0"/>
          <w:numId w:val="24"/>
        </w:numPr>
        <w:tabs>
          <w:tab w:val="left" w:pos="1111"/>
          <w:tab w:val="right" w:leader="dot" w:pos="9802"/>
        </w:tabs>
        <w:autoSpaceDE w:val="0"/>
        <w:autoSpaceDN w:val="0"/>
        <w:spacing w:before="130" w:after="0" w:line="240" w:lineRule="auto"/>
        <w:ind w:left="1111" w:hanging="663"/>
        <w:contextualSpacing w:val="0"/>
        <w:rPr>
          <w:sz w:val="24"/>
        </w:rPr>
      </w:pPr>
      <w:hyperlink w:anchor="_bookmark27" w:history="1">
        <w:r w:rsidR="00C14318">
          <w:rPr>
            <w:spacing w:val="-2"/>
            <w:sz w:val="24"/>
          </w:rPr>
          <w:t>Appendices</w:t>
        </w:r>
        <w:r w:rsidR="00C14318">
          <w:rPr>
            <w:sz w:val="24"/>
          </w:rPr>
          <w:tab/>
        </w:r>
        <w:r w:rsidR="00C14318">
          <w:rPr>
            <w:spacing w:val="-5"/>
            <w:sz w:val="24"/>
          </w:rPr>
          <w:t>12</w:t>
        </w:r>
      </w:hyperlink>
    </w:p>
    <w:p w:rsidR="00C14318" w:rsidRDefault="00714F16" w:rsidP="00C14318">
      <w:pPr>
        <w:pStyle w:val="ListParagraph"/>
        <w:widowControl w:val="0"/>
        <w:numPr>
          <w:ilvl w:val="1"/>
          <w:numId w:val="24"/>
        </w:numPr>
        <w:tabs>
          <w:tab w:val="left" w:pos="1548"/>
          <w:tab w:val="right" w:leader="dot" w:pos="9802"/>
        </w:tabs>
        <w:autoSpaceDE w:val="0"/>
        <w:autoSpaceDN w:val="0"/>
        <w:spacing w:before="120" w:after="0" w:line="240" w:lineRule="auto"/>
        <w:ind w:left="1548" w:hanging="879"/>
        <w:contextualSpacing w:val="0"/>
        <w:rPr>
          <w:sz w:val="24"/>
        </w:rPr>
      </w:pPr>
      <w:hyperlink w:anchor="_bookmark28" w:history="1">
        <w:r w:rsidR="00C14318">
          <w:rPr>
            <w:sz w:val="24"/>
          </w:rPr>
          <w:t>List</w:t>
        </w:r>
        <w:r w:rsidR="00C14318">
          <w:rPr>
            <w:spacing w:val="-4"/>
            <w:sz w:val="24"/>
          </w:rPr>
          <w:t xml:space="preserve"> </w:t>
        </w:r>
        <w:r w:rsidR="00C14318">
          <w:rPr>
            <w:sz w:val="24"/>
          </w:rPr>
          <w:t>of</w:t>
        </w:r>
        <w:r w:rsidR="00C14318">
          <w:rPr>
            <w:spacing w:val="-4"/>
            <w:sz w:val="24"/>
          </w:rPr>
          <w:t xml:space="preserve"> </w:t>
        </w:r>
        <w:r w:rsidR="00C14318">
          <w:rPr>
            <w:spacing w:val="-2"/>
            <w:sz w:val="24"/>
          </w:rPr>
          <w:t>Acronyms</w:t>
        </w:r>
        <w:r w:rsidR="00C14318">
          <w:rPr>
            <w:sz w:val="24"/>
          </w:rPr>
          <w:tab/>
        </w:r>
        <w:r w:rsidR="00C14318">
          <w:rPr>
            <w:spacing w:val="-5"/>
            <w:sz w:val="24"/>
          </w:rPr>
          <w:t>12</w:t>
        </w:r>
      </w:hyperlink>
    </w:p>
    <w:p w:rsidR="00C14318" w:rsidRDefault="00714F16" w:rsidP="00C14318">
      <w:pPr>
        <w:pStyle w:val="ListParagraph"/>
        <w:widowControl w:val="0"/>
        <w:numPr>
          <w:ilvl w:val="1"/>
          <w:numId w:val="24"/>
        </w:numPr>
        <w:tabs>
          <w:tab w:val="left" w:pos="1548"/>
          <w:tab w:val="right" w:leader="dot" w:pos="9802"/>
        </w:tabs>
        <w:autoSpaceDE w:val="0"/>
        <w:autoSpaceDN w:val="0"/>
        <w:spacing w:before="120" w:after="0" w:line="240" w:lineRule="auto"/>
        <w:ind w:left="1548" w:hanging="879"/>
        <w:contextualSpacing w:val="0"/>
        <w:rPr>
          <w:sz w:val="24"/>
        </w:rPr>
      </w:pPr>
      <w:hyperlink w:anchor="_bookmark29" w:history="1">
        <w:r w:rsidR="00C14318">
          <w:rPr>
            <w:sz w:val="24"/>
          </w:rPr>
          <w:t>Glossary</w:t>
        </w:r>
        <w:r w:rsidR="00C14318">
          <w:rPr>
            <w:spacing w:val="-4"/>
            <w:sz w:val="24"/>
          </w:rPr>
          <w:t xml:space="preserve"> </w:t>
        </w:r>
        <w:r w:rsidR="00C14318">
          <w:rPr>
            <w:sz w:val="24"/>
          </w:rPr>
          <w:t>of</w:t>
        </w:r>
        <w:r w:rsidR="00C14318">
          <w:rPr>
            <w:spacing w:val="-4"/>
            <w:sz w:val="24"/>
          </w:rPr>
          <w:t xml:space="preserve"> </w:t>
        </w:r>
        <w:r w:rsidR="00C14318">
          <w:rPr>
            <w:spacing w:val="-2"/>
            <w:sz w:val="24"/>
          </w:rPr>
          <w:t>Terms</w:t>
        </w:r>
        <w:r w:rsidR="00C14318">
          <w:rPr>
            <w:sz w:val="24"/>
          </w:rPr>
          <w:tab/>
        </w:r>
        <w:r w:rsidR="00C14318">
          <w:rPr>
            <w:spacing w:val="-5"/>
            <w:sz w:val="24"/>
          </w:rPr>
          <w:t>12</w:t>
        </w:r>
      </w:hyperlink>
    </w:p>
    <w:p w:rsidR="00C14318" w:rsidRDefault="00714F16" w:rsidP="00C14318">
      <w:pPr>
        <w:pStyle w:val="ListParagraph"/>
        <w:widowControl w:val="0"/>
        <w:numPr>
          <w:ilvl w:val="1"/>
          <w:numId w:val="24"/>
        </w:numPr>
        <w:tabs>
          <w:tab w:val="left" w:pos="1548"/>
          <w:tab w:val="right" w:leader="dot" w:pos="9802"/>
        </w:tabs>
        <w:autoSpaceDE w:val="0"/>
        <w:autoSpaceDN w:val="0"/>
        <w:spacing w:before="130" w:after="0" w:line="240" w:lineRule="auto"/>
        <w:ind w:left="1548" w:hanging="879"/>
        <w:contextualSpacing w:val="0"/>
        <w:rPr>
          <w:sz w:val="24"/>
        </w:rPr>
      </w:pPr>
      <w:hyperlink w:anchor="_bookmark30" w:history="1">
        <w:r w:rsidR="00C14318">
          <w:rPr>
            <w:sz w:val="24"/>
          </w:rPr>
          <w:t>Related</w:t>
        </w:r>
        <w:r w:rsidR="00C14318">
          <w:rPr>
            <w:spacing w:val="-5"/>
            <w:sz w:val="24"/>
          </w:rPr>
          <w:t xml:space="preserve"> </w:t>
        </w:r>
        <w:r w:rsidR="00C14318">
          <w:rPr>
            <w:spacing w:val="-2"/>
            <w:sz w:val="24"/>
          </w:rPr>
          <w:t>Documents</w:t>
        </w:r>
        <w:r w:rsidR="00C14318">
          <w:rPr>
            <w:sz w:val="24"/>
          </w:rPr>
          <w:tab/>
        </w:r>
        <w:r w:rsidR="00C14318">
          <w:rPr>
            <w:spacing w:val="-5"/>
            <w:sz w:val="24"/>
          </w:rPr>
          <w:t>12</w:t>
        </w:r>
      </w:hyperlink>
    </w:p>
    <w:p w:rsidR="00C14318" w:rsidRDefault="00C14318">
      <w:pPr>
        <w:pStyle w:val="ListParagraph"/>
        <w:rPr>
          <w:sz w:val="24"/>
        </w:rPr>
        <w:sectPr w:rsidR="00C14318">
          <w:pgSz w:w="11910" w:h="16840"/>
          <w:pgMar w:top="1300" w:right="850" w:bottom="920" w:left="992" w:header="720" w:footer="738" w:gutter="0"/>
          <w:cols w:space="720"/>
        </w:sectPr>
      </w:pPr>
    </w:p>
    <w:p w:rsidR="00C14318" w:rsidRDefault="00C14318" w:rsidP="00C14318">
      <w:pPr>
        <w:pStyle w:val="ListParagraph"/>
        <w:widowControl w:val="0"/>
        <w:numPr>
          <w:ilvl w:val="0"/>
          <w:numId w:val="23"/>
        </w:numPr>
        <w:tabs>
          <w:tab w:val="left" w:pos="1166"/>
        </w:tabs>
        <w:autoSpaceDE w:val="0"/>
        <w:autoSpaceDN w:val="0"/>
        <w:spacing w:before="494" w:after="0" w:line="240" w:lineRule="auto"/>
        <w:ind w:left="1166" w:hanging="358"/>
        <w:contextualSpacing w:val="0"/>
        <w:rPr>
          <w:sz w:val="24"/>
        </w:rPr>
      </w:pPr>
      <w:bookmarkStart w:id="1" w:name="_bookmark0"/>
      <w:bookmarkEnd w:id="1"/>
      <w:r>
        <w:rPr>
          <w:color w:val="2D5294"/>
          <w:sz w:val="24"/>
        </w:rPr>
        <w:lastRenderedPageBreak/>
        <w:t>Document</w:t>
      </w:r>
      <w:r>
        <w:rPr>
          <w:color w:val="2D5294"/>
          <w:spacing w:val="-10"/>
          <w:sz w:val="24"/>
        </w:rPr>
        <w:t xml:space="preserve"> </w:t>
      </w:r>
      <w:r>
        <w:rPr>
          <w:color w:val="2D5294"/>
          <w:spacing w:val="-2"/>
          <w:sz w:val="24"/>
        </w:rPr>
        <w:t>Revisions</w:t>
      </w:r>
    </w:p>
    <w:p w:rsidR="00C14318" w:rsidRDefault="00C14318">
      <w:pPr>
        <w:pStyle w:val="BodyText"/>
        <w:rPr>
          <w:sz w:val="20"/>
        </w:rPr>
      </w:pPr>
    </w:p>
    <w:p w:rsidR="00C14318" w:rsidRDefault="00C14318">
      <w:pPr>
        <w:pStyle w:val="BodyText"/>
        <w:rPr>
          <w:sz w:val="20"/>
        </w:rPr>
      </w:pPr>
    </w:p>
    <w:p w:rsidR="00C14318" w:rsidRDefault="00C14318">
      <w:pPr>
        <w:pStyle w:val="BodyText"/>
        <w:rPr>
          <w:sz w:val="20"/>
        </w:rPr>
      </w:pPr>
    </w:p>
    <w:p w:rsidR="00C14318" w:rsidRDefault="00C14318">
      <w:pPr>
        <w:pStyle w:val="BodyText"/>
        <w:spacing w:before="38"/>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1503"/>
        <w:gridCol w:w="6127"/>
      </w:tblGrid>
      <w:tr w:rsidR="00C14318" w:rsidTr="00714F16">
        <w:trPr>
          <w:trHeight w:val="825"/>
        </w:trPr>
        <w:tc>
          <w:tcPr>
            <w:tcW w:w="1619" w:type="dxa"/>
            <w:tcBorders>
              <w:top w:val="nil"/>
              <w:left w:val="nil"/>
            </w:tcBorders>
            <w:shd w:val="clear" w:color="auto" w:fill="F0F0F0"/>
          </w:tcPr>
          <w:p w:rsidR="00C14318" w:rsidRDefault="00C14318">
            <w:pPr>
              <w:pStyle w:val="TableParagraph"/>
              <w:spacing w:before="266"/>
              <w:ind w:left="105"/>
              <w:rPr>
                <w:b/>
                <w:sz w:val="24"/>
              </w:rPr>
            </w:pPr>
            <w:r>
              <w:rPr>
                <w:b/>
                <w:color w:val="0066CC"/>
                <w:spacing w:val="-4"/>
                <w:sz w:val="24"/>
              </w:rPr>
              <w:t>Date</w:t>
            </w:r>
          </w:p>
        </w:tc>
        <w:tc>
          <w:tcPr>
            <w:tcW w:w="1503" w:type="dxa"/>
            <w:tcBorders>
              <w:top w:val="nil"/>
            </w:tcBorders>
            <w:shd w:val="clear" w:color="auto" w:fill="F0F0F0"/>
          </w:tcPr>
          <w:p w:rsidR="00C14318" w:rsidRDefault="00C14318">
            <w:pPr>
              <w:pStyle w:val="TableParagraph"/>
              <w:spacing w:before="122"/>
              <w:ind w:left="95" w:right="572"/>
              <w:rPr>
                <w:b/>
                <w:sz w:val="24"/>
              </w:rPr>
            </w:pPr>
            <w:r>
              <w:rPr>
                <w:b/>
                <w:color w:val="0066CC"/>
                <w:spacing w:val="-2"/>
                <w:sz w:val="24"/>
              </w:rPr>
              <w:t>Version Number</w:t>
            </w:r>
          </w:p>
        </w:tc>
        <w:tc>
          <w:tcPr>
            <w:tcW w:w="6127" w:type="dxa"/>
            <w:tcBorders>
              <w:top w:val="nil"/>
              <w:right w:val="nil"/>
            </w:tcBorders>
            <w:shd w:val="clear" w:color="auto" w:fill="F0F0F0"/>
          </w:tcPr>
          <w:p w:rsidR="00C14318" w:rsidRDefault="00C14318" w:rsidP="00714F16">
            <w:pPr>
              <w:pStyle w:val="TableParagraph"/>
              <w:spacing w:before="266"/>
              <w:ind w:left="100"/>
              <w:rPr>
                <w:b/>
                <w:sz w:val="24"/>
              </w:rPr>
            </w:pPr>
            <w:r>
              <w:rPr>
                <w:b/>
                <w:color w:val="0066CC"/>
                <w:sz w:val="24"/>
              </w:rPr>
              <w:t>Document</w:t>
            </w:r>
            <w:r>
              <w:rPr>
                <w:b/>
                <w:color w:val="0066CC"/>
                <w:spacing w:val="-6"/>
                <w:sz w:val="24"/>
              </w:rPr>
              <w:t xml:space="preserve"> </w:t>
            </w:r>
            <w:r>
              <w:rPr>
                <w:b/>
                <w:color w:val="0066CC"/>
                <w:spacing w:val="-2"/>
                <w:sz w:val="24"/>
              </w:rPr>
              <w:t>Changes</w:t>
            </w:r>
          </w:p>
        </w:tc>
      </w:tr>
      <w:tr w:rsidR="00C14318" w:rsidTr="00714F16">
        <w:trPr>
          <w:trHeight w:val="427"/>
        </w:trPr>
        <w:tc>
          <w:tcPr>
            <w:tcW w:w="1619" w:type="dxa"/>
            <w:tcBorders>
              <w:left w:val="nil"/>
            </w:tcBorders>
            <w:shd w:val="clear" w:color="auto" w:fill="F0F0F0"/>
          </w:tcPr>
          <w:p w:rsidR="00C14318" w:rsidRDefault="00C14318">
            <w:pPr>
              <w:pStyle w:val="TableParagraph"/>
              <w:spacing w:before="59"/>
              <w:ind w:left="105"/>
              <w:rPr>
                <w:sz w:val="24"/>
              </w:rPr>
            </w:pPr>
            <w:r>
              <w:rPr>
                <w:spacing w:val="-2"/>
                <w:sz w:val="24"/>
              </w:rPr>
              <w:t>05/02/2022</w:t>
            </w:r>
          </w:p>
        </w:tc>
        <w:tc>
          <w:tcPr>
            <w:tcW w:w="1503" w:type="dxa"/>
            <w:shd w:val="clear" w:color="auto" w:fill="F0F0F0"/>
          </w:tcPr>
          <w:p w:rsidR="00C14318" w:rsidRDefault="00C14318">
            <w:pPr>
              <w:pStyle w:val="TableParagraph"/>
              <w:spacing w:before="59"/>
              <w:ind w:left="95"/>
              <w:rPr>
                <w:sz w:val="24"/>
              </w:rPr>
            </w:pPr>
            <w:r>
              <w:rPr>
                <w:spacing w:val="-5"/>
                <w:sz w:val="24"/>
              </w:rPr>
              <w:t>0.1</w:t>
            </w:r>
          </w:p>
        </w:tc>
        <w:tc>
          <w:tcPr>
            <w:tcW w:w="6127" w:type="dxa"/>
            <w:tcBorders>
              <w:right w:val="nil"/>
            </w:tcBorders>
            <w:shd w:val="clear" w:color="auto" w:fill="F0F0F0"/>
          </w:tcPr>
          <w:p w:rsidR="00C14318" w:rsidRDefault="00C14318" w:rsidP="00714F16">
            <w:pPr>
              <w:pStyle w:val="TableParagraph"/>
              <w:spacing w:before="59"/>
              <w:rPr>
                <w:sz w:val="24"/>
              </w:rPr>
            </w:pPr>
            <w:r>
              <w:rPr>
                <w:sz w:val="24"/>
              </w:rPr>
              <w:t>Initial</w:t>
            </w:r>
            <w:r>
              <w:rPr>
                <w:spacing w:val="-13"/>
                <w:sz w:val="24"/>
              </w:rPr>
              <w:t xml:space="preserve"> </w:t>
            </w:r>
            <w:r>
              <w:rPr>
                <w:spacing w:val="-2"/>
                <w:sz w:val="24"/>
              </w:rPr>
              <w:t>Draft</w:t>
            </w:r>
          </w:p>
        </w:tc>
      </w:tr>
      <w:tr w:rsidR="00C14318" w:rsidRPr="008B584E" w:rsidTr="00714F16">
        <w:trPr>
          <w:trHeight w:val="426"/>
        </w:trPr>
        <w:tc>
          <w:tcPr>
            <w:tcW w:w="1619" w:type="dxa"/>
            <w:tcBorders>
              <w:left w:val="nil"/>
            </w:tcBorders>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12/02/2022</w:t>
            </w:r>
          </w:p>
        </w:tc>
        <w:tc>
          <w:tcPr>
            <w:tcW w:w="1503" w:type="dxa"/>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0.1.2</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Minor formatting and grammatical corrections</w:t>
            </w:r>
          </w:p>
        </w:tc>
      </w:tr>
      <w:tr w:rsidR="00C14318" w:rsidRPr="008B584E" w:rsidTr="00714F16">
        <w:trPr>
          <w:trHeight w:val="426"/>
        </w:trPr>
        <w:tc>
          <w:tcPr>
            <w:tcW w:w="1619" w:type="dxa"/>
            <w:tcBorders>
              <w:left w:val="nil"/>
            </w:tcBorders>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19/02/2022</w:t>
            </w:r>
          </w:p>
        </w:tc>
        <w:tc>
          <w:tcPr>
            <w:tcW w:w="1503" w:type="dxa"/>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0.1.3</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Added new functional requirements for claims processing</w:t>
            </w:r>
          </w:p>
        </w:tc>
      </w:tr>
      <w:tr w:rsidR="00C14318" w:rsidRPr="008B584E" w:rsidTr="00714F16">
        <w:trPr>
          <w:trHeight w:val="426"/>
        </w:trPr>
        <w:tc>
          <w:tcPr>
            <w:tcW w:w="1619" w:type="dxa"/>
            <w:tcBorders>
              <w:left w:val="nil"/>
            </w:tcBorders>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26/02/2022</w:t>
            </w:r>
          </w:p>
        </w:tc>
        <w:tc>
          <w:tcPr>
            <w:tcW w:w="1503" w:type="dxa"/>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0.1.4</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Updated security features (2FA, biometric login)</w:t>
            </w:r>
          </w:p>
        </w:tc>
      </w:tr>
      <w:tr w:rsidR="00C14318" w:rsidRPr="008B584E" w:rsidTr="00714F16">
        <w:trPr>
          <w:trHeight w:val="427"/>
        </w:trPr>
        <w:tc>
          <w:tcPr>
            <w:tcW w:w="1619" w:type="dxa"/>
            <w:tcBorders>
              <w:left w:val="nil"/>
            </w:tcBorders>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01/03/2022</w:t>
            </w:r>
          </w:p>
        </w:tc>
        <w:tc>
          <w:tcPr>
            <w:tcW w:w="1503" w:type="dxa"/>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0.1.5</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Revised policy management workflow</w:t>
            </w:r>
          </w:p>
        </w:tc>
      </w:tr>
      <w:tr w:rsidR="00C14318" w:rsidRPr="008B584E" w:rsidTr="00714F16">
        <w:trPr>
          <w:trHeight w:val="426"/>
        </w:trPr>
        <w:tc>
          <w:tcPr>
            <w:tcW w:w="1619" w:type="dxa"/>
            <w:tcBorders>
              <w:left w:val="nil"/>
            </w:tcBorders>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08/03/2022</w:t>
            </w:r>
          </w:p>
        </w:tc>
        <w:tc>
          <w:tcPr>
            <w:tcW w:w="1503" w:type="dxa"/>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0.1.6</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B41B66">
              <w:rPr>
                <w:rFonts w:asciiTheme="minorHAnsi" w:hAnsiTheme="minorHAnsi" w:cstheme="minorHAnsi"/>
                <w:sz w:val="24"/>
              </w:rPr>
              <w:t>Integrated automated premium payment functionality</w:t>
            </w:r>
          </w:p>
        </w:tc>
      </w:tr>
      <w:tr w:rsidR="00C14318" w:rsidRPr="008B584E" w:rsidTr="00714F16">
        <w:trPr>
          <w:trHeight w:val="426"/>
        </w:trPr>
        <w:tc>
          <w:tcPr>
            <w:tcW w:w="1619" w:type="dxa"/>
            <w:tcBorders>
              <w:left w:val="nil"/>
            </w:tcBorders>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15/03/2022</w:t>
            </w:r>
          </w:p>
        </w:tc>
        <w:tc>
          <w:tcPr>
            <w:tcW w:w="1503" w:type="dxa"/>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0.1.7</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B41B66">
              <w:rPr>
                <w:rFonts w:asciiTheme="minorHAnsi" w:hAnsiTheme="minorHAnsi" w:cstheme="minorHAnsi"/>
                <w:sz w:val="24"/>
              </w:rPr>
              <w:t>Added chatbot for customer support</w:t>
            </w:r>
          </w:p>
        </w:tc>
      </w:tr>
      <w:tr w:rsidR="00C14318" w:rsidRPr="008B584E" w:rsidTr="00714F16">
        <w:trPr>
          <w:trHeight w:val="426"/>
        </w:trPr>
        <w:tc>
          <w:tcPr>
            <w:tcW w:w="1619" w:type="dxa"/>
            <w:tcBorders>
              <w:left w:val="nil"/>
            </w:tcBorders>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22/03/2022</w:t>
            </w:r>
          </w:p>
        </w:tc>
        <w:tc>
          <w:tcPr>
            <w:tcW w:w="1503" w:type="dxa"/>
            <w:shd w:val="clear" w:color="auto" w:fill="F0F0F0"/>
          </w:tcPr>
          <w:p w:rsidR="00C14318" w:rsidRPr="008B584E" w:rsidRDefault="00C14318">
            <w:pPr>
              <w:pStyle w:val="TableParagraph"/>
              <w:rPr>
                <w:rFonts w:asciiTheme="minorHAnsi" w:hAnsiTheme="minorHAnsi" w:cstheme="minorHAnsi"/>
                <w:sz w:val="24"/>
              </w:rPr>
            </w:pPr>
            <w:r w:rsidRPr="008B584E">
              <w:rPr>
                <w:rFonts w:asciiTheme="minorHAnsi" w:hAnsiTheme="minorHAnsi" w:cstheme="minorHAnsi"/>
                <w:sz w:val="24"/>
              </w:rPr>
              <w:t>0.1.8</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B41B66">
              <w:rPr>
                <w:rFonts w:asciiTheme="minorHAnsi" w:hAnsiTheme="minorHAnsi" w:cstheme="minorHAnsi"/>
                <w:sz w:val="24"/>
              </w:rPr>
              <w:t>Updated claims tracking system</w:t>
            </w:r>
          </w:p>
        </w:tc>
      </w:tr>
      <w:tr w:rsidR="00C14318" w:rsidRPr="008B584E" w:rsidTr="00714F16">
        <w:trPr>
          <w:trHeight w:val="426"/>
        </w:trPr>
        <w:tc>
          <w:tcPr>
            <w:tcW w:w="1619" w:type="dxa"/>
            <w:tcBorders>
              <w:left w:val="nil"/>
            </w:tcBorders>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29/03/2022</w:t>
            </w:r>
          </w:p>
        </w:tc>
        <w:tc>
          <w:tcPr>
            <w:tcW w:w="1503" w:type="dxa"/>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0.1.9</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B41B66">
              <w:rPr>
                <w:rFonts w:asciiTheme="minorHAnsi" w:hAnsiTheme="minorHAnsi" w:cstheme="minorHAnsi"/>
                <w:sz w:val="24"/>
              </w:rPr>
              <w:t>Revised fraud detection mechanism using AI</w:t>
            </w:r>
          </w:p>
        </w:tc>
      </w:tr>
      <w:tr w:rsidR="00C14318" w:rsidRPr="008B584E" w:rsidTr="00714F16">
        <w:trPr>
          <w:trHeight w:val="426"/>
        </w:trPr>
        <w:tc>
          <w:tcPr>
            <w:tcW w:w="1619" w:type="dxa"/>
            <w:tcBorders>
              <w:left w:val="nil"/>
            </w:tcBorders>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06/04/2022</w:t>
            </w:r>
          </w:p>
        </w:tc>
        <w:tc>
          <w:tcPr>
            <w:tcW w:w="1503" w:type="dxa"/>
            <w:shd w:val="clear" w:color="auto" w:fill="F0F0F0"/>
          </w:tcPr>
          <w:p w:rsidR="00C14318" w:rsidRPr="008B584E" w:rsidRDefault="00C14318" w:rsidP="00714F16">
            <w:pPr>
              <w:pStyle w:val="TableParagraph"/>
              <w:rPr>
                <w:rFonts w:asciiTheme="minorHAnsi" w:hAnsiTheme="minorHAnsi" w:cstheme="minorHAnsi"/>
                <w:sz w:val="24"/>
              </w:rPr>
            </w:pPr>
            <w:r w:rsidRPr="008B584E">
              <w:rPr>
                <w:rFonts w:asciiTheme="minorHAnsi" w:hAnsiTheme="minorHAnsi" w:cstheme="minorHAnsi"/>
                <w:sz w:val="24"/>
              </w:rPr>
              <w:t>1.0.0</w:t>
            </w:r>
          </w:p>
        </w:tc>
        <w:tc>
          <w:tcPr>
            <w:tcW w:w="6127" w:type="dxa"/>
            <w:tcBorders>
              <w:right w:val="nil"/>
            </w:tcBorders>
            <w:shd w:val="clear" w:color="auto" w:fill="F0F0F0"/>
          </w:tcPr>
          <w:p w:rsidR="00C14318" w:rsidRPr="008B584E" w:rsidRDefault="00C14318" w:rsidP="00714F16">
            <w:pPr>
              <w:pStyle w:val="TableParagraph"/>
              <w:rPr>
                <w:rFonts w:asciiTheme="minorHAnsi" w:hAnsiTheme="minorHAnsi" w:cstheme="minorHAnsi"/>
                <w:sz w:val="24"/>
              </w:rPr>
            </w:pPr>
            <w:r w:rsidRPr="00B41B66">
              <w:rPr>
                <w:rFonts w:asciiTheme="minorHAnsi" w:hAnsiTheme="minorHAnsi" w:cstheme="minorHAnsi"/>
                <w:sz w:val="24"/>
              </w:rPr>
              <w:t>Final version before UAT</w:t>
            </w:r>
          </w:p>
        </w:tc>
      </w:tr>
      <w:tr w:rsidR="00C14318" w:rsidTr="00714F16">
        <w:trPr>
          <w:trHeight w:val="427"/>
        </w:trPr>
        <w:tc>
          <w:tcPr>
            <w:tcW w:w="1619" w:type="dxa"/>
            <w:tcBorders>
              <w:left w:val="nil"/>
              <w:bottom w:val="nil"/>
            </w:tcBorders>
            <w:shd w:val="clear" w:color="auto" w:fill="F0F0F0"/>
          </w:tcPr>
          <w:p w:rsidR="00C14318" w:rsidRDefault="00C14318" w:rsidP="00714F16">
            <w:pPr>
              <w:pStyle w:val="TableParagraph"/>
              <w:rPr>
                <w:rFonts w:ascii="Times New Roman"/>
                <w:sz w:val="24"/>
              </w:rPr>
            </w:pPr>
          </w:p>
        </w:tc>
        <w:tc>
          <w:tcPr>
            <w:tcW w:w="1503" w:type="dxa"/>
            <w:tcBorders>
              <w:bottom w:val="nil"/>
            </w:tcBorders>
            <w:shd w:val="clear" w:color="auto" w:fill="F0F0F0"/>
          </w:tcPr>
          <w:p w:rsidR="00C14318" w:rsidRDefault="00C14318" w:rsidP="00714F16">
            <w:pPr>
              <w:pStyle w:val="TableParagraph"/>
              <w:rPr>
                <w:rFonts w:ascii="Times New Roman"/>
                <w:sz w:val="24"/>
              </w:rPr>
            </w:pPr>
          </w:p>
        </w:tc>
        <w:tc>
          <w:tcPr>
            <w:tcW w:w="6127" w:type="dxa"/>
            <w:tcBorders>
              <w:bottom w:val="nil"/>
              <w:right w:val="nil"/>
            </w:tcBorders>
            <w:shd w:val="clear" w:color="auto" w:fill="F0F0F0"/>
          </w:tcPr>
          <w:p w:rsidR="00C14318" w:rsidRDefault="00C14318" w:rsidP="00714F16">
            <w:pPr>
              <w:pStyle w:val="TableParagraph"/>
              <w:rPr>
                <w:rFonts w:ascii="Times New Roman"/>
                <w:sz w:val="24"/>
              </w:rPr>
            </w:pPr>
          </w:p>
        </w:tc>
      </w:tr>
    </w:tbl>
    <w:p w:rsidR="00C14318" w:rsidRDefault="00C14318" w:rsidP="00C14318">
      <w:pPr>
        <w:pStyle w:val="ListParagraph"/>
        <w:widowControl w:val="0"/>
        <w:numPr>
          <w:ilvl w:val="0"/>
          <w:numId w:val="23"/>
        </w:numPr>
        <w:tabs>
          <w:tab w:val="left" w:pos="1166"/>
        </w:tabs>
        <w:autoSpaceDE w:val="0"/>
        <w:autoSpaceDN w:val="0"/>
        <w:spacing w:before="85" w:after="0" w:line="240" w:lineRule="auto"/>
        <w:ind w:left="1166" w:hanging="358"/>
        <w:contextualSpacing w:val="0"/>
        <w:rPr>
          <w:sz w:val="24"/>
        </w:rPr>
      </w:pPr>
      <w:bookmarkStart w:id="2" w:name="_bookmark1"/>
      <w:bookmarkEnd w:id="2"/>
      <w:r>
        <w:rPr>
          <w:color w:val="2D5294"/>
          <w:spacing w:val="-2"/>
          <w:sz w:val="24"/>
        </w:rPr>
        <w:t>Approvals</w:t>
      </w:r>
    </w:p>
    <w:tbl>
      <w:tblPr>
        <w:tblW w:w="8380" w:type="dxa"/>
        <w:tblInd w:w="108" w:type="dxa"/>
        <w:tblLook w:val="04A0" w:firstRow="1" w:lastRow="0" w:firstColumn="1" w:lastColumn="0" w:noHBand="0" w:noVBand="1"/>
      </w:tblPr>
      <w:tblGrid>
        <w:gridCol w:w="2160"/>
        <w:gridCol w:w="1600"/>
        <w:gridCol w:w="2420"/>
        <w:gridCol w:w="1200"/>
        <w:gridCol w:w="1000"/>
      </w:tblGrid>
      <w:tr w:rsidR="00C14318" w:rsidRPr="00F7504A" w:rsidTr="00714F16">
        <w:trPr>
          <w:trHeight w:val="330"/>
        </w:trPr>
        <w:tc>
          <w:tcPr>
            <w:tcW w:w="216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b/>
                <w:bCs/>
                <w:color w:val="2D5294"/>
                <w:sz w:val="24"/>
                <w:szCs w:val="24"/>
              </w:rPr>
            </w:pPr>
            <w:r w:rsidRPr="00F7504A">
              <w:rPr>
                <w:rFonts w:eastAsia="Times New Roman"/>
                <w:b/>
                <w:bCs/>
                <w:color w:val="2D5294"/>
                <w:sz w:val="24"/>
                <w:szCs w:val="24"/>
              </w:rPr>
              <w:t>Role</w:t>
            </w:r>
          </w:p>
        </w:tc>
        <w:tc>
          <w:tcPr>
            <w:tcW w:w="1600" w:type="dxa"/>
            <w:tcBorders>
              <w:top w:val="single" w:sz="8" w:space="0" w:color="auto"/>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b/>
                <w:bCs/>
                <w:color w:val="2D5294"/>
                <w:sz w:val="24"/>
                <w:szCs w:val="24"/>
              </w:rPr>
            </w:pPr>
            <w:r w:rsidRPr="00F7504A">
              <w:rPr>
                <w:rFonts w:eastAsia="Times New Roman"/>
                <w:b/>
                <w:bCs/>
                <w:color w:val="2D5294"/>
                <w:sz w:val="24"/>
                <w:szCs w:val="24"/>
              </w:rPr>
              <w:t>Name</w:t>
            </w:r>
          </w:p>
        </w:tc>
        <w:tc>
          <w:tcPr>
            <w:tcW w:w="2420" w:type="dxa"/>
            <w:tcBorders>
              <w:top w:val="single" w:sz="8" w:space="0" w:color="auto"/>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b/>
                <w:bCs/>
                <w:color w:val="2D5294"/>
                <w:sz w:val="24"/>
                <w:szCs w:val="24"/>
              </w:rPr>
            </w:pPr>
            <w:r w:rsidRPr="00F7504A">
              <w:rPr>
                <w:rFonts w:eastAsia="Times New Roman"/>
                <w:b/>
                <w:bCs/>
                <w:color w:val="2D5294"/>
                <w:sz w:val="24"/>
                <w:szCs w:val="24"/>
              </w:rPr>
              <w:t>Title</w:t>
            </w:r>
          </w:p>
        </w:tc>
        <w:tc>
          <w:tcPr>
            <w:tcW w:w="1200" w:type="dxa"/>
            <w:tcBorders>
              <w:top w:val="single" w:sz="8" w:space="0" w:color="auto"/>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b/>
                <w:bCs/>
                <w:color w:val="2D5294"/>
                <w:sz w:val="24"/>
                <w:szCs w:val="24"/>
              </w:rPr>
            </w:pPr>
            <w:r w:rsidRPr="00F7504A">
              <w:rPr>
                <w:rFonts w:eastAsia="Times New Roman"/>
                <w:b/>
                <w:bCs/>
                <w:color w:val="2D5294"/>
                <w:sz w:val="24"/>
                <w:szCs w:val="24"/>
              </w:rPr>
              <w:t>Signature</w:t>
            </w:r>
          </w:p>
        </w:tc>
        <w:tc>
          <w:tcPr>
            <w:tcW w:w="1000" w:type="dxa"/>
            <w:tcBorders>
              <w:top w:val="single" w:sz="8" w:space="0" w:color="auto"/>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b/>
                <w:bCs/>
                <w:color w:val="2D5294"/>
                <w:sz w:val="24"/>
                <w:szCs w:val="24"/>
              </w:rPr>
            </w:pPr>
            <w:r w:rsidRPr="00F7504A">
              <w:rPr>
                <w:rFonts w:eastAsia="Times New Roman"/>
                <w:b/>
                <w:bCs/>
                <w:color w:val="2D5294"/>
                <w:sz w:val="24"/>
                <w:szCs w:val="24"/>
              </w:rPr>
              <w:t>Date</w:t>
            </w:r>
          </w:p>
        </w:tc>
      </w:tr>
      <w:tr w:rsidR="00C14318" w:rsidRPr="00F7504A" w:rsidTr="00714F16">
        <w:trPr>
          <w:trHeight w:val="330"/>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Project Sponsor</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Mr. John Doe</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CEO</w:t>
            </w:r>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10-01-25</w:t>
            </w:r>
          </w:p>
        </w:tc>
      </w:tr>
      <w:tr w:rsidR="00C14318" w:rsidRPr="00F7504A" w:rsidTr="00714F16">
        <w:trPr>
          <w:trHeight w:val="330"/>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Business Owner</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Mr. John Doe</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CEO</w:t>
            </w:r>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15-01-25</w:t>
            </w:r>
          </w:p>
        </w:tc>
      </w:tr>
      <w:tr w:rsidR="00C14318" w:rsidRPr="00F7504A" w:rsidTr="00714F16">
        <w:trPr>
          <w:trHeight w:val="330"/>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Project Manager</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proofErr w:type="spellStart"/>
            <w:proofErr w:type="gramStart"/>
            <w:r w:rsidRPr="00F7504A">
              <w:rPr>
                <w:rFonts w:eastAsia="Times New Roman"/>
                <w:color w:val="000000"/>
                <w:sz w:val="24"/>
                <w:szCs w:val="24"/>
              </w:rPr>
              <w:t>Mr.Jane</w:t>
            </w:r>
            <w:proofErr w:type="spellEnd"/>
            <w:proofErr w:type="gramEnd"/>
            <w:r w:rsidRPr="00F7504A">
              <w:rPr>
                <w:rFonts w:eastAsia="Times New Roman"/>
                <w:color w:val="000000"/>
                <w:sz w:val="24"/>
                <w:szCs w:val="24"/>
              </w:rPr>
              <w:t xml:space="preserve"> Smith</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VP</w:t>
            </w:r>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20-01-25</w:t>
            </w:r>
          </w:p>
        </w:tc>
      </w:tr>
      <w:tr w:rsidR="00C14318" w:rsidRPr="00F7504A" w:rsidTr="00714F16">
        <w:trPr>
          <w:trHeight w:val="330"/>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System Architect</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proofErr w:type="spellStart"/>
            <w:proofErr w:type="gramStart"/>
            <w:r w:rsidRPr="00F7504A">
              <w:rPr>
                <w:rFonts w:eastAsia="Times New Roman"/>
                <w:color w:val="000000"/>
                <w:sz w:val="24"/>
                <w:szCs w:val="24"/>
              </w:rPr>
              <w:t>Mr.Tom</w:t>
            </w:r>
            <w:proofErr w:type="spellEnd"/>
            <w:proofErr w:type="gramEnd"/>
            <w:r w:rsidRPr="00F7504A">
              <w:rPr>
                <w:rFonts w:eastAsia="Times New Roman"/>
                <w:color w:val="000000"/>
                <w:sz w:val="24"/>
                <w:szCs w:val="24"/>
              </w:rPr>
              <w:t xml:space="preserve"> Kenny</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AVP</w:t>
            </w:r>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25-01-25</w:t>
            </w:r>
          </w:p>
        </w:tc>
      </w:tr>
      <w:tr w:rsidR="00C14318" w:rsidRPr="00F7504A" w:rsidTr="00714F16">
        <w:trPr>
          <w:trHeight w:val="645"/>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Development Lead</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proofErr w:type="spellStart"/>
            <w:proofErr w:type="gramStart"/>
            <w:r w:rsidRPr="00F7504A">
              <w:rPr>
                <w:rFonts w:eastAsia="Times New Roman"/>
                <w:color w:val="000000"/>
                <w:sz w:val="24"/>
                <w:szCs w:val="24"/>
              </w:rPr>
              <w:t>Mr.Remo</w:t>
            </w:r>
            <w:proofErr w:type="spellEnd"/>
            <w:proofErr w:type="gramEnd"/>
            <w:r w:rsidRPr="00F7504A">
              <w:rPr>
                <w:rFonts w:eastAsia="Times New Roman"/>
                <w:color w:val="000000"/>
                <w:sz w:val="24"/>
                <w:szCs w:val="24"/>
              </w:rPr>
              <w:t xml:space="preserve"> Wood</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Director</w:t>
            </w:r>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01-02-25</w:t>
            </w:r>
          </w:p>
        </w:tc>
      </w:tr>
      <w:tr w:rsidR="00C14318" w:rsidRPr="00F7504A" w:rsidTr="00714F16">
        <w:trPr>
          <w:trHeight w:val="645"/>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lastRenderedPageBreak/>
              <w:t>User Experience Lead</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proofErr w:type="spellStart"/>
            <w:r w:rsidRPr="00F7504A">
              <w:rPr>
                <w:rFonts w:eastAsia="Times New Roman"/>
                <w:color w:val="000000"/>
                <w:sz w:val="24"/>
                <w:szCs w:val="24"/>
              </w:rPr>
              <w:t>Mrs.Liza</w:t>
            </w:r>
            <w:proofErr w:type="spellEnd"/>
            <w:r w:rsidRPr="00F7504A">
              <w:rPr>
                <w:rFonts w:eastAsia="Times New Roman"/>
                <w:color w:val="000000"/>
                <w:sz w:val="24"/>
                <w:szCs w:val="24"/>
              </w:rPr>
              <w:t xml:space="preserve"> Rony</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UX Manager</w:t>
            </w:r>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10-02-25</w:t>
            </w:r>
          </w:p>
        </w:tc>
      </w:tr>
      <w:tr w:rsidR="00C14318" w:rsidRPr="00F7504A" w:rsidTr="00714F16">
        <w:trPr>
          <w:trHeight w:val="330"/>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Quality Lead</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proofErr w:type="spellStart"/>
            <w:proofErr w:type="gramStart"/>
            <w:r w:rsidRPr="00F7504A">
              <w:rPr>
                <w:rFonts w:eastAsia="Times New Roman"/>
                <w:color w:val="000000"/>
                <w:sz w:val="24"/>
                <w:szCs w:val="24"/>
              </w:rPr>
              <w:t>Mr.Allen</w:t>
            </w:r>
            <w:proofErr w:type="spellEnd"/>
            <w:proofErr w:type="gramEnd"/>
            <w:r w:rsidRPr="00F7504A">
              <w:rPr>
                <w:rFonts w:eastAsia="Times New Roman"/>
                <w:color w:val="000000"/>
                <w:sz w:val="24"/>
                <w:szCs w:val="24"/>
              </w:rPr>
              <w:t xml:space="preserve"> Diaz</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 xml:space="preserve">QA </w:t>
            </w:r>
            <w:proofErr w:type="spellStart"/>
            <w:r w:rsidRPr="00F7504A">
              <w:rPr>
                <w:rFonts w:eastAsia="Times New Roman"/>
                <w:color w:val="000000"/>
                <w:sz w:val="24"/>
                <w:szCs w:val="24"/>
              </w:rPr>
              <w:t>Dirctor</w:t>
            </w:r>
            <w:proofErr w:type="spellEnd"/>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25-02-25</w:t>
            </w:r>
          </w:p>
        </w:tc>
      </w:tr>
      <w:tr w:rsidR="00C14318" w:rsidRPr="00F7504A" w:rsidTr="00714F16">
        <w:trPr>
          <w:trHeight w:val="645"/>
        </w:trPr>
        <w:tc>
          <w:tcPr>
            <w:tcW w:w="2160" w:type="dxa"/>
            <w:tcBorders>
              <w:top w:val="nil"/>
              <w:left w:val="single" w:sz="8" w:space="0" w:color="auto"/>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Content Lead</w:t>
            </w:r>
          </w:p>
        </w:tc>
        <w:tc>
          <w:tcPr>
            <w:tcW w:w="16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proofErr w:type="spellStart"/>
            <w:proofErr w:type="gramStart"/>
            <w:r w:rsidRPr="00F7504A">
              <w:rPr>
                <w:rFonts w:eastAsia="Times New Roman"/>
                <w:color w:val="000000"/>
                <w:sz w:val="24"/>
                <w:szCs w:val="24"/>
              </w:rPr>
              <w:t>Mr.Ryan</w:t>
            </w:r>
            <w:proofErr w:type="spellEnd"/>
            <w:proofErr w:type="gramEnd"/>
            <w:r w:rsidRPr="00F7504A">
              <w:rPr>
                <w:rFonts w:eastAsia="Times New Roman"/>
                <w:color w:val="000000"/>
                <w:sz w:val="24"/>
                <w:szCs w:val="24"/>
              </w:rPr>
              <w:t xml:space="preserve"> Strong</w:t>
            </w:r>
          </w:p>
        </w:tc>
        <w:tc>
          <w:tcPr>
            <w:tcW w:w="242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Head of content Director</w:t>
            </w:r>
          </w:p>
        </w:tc>
        <w:tc>
          <w:tcPr>
            <w:tcW w:w="1200" w:type="dxa"/>
            <w:tcBorders>
              <w:top w:val="nil"/>
              <w:left w:val="nil"/>
              <w:bottom w:val="single" w:sz="8" w:space="0" w:color="000000"/>
              <w:right w:val="single" w:sz="8" w:space="0" w:color="000000"/>
            </w:tcBorders>
            <w:shd w:val="clear" w:color="auto" w:fill="auto"/>
            <w:vAlign w:val="bottom"/>
            <w:hideMark/>
          </w:tcPr>
          <w:p w:rsidR="00C14318" w:rsidRPr="00F7504A" w:rsidRDefault="00C14318" w:rsidP="00714F16">
            <w:pPr>
              <w:jc w:val="center"/>
              <w:rPr>
                <w:rFonts w:eastAsia="Times New Roman"/>
                <w:color w:val="000000"/>
                <w:sz w:val="24"/>
                <w:szCs w:val="24"/>
              </w:rPr>
            </w:pPr>
            <w:r w:rsidRPr="00F7504A">
              <w:rPr>
                <w:rFonts w:eastAsia="Times New Roman"/>
                <w:color w:val="000000"/>
                <w:sz w:val="24"/>
                <w:szCs w:val="24"/>
              </w:rPr>
              <w:t>-----</w:t>
            </w:r>
          </w:p>
        </w:tc>
        <w:tc>
          <w:tcPr>
            <w:tcW w:w="1000" w:type="dxa"/>
            <w:tcBorders>
              <w:top w:val="nil"/>
              <w:left w:val="nil"/>
              <w:bottom w:val="single" w:sz="8" w:space="0" w:color="000000"/>
              <w:right w:val="single" w:sz="8" w:space="0" w:color="000000"/>
            </w:tcBorders>
            <w:shd w:val="clear" w:color="auto" w:fill="auto"/>
            <w:vAlign w:val="center"/>
            <w:hideMark/>
          </w:tcPr>
          <w:p w:rsidR="00C14318" w:rsidRPr="00F7504A" w:rsidRDefault="00C14318" w:rsidP="00714F16">
            <w:pPr>
              <w:rPr>
                <w:rFonts w:eastAsia="Times New Roman"/>
                <w:color w:val="000000"/>
                <w:sz w:val="24"/>
                <w:szCs w:val="24"/>
              </w:rPr>
            </w:pPr>
            <w:r w:rsidRPr="00F7504A">
              <w:rPr>
                <w:rFonts w:eastAsia="Times New Roman"/>
                <w:color w:val="000000"/>
                <w:sz w:val="24"/>
                <w:szCs w:val="24"/>
              </w:rPr>
              <w:t>05-03-25</w:t>
            </w:r>
          </w:p>
        </w:tc>
      </w:tr>
    </w:tbl>
    <w:p w:rsidR="00C14318" w:rsidRDefault="00C14318">
      <w:pPr>
        <w:pStyle w:val="BodyText"/>
        <w:spacing w:before="237"/>
        <w:rPr>
          <w:sz w:val="20"/>
        </w:rPr>
      </w:pPr>
    </w:p>
    <w:p w:rsidR="00C14318" w:rsidRDefault="00C14318">
      <w:pPr>
        <w:pStyle w:val="BodyText"/>
        <w:spacing w:before="237"/>
        <w:rPr>
          <w:sz w:val="20"/>
        </w:rPr>
      </w:pPr>
    </w:p>
    <w:p w:rsidR="00C14318" w:rsidRDefault="00C14318">
      <w:pPr>
        <w:pStyle w:val="BodyText"/>
        <w:spacing w:before="267"/>
      </w:pPr>
    </w:p>
    <w:p w:rsidR="00C14318" w:rsidRDefault="00C14318" w:rsidP="00C14318">
      <w:pPr>
        <w:pStyle w:val="ListParagraph"/>
        <w:widowControl w:val="0"/>
        <w:numPr>
          <w:ilvl w:val="0"/>
          <w:numId w:val="23"/>
        </w:numPr>
        <w:tabs>
          <w:tab w:val="left" w:pos="1166"/>
        </w:tabs>
        <w:autoSpaceDE w:val="0"/>
        <w:autoSpaceDN w:val="0"/>
        <w:spacing w:after="0" w:line="240" w:lineRule="auto"/>
        <w:ind w:left="1166" w:hanging="358"/>
        <w:contextualSpacing w:val="0"/>
        <w:jc w:val="both"/>
        <w:rPr>
          <w:sz w:val="24"/>
        </w:rPr>
      </w:pPr>
      <w:bookmarkStart w:id="3" w:name="_bookmark2"/>
      <w:bookmarkEnd w:id="3"/>
      <w:r>
        <w:rPr>
          <w:color w:val="2D5294"/>
          <w:sz w:val="24"/>
        </w:rPr>
        <w:t>RACI</w:t>
      </w:r>
      <w:r>
        <w:rPr>
          <w:color w:val="2D5294"/>
          <w:spacing w:val="-7"/>
          <w:sz w:val="24"/>
        </w:rPr>
        <w:t xml:space="preserve"> </w:t>
      </w:r>
      <w:r>
        <w:rPr>
          <w:color w:val="2D5294"/>
          <w:sz w:val="24"/>
        </w:rPr>
        <w:t>Chart</w:t>
      </w:r>
      <w:r>
        <w:rPr>
          <w:color w:val="2D5294"/>
          <w:spacing w:val="-4"/>
          <w:sz w:val="24"/>
        </w:rPr>
        <w:t xml:space="preserve"> </w:t>
      </w:r>
      <w:r>
        <w:rPr>
          <w:color w:val="2D5294"/>
          <w:sz w:val="24"/>
        </w:rPr>
        <w:t>for</w:t>
      </w:r>
      <w:r>
        <w:rPr>
          <w:color w:val="2D5294"/>
          <w:spacing w:val="-1"/>
          <w:sz w:val="24"/>
        </w:rPr>
        <w:t xml:space="preserve"> </w:t>
      </w:r>
      <w:r>
        <w:rPr>
          <w:color w:val="2D5294"/>
          <w:sz w:val="24"/>
        </w:rPr>
        <w:t>This</w:t>
      </w:r>
      <w:r>
        <w:rPr>
          <w:color w:val="2D5294"/>
          <w:spacing w:val="-6"/>
          <w:sz w:val="24"/>
        </w:rPr>
        <w:t xml:space="preserve"> </w:t>
      </w:r>
      <w:r>
        <w:rPr>
          <w:color w:val="2D5294"/>
          <w:spacing w:val="-2"/>
          <w:sz w:val="24"/>
        </w:rPr>
        <w:t>Document</w:t>
      </w:r>
    </w:p>
    <w:p w:rsidR="00C14318" w:rsidRDefault="00C14318">
      <w:pPr>
        <w:pStyle w:val="BodyText"/>
        <w:spacing w:before="4" w:line="259" w:lineRule="auto"/>
        <w:ind w:left="448" w:right="579"/>
        <w:jc w:val="both"/>
      </w:pPr>
      <w:r>
        <w:t>The RACI chart identifies the persons who need to be contacted whenever changes</w:t>
      </w:r>
      <w:r>
        <w:rPr>
          <w:spacing w:val="40"/>
        </w:rPr>
        <w:t xml:space="preserve"> </w:t>
      </w:r>
      <w:r>
        <w:t>are made to this document. RACI stands for responsible, accountable, consulted, and informed. These</w:t>
      </w:r>
      <w:r>
        <w:rPr>
          <w:spacing w:val="-3"/>
        </w:rPr>
        <w:t xml:space="preserve"> </w:t>
      </w:r>
      <w:r>
        <w:t>are the</w:t>
      </w:r>
      <w:r>
        <w:rPr>
          <w:spacing w:val="-3"/>
        </w:rPr>
        <w:t xml:space="preserve"> </w:t>
      </w:r>
      <w:r>
        <w:t>main</w:t>
      </w:r>
      <w:r>
        <w:rPr>
          <w:spacing w:val="-1"/>
        </w:rPr>
        <w:t xml:space="preserve"> </w:t>
      </w:r>
      <w:r>
        <w:t>codes</w:t>
      </w:r>
      <w:r>
        <w:rPr>
          <w:spacing w:val="-2"/>
        </w:rPr>
        <w:t xml:space="preserve"> </w:t>
      </w:r>
      <w:r>
        <w:t>that appear</w:t>
      </w:r>
      <w:r>
        <w:rPr>
          <w:spacing w:val="-1"/>
        </w:rPr>
        <w:t xml:space="preserve"> </w:t>
      </w:r>
      <w:r>
        <w:t>in</w:t>
      </w:r>
      <w:r>
        <w:rPr>
          <w:spacing w:val="-1"/>
        </w:rPr>
        <w:t xml:space="preserve"> </w:t>
      </w:r>
      <w:r>
        <w:t>a RACI</w:t>
      </w:r>
      <w:r>
        <w:rPr>
          <w:spacing w:val="-2"/>
        </w:rPr>
        <w:t xml:space="preserve"> </w:t>
      </w:r>
      <w:r>
        <w:t>chart,</w:t>
      </w:r>
      <w:r>
        <w:rPr>
          <w:spacing w:val="-2"/>
        </w:rPr>
        <w:t xml:space="preserve"> </w:t>
      </w:r>
      <w:r>
        <w:t>used</w:t>
      </w:r>
      <w:r>
        <w:rPr>
          <w:spacing w:val="-5"/>
        </w:rPr>
        <w:t xml:space="preserve"> </w:t>
      </w:r>
      <w:r>
        <w:t>here</w:t>
      </w:r>
      <w:r>
        <w:rPr>
          <w:spacing w:val="-3"/>
        </w:rPr>
        <w:t xml:space="preserve"> </w:t>
      </w:r>
      <w:r>
        <w:t>to</w:t>
      </w:r>
      <w:r>
        <w:rPr>
          <w:spacing w:val="-1"/>
        </w:rPr>
        <w:t xml:space="preserve"> </w:t>
      </w:r>
      <w:r>
        <w:t xml:space="preserve">describe the roles played by team members and stakeholders in the production of the BRD. They are adapted from charts used to assign roles and responsibilities during a </w:t>
      </w:r>
      <w:proofErr w:type="gramStart"/>
      <w:r>
        <w:t>project.(</w:t>
      </w:r>
      <w:proofErr w:type="gramEnd"/>
      <w:r>
        <w:t xml:space="preserve"> RACI Can be made for IT side[Project stakeholder] as mentioned above, apart from that Can also Be made for Client side[Business Stakeholder]).</w:t>
      </w:r>
    </w:p>
    <w:p w:rsidR="00C14318" w:rsidRDefault="00C14318">
      <w:pPr>
        <w:pStyle w:val="BodyText"/>
        <w:spacing w:before="157"/>
        <w:ind w:left="448"/>
        <w:jc w:val="both"/>
      </w:pPr>
      <w:r>
        <w:rPr>
          <w:spacing w:val="-2"/>
        </w:rPr>
        <w:t>The</w:t>
      </w:r>
      <w:r>
        <w:rPr>
          <w:spacing w:val="-12"/>
        </w:rPr>
        <w:t xml:space="preserve"> </w:t>
      </w:r>
      <w:r>
        <w:rPr>
          <w:spacing w:val="-2"/>
        </w:rPr>
        <w:t>following</w:t>
      </w:r>
      <w:r>
        <w:rPr>
          <w:spacing w:val="-10"/>
        </w:rPr>
        <w:t xml:space="preserve"> </w:t>
      </w:r>
      <w:r>
        <w:rPr>
          <w:spacing w:val="-2"/>
        </w:rPr>
        <w:t>describes</w:t>
      </w:r>
      <w:r>
        <w:rPr>
          <w:spacing w:val="-9"/>
        </w:rPr>
        <w:t xml:space="preserve"> </w:t>
      </w:r>
      <w:r>
        <w:rPr>
          <w:spacing w:val="-2"/>
        </w:rPr>
        <w:t>the</w:t>
      </w:r>
      <w:r>
        <w:rPr>
          <w:spacing w:val="-7"/>
        </w:rPr>
        <w:t xml:space="preserve"> </w:t>
      </w:r>
      <w:r>
        <w:rPr>
          <w:spacing w:val="-2"/>
        </w:rPr>
        <w:t>full</w:t>
      </w:r>
      <w:r>
        <w:rPr>
          <w:spacing w:val="-3"/>
        </w:rPr>
        <w:t xml:space="preserve"> </w:t>
      </w:r>
      <w:r>
        <w:rPr>
          <w:spacing w:val="-2"/>
        </w:rPr>
        <w:t>list</w:t>
      </w:r>
      <w:r>
        <w:rPr>
          <w:spacing w:val="-6"/>
        </w:rPr>
        <w:t xml:space="preserve"> </w:t>
      </w:r>
      <w:r>
        <w:rPr>
          <w:spacing w:val="-2"/>
        </w:rPr>
        <w:t>of</w:t>
      </w:r>
      <w:r>
        <w:rPr>
          <w:spacing w:val="-9"/>
        </w:rPr>
        <w:t xml:space="preserve"> </w:t>
      </w:r>
      <w:r>
        <w:rPr>
          <w:spacing w:val="-2"/>
        </w:rPr>
        <w:t>codes</w:t>
      </w:r>
      <w:r>
        <w:rPr>
          <w:spacing w:val="-4"/>
        </w:rPr>
        <w:t xml:space="preserve"> </w:t>
      </w:r>
      <w:r>
        <w:rPr>
          <w:spacing w:val="-2"/>
        </w:rPr>
        <w:t>used</w:t>
      </w:r>
      <w:r>
        <w:rPr>
          <w:spacing w:val="-8"/>
        </w:rPr>
        <w:t xml:space="preserve"> </w:t>
      </w:r>
      <w:r>
        <w:rPr>
          <w:spacing w:val="-2"/>
        </w:rPr>
        <w:t>in</w:t>
      </w:r>
      <w:r>
        <w:rPr>
          <w:spacing w:val="-3"/>
        </w:rPr>
        <w:t xml:space="preserve"> </w:t>
      </w:r>
      <w:r>
        <w:rPr>
          <w:spacing w:val="-2"/>
        </w:rPr>
        <w:t>the</w:t>
      </w:r>
      <w:r>
        <w:rPr>
          <w:spacing w:val="-11"/>
        </w:rPr>
        <w:t xml:space="preserve"> </w:t>
      </w:r>
      <w:r>
        <w:rPr>
          <w:spacing w:val="-2"/>
        </w:rPr>
        <w:t>table:</w:t>
      </w:r>
    </w:p>
    <w:p w:rsidR="00C14318" w:rsidRDefault="00C14318">
      <w:pPr>
        <w:pStyle w:val="BodyText"/>
        <w:spacing w:before="18"/>
      </w:pPr>
    </w:p>
    <w:p w:rsidR="00C14318" w:rsidRDefault="00C14318">
      <w:pPr>
        <w:pStyle w:val="BodyText"/>
        <w:ind w:left="448"/>
      </w:pPr>
      <w:bookmarkStart w:id="4" w:name="_bookmark3"/>
      <w:bookmarkEnd w:id="4"/>
      <w:r>
        <w:rPr>
          <w:color w:val="1F3862"/>
        </w:rPr>
        <w:t>Codes</w:t>
      </w:r>
      <w:r>
        <w:rPr>
          <w:color w:val="1F3862"/>
          <w:spacing w:val="-3"/>
        </w:rPr>
        <w:t xml:space="preserve"> </w:t>
      </w:r>
      <w:r>
        <w:rPr>
          <w:color w:val="1F3862"/>
        </w:rPr>
        <w:t>Used</w:t>
      </w:r>
      <w:r>
        <w:rPr>
          <w:color w:val="1F3862"/>
          <w:spacing w:val="-5"/>
        </w:rPr>
        <w:t xml:space="preserve"> </w:t>
      </w:r>
      <w:r>
        <w:rPr>
          <w:color w:val="1F3862"/>
        </w:rPr>
        <w:t>in</w:t>
      </w:r>
      <w:r>
        <w:rPr>
          <w:color w:val="1F3862"/>
          <w:spacing w:val="-5"/>
        </w:rPr>
        <w:t xml:space="preserve"> </w:t>
      </w:r>
      <w:r>
        <w:rPr>
          <w:color w:val="1F3862"/>
        </w:rPr>
        <w:t>RACI</w:t>
      </w:r>
      <w:r>
        <w:rPr>
          <w:color w:val="1F3862"/>
          <w:spacing w:val="-1"/>
        </w:rPr>
        <w:t xml:space="preserve"> </w:t>
      </w:r>
      <w:r>
        <w:rPr>
          <w:color w:val="1F3862"/>
          <w:spacing w:val="-4"/>
        </w:rPr>
        <w:t>Chart</w:t>
      </w:r>
    </w:p>
    <w:p w:rsidR="00C14318" w:rsidRDefault="00C14318">
      <w:pPr>
        <w:pStyle w:val="BodyText"/>
        <w:tabs>
          <w:tab w:val="left" w:pos="1168"/>
          <w:tab w:val="left" w:pos="3329"/>
        </w:tabs>
        <w:spacing w:before="24" w:line="259" w:lineRule="auto"/>
        <w:ind w:left="448" w:right="1477"/>
      </w:pPr>
      <w:r>
        <w:rPr>
          <w:spacing w:val="-10"/>
        </w:rPr>
        <w:t>*</w:t>
      </w:r>
      <w:r>
        <w:tab/>
      </w:r>
      <w:r>
        <w:rPr>
          <w:spacing w:val="-2"/>
        </w:rPr>
        <w:t>Authorize</w:t>
      </w:r>
      <w:r>
        <w:tab/>
        <w:t xml:space="preserve">Has ultimate signing authority for any changes to the </w:t>
      </w:r>
      <w:r>
        <w:rPr>
          <w:spacing w:val="-2"/>
        </w:rPr>
        <w:t>document.</w:t>
      </w:r>
    </w:p>
    <w:p w:rsidR="00C14318" w:rsidRDefault="00C14318" w:rsidP="00C14318">
      <w:pPr>
        <w:pStyle w:val="ListParagraph"/>
        <w:widowControl w:val="0"/>
        <w:numPr>
          <w:ilvl w:val="0"/>
          <w:numId w:val="22"/>
        </w:numPr>
        <w:tabs>
          <w:tab w:val="left" w:pos="1168"/>
          <w:tab w:val="left" w:pos="3329"/>
        </w:tabs>
        <w:autoSpaceDE w:val="0"/>
        <w:autoSpaceDN w:val="0"/>
        <w:spacing w:before="160" w:after="0" w:line="240" w:lineRule="auto"/>
        <w:ind w:left="1168" w:hanging="720"/>
        <w:contextualSpacing w:val="0"/>
        <w:rPr>
          <w:sz w:val="24"/>
        </w:rPr>
      </w:pPr>
      <w:r>
        <w:rPr>
          <w:spacing w:val="-2"/>
          <w:sz w:val="24"/>
        </w:rPr>
        <w:t>Responsible</w:t>
      </w:r>
      <w:r>
        <w:rPr>
          <w:sz w:val="24"/>
        </w:rPr>
        <w:tab/>
        <w:t>Responsible</w:t>
      </w:r>
      <w:r>
        <w:rPr>
          <w:spacing w:val="-8"/>
          <w:sz w:val="24"/>
        </w:rPr>
        <w:t xml:space="preserve"> </w:t>
      </w:r>
      <w:r>
        <w:rPr>
          <w:sz w:val="24"/>
        </w:rPr>
        <w:t>for</w:t>
      </w:r>
      <w:r>
        <w:rPr>
          <w:spacing w:val="-10"/>
          <w:sz w:val="24"/>
        </w:rPr>
        <w:t xml:space="preserve"> </w:t>
      </w:r>
      <w:r>
        <w:rPr>
          <w:sz w:val="24"/>
        </w:rPr>
        <w:t>creating</w:t>
      </w:r>
      <w:r>
        <w:rPr>
          <w:spacing w:val="-10"/>
          <w:sz w:val="24"/>
        </w:rPr>
        <w:t xml:space="preserve"> </w:t>
      </w:r>
      <w:r>
        <w:rPr>
          <w:sz w:val="24"/>
        </w:rPr>
        <w:t>this</w:t>
      </w:r>
      <w:r>
        <w:rPr>
          <w:spacing w:val="-5"/>
          <w:sz w:val="24"/>
        </w:rPr>
        <w:t xml:space="preserve"> </w:t>
      </w:r>
      <w:r>
        <w:rPr>
          <w:spacing w:val="-2"/>
          <w:sz w:val="24"/>
        </w:rPr>
        <w:t>document.</w:t>
      </w:r>
    </w:p>
    <w:p w:rsidR="00C14318" w:rsidRDefault="00C14318">
      <w:pPr>
        <w:pStyle w:val="BodyText"/>
        <w:tabs>
          <w:tab w:val="left" w:pos="1168"/>
          <w:tab w:val="left" w:pos="3329"/>
          <w:tab w:val="left" w:pos="4995"/>
          <w:tab w:val="left" w:pos="5725"/>
          <w:tab w:val="left" w:pos="7027"/>
          <w:tab w:val="left" w:pos="7675"/>
          <w:tab w:val="left" w:pos="8477"/>
        </w:tabs>
        <w:spacing w:before="182" w:line="259" w:lineRule="auto"/>
        <w:ind w:left="3334" w:right="594" w:hanging="2844"/>
      </w:pPr>
      <w:proofErr w:type="gramStart"/>
      <w:r>
        <w:rPr>
          <w:spacing w:val="-10"/>
        </w:rPr>
        <w:t>A</w:t>
      </w:r>
      <w:proofErr w:type="gramEnd"/>
      <w:r>
        <w:tab/>
      </w:r>
      <w:r>
        <w:rPr>
          <w:spacing w:val="-2"/>
        </w:rPr>
        <w:t>Accountable</w:t>
      </w:r>
      <w:r>
        <w:tab/>
      </w:r>
      <w:r>
        <w:rPr>
          <w:spacing w:val="-2"/>
        </w:rPr>
        <w:t>Accountable</w:t>
      </w:r>
      <w:r>
        <w:tab/>
      </w:r>
      <w:r>
        <w:rPr>
          <w:spacing w:val="-4"/>
        </w:rPr>
        <w:t>for</w:t>
      </w:r>
      <w:r>
        <w:tab/>
      </w:r>
      <w:r>
        <w:rPr>
          <w:spacing w:val="-2"/>
        </w:rPr>
        <w:t>accuracy</w:t>
      </w:r>
      <w:r>
        <w:tab/>
      </w:r>
      <w:r>
        <w:rPr>
          <w:spacing w:val="-6"/>
        </w:rPr>
        <w:t>of</w:t>
      </w:r>
      <w:r>
        <w:tab/>
      </w:r>
      <w:r>
        <w:rPr>
          <w:spacing w:val="-4"/>
        </w:rPr>
        <w:t>this</w:t>
      </w:r>
      <w:r>
        <w:tab/>
      </w:r>
      <w:r>
        <w:rPr>
          <w:spacing w:val="-2"/>
        </w:rPr>
        <w:t xml:space="preserve">document </w:t>
      </w:r>
      <w:r>
        <w:t>(for example, the project manager)</w:t>
      </w:r>
    </w:p>
    <w:p w:rsidR="00C14318" w:rsidRDefault="00C14318" w:rsidP="00C14318">
      <w:pPr>
        <w:pStyle w:val="ListParagraph"/>
        <w:widowControl w:val="0"/>
        <w:numPr>
          <w:ilvl w:val="0"/>
          <w:numId w:val="22"/>
        </w:numPr>
        <w:tabs>
          <w:tab w:val="left" w:pos="1168"/>
          <w:tab w:val="left" w:pos="3329"/>
        </w:tabs>
        <w:autoSpaceDE w:val="0"/>
        <w:autoSpaceDN w:val="0"/>
        <w:spacing w:before="160" w:after="0" w:line="259" w:lineRule="auto"/>
        <w:ind w:left="448" w:right="1373" w:firstLine="0"/>
        <w:contextualSpacing w:val="0"/>
        <w:rPr>
          <w:sz w:val="24"/>
        </w:rPr>
      </w:pPr>
      <w:r>
        <w:rPr>
          <w:spacing w:val="-2"/>
          <w:sz w:val="24"/>
        </w:rPr>
        <w:t>Supports</w:t>
      </w:r>
      <w:r>
        <w:rPr>
          <w:sz w:val="24"/>
        </w:rPr>
        <w:tab/>
        <w:t>Provides supporting services</w:t>
      </w:r>
      <w:r>
        <w:rPr>
          <w:spacing w:val="23"/>
          <w:sz w:val="24"/>
        </w:rPr>
        <w:t xml:space="preserve"> </w:t>
      </w:r>
      <w:r>
        <w:rPr>
          <w:sz w:val="24"/>
        </w:rPr>
        <w:t xml:space="preserve">in the production of this </w:t>
      </w:r>
      <w:r>
        <w:rPr>
          <w:spacing w:val="-2"/>
          <w:sz w:val="24"/>
        </w:rPr>
        <w:t>document</w:t>
      </w:r>
    </w:p>
    <w:p w:rsidR="00C14318" w:rsidRDefault="00C14318">
      <w:pPr>
        <w:pStyle w:val="BodyText"/>
        <w:rPr>
          <w:sz w:val="17"/>
        </w:rPr>
      </w:pPr>
    </w:p>
    <w:tbl>
      <w:tblPr>
        <w:tblW w:w="0" w:type="auto"/>
        <w:tblInd w:w="405" w:type="dxa"/>
        <w:tblLayout w:type="fixed"/>
        <w:tblCellMar>
          <w:left w:w="0" w:type="dxa"/>
          <w:right w:w="0" w:type="dxa"/>
        </w:tblCellMar>
        <w:tblLook w:val="01E0" w:firstRow="1" w:lastRow="1" w:firstColumn="1" w:lastColumn="1" w:noHBand="0" w:noVBand="0"/>
      </w:tblPr>
      <w:tblGrid>
        <w:gridCol w:w="474"/>
        <w:gridCol w:w="1866"/>
        <w:gridCol w:w="4519"/>
      </w:tblGrid>
      <w:tr w:rsidR="00C14318">
        <w:trPr>
          <w:trHeight w:val="357"/>
        </w:trPr>
        <w:tc>
          <w:tcPr>
            <w:tcW w:w="474" w:type="dxa"/>
          </w:tcPr>
          <w:p w:rsidR="00C14318" w:rsidRDefault="00C14318">
            <w:pPr>
              <w:pStyle w:val="TableParagraph"/>
              <w:spacing w:line="244" w:lineRule="exact"/>
              <w:ind w:left="50"/>
              <w:rPr>
                <w:sz w:val="24"/>
              </w:rPr>
            </w:pPr>
            <w:r>
              <w:rPr>
                <w:spacing w:val="-10"/>
                <w:sz w:val="24"/>
              </w:rPr>
              <w:t>C</w:t>
            </w:r>
          </w:p>
        </w:tc>
        <w:tc>
          <w:tcPr>
            <w:tcW w:w="1866" w:type="dxa"/>
          </w:tcPr>
          <w:p w:rsidR="00C14318" w:rsidRDefault="00C14318">
            <w:pPr>
              <w:pStyle w:val="TableParagraph"/>
              <w:spacing w:line="244" w:lineRule="exact"/>
              <w:ind w:left="296"/>
              <w:rPr>
                <w:sz w:val="24"/>
              </w:rPr>
            </w:pPr>
            <w:r>
              <w:rPr>
                <w:spacing w:val="-2"/>
                <w:sz w:val="24"/>
              </w:rPr>
              <w:t>Consulted</w:t>
            </w:r>
          </w:p>
        </w:tc>
        <w:tc>
          <w:tcPr>
            <w:tcW w:w="4519" w:type="dxa"/>
          </w:tcPr>
          <w:p w:rsidR="00C14318" w:rsidRDefault="00C14318">
            <w:pPr>
              <w:pStyle w:val="TableParagraph"/>
              <w:spacing w:line="244" w:lineRule="exact"/>
              <w:ind w:left="591"/>
              <w:rPr>
                <w:sz w:val="24"/>
              </w:rPr>
            </w:pPr>
            <w:r>
              <w:rPr>
                <w:sz w:val="24"/>
              </w:rPr>
              <w:t>Provides</w:t>
            </w:r>
            <w:r>
              <w:rPr>
                <w:spacing w:val="-4"/>
                <w:sz w:val="24"/>
              </w:rPr>
              <w:t xml:space="preserve"> </w:t>
            </w:r>
            <w:r>
              <w:rPr>
                <w:sz w:val="24"/>
              </w:rPr>
              <w:t>input</w:t>
            </w:r>
            <w:r>
              <w:rPr>
                <w:spacing w:val="-5"/>
                <w:sz w:val="24"/>
              </w:rPr>
              <w:t xml:space="preserve"> </w:t>
            </w:r>
            <w:r>
              <w:rPr>
                <w:sz w:val="24"/>
              </w:rPr>
              <w:t>(such</w:t>
            </w:r>
            <w:r>
              <w:rPr>
                <w:spacing w:val="-2"/>
                <w:sz w:val="24"/>
              </w:rPr>
              <w:t xml:space="preserve"> </w:t>
            </w:r>
            <w:r>
              <w:rPr>
                <w:sz w:val="24"/>
              </w:rPr>
              <w:t>as</w:t>
            </w:r>
            <w:r>
              <w:rPr>
                <w:spacing w:val="-4"/>
                <w:sz w:val="24"/>
              </w:rPr>
              <w:t xml:space="preserve"> </w:t>
            </w:r>
            <w:r>
              <w:rPr>
                <w:sz w:val="24"/>
              </w:rPr>
              <w:t>an</w:t>
            </w:r>
            <w:r>
              <w:rPr>
                <w:spacing w:val="-6"/>
                <w:sz w:val="24"/>
              </w:rPr>
              <w:t xml:space="preserve"> </w:t>
            </w:r>
            <w:r>
              <w:rPr>
                <w:spacing w:val="-2"/>
                <w:sz w:val="24"/>
              </w:rPr>
              <w:t>interviewee).</w:t>
            </w:r>
          </w:p>
        </w:tc>
      </w:tr>
      <w:tr w:rsidR="00C14318">
        <w:trPr>
          <w:trHeight w:val="357"/>
        </w:trPr>
        <w:tc>
          <w:tcPr>
            <w:tcW w:w="474" w:type="dxa"/>
          </w:tcPr>
          <w:p w:rsidR="00C14318" w:rsidRDefault="00C14318">
            <w:pPr>
              <w:pStyle w:val="TableParagraph"/>
              <w:spacing w:before="69" w:line="269" w:lineRule="exact"/>
              <w:ind w:left="50"/>
              <w:rPr>
                <w:sz w:val="24"/>
              </w:rPr>
            </w:pPr>
            <w:r>
              <w:rPr>
                <w:spacing w:val="-10"/>
                <w:sz w:val="24"/>
              </w:rPr>
              <w:t>I</w:t>
            </w:r>
          </w:p>
        </w:tc>
        <w:tc>
          <w:tcPr>
            <w:tcW w:w="1866" w:type="dxa"/>
          </w:tcPr>
          <w:p w:rsidR="00C14318" w:rsidRDefault="00C14318">
            <w:pPr>
              <w:pStyle w:val="TableParagraph"/>
              <w:spacing w:before="69" w:line="269" w:lineRule="exact"/>
              <w:ind w:left="296"/>
              <w:rPr>
                <w:sz w:val="24"/>
              </w:rPr>
            </w:pPr>
            <w:r>
              <w:rPr>
                <w:spacing w:val="-2"/>
                <w:sz w:val="24"/>
              </w:rPr>
              <w:t>Informed</w:t>
            </w:r>
          </w:p>
        </w:tc>
        <w:tc>
          <w:tcPr>
            <w:tcW w:w="4519" w:type="dxa"/>
          </w:tcPr>
          <w:p w:rsidR="00C14318" w:rsidRDefault="00C14318">
            <w:pPr>
              <w:pStyle w:val="TableParagraph"/>
              <w:spacing w:before="69" w:line="269" w:lineRule="exact"/>
              <w:ind w:left="591"/>
              <w:rPr>
                <w:sz w:val="24"/>
              </w:rPr>
            </w:pPr>
            <w:r>
              <w:rPr>
                <w:sz w:val="24"/>
              </w:rPr>
              <w:t>Must</w:t>
            </w:r>
            <w:r>
              <w:rPr>
                <w:spacing w:val="-5"/>
                <w:sz w:val="24"/>
              </w:rPr>
              <w:t xml:space="preserve"> </w:t>
            </w:r>
            <w:r>
              <w:rPr>
                <w:sz w:val="24"/>
              </w:rPr>
              <w:t>be</w:t>
            </w:r>
            <w:r>
              <w:rPr>
                <w:spacing w:val="-6"/>
                <w:sz w:val="24"/>
              </w:rPr>
              <w:t xml:space="preserve"> </w:t>
            </w:r>
            <w:r>
              <w:rPr>
                <w:sz w:val="24"/>
              </w:rPr>
              <w:t>informed</w:t>
            </w:r>
            <w:r>
              <w:rPr>
                <w:spacing w:val="-3"/>
                <w:sz w:val="24"/>
              </w:rPr>
              <w:t xml:space="preserve"> </w:t>
            </w:r>
            <w:r>
              <w:rPr>
                <w:sz w:val="24"/>
              </w:rPr>
              <w:t>of</w:t>
            </w:r>
            <w:r>
              <w:rPr>
                <w:spacing w:val="-6"/>
                <w:sz w:val="24"/>
              </w:rPr>
              <w:t xml:space="preserve"> </w:t>
            </w:r>
            <w:r>
              <w:rPr>
                <w:sz w:val="24"/>
              </w:rPr>
              <w:t>any</w:t>
            </w:r>
            <w:r>
              <w:rPr>
                <w:spacing w:val="-4"/>
                <w:sz w:val="24"/>
              </w:rPr>
              <w:t xml:space="preserve"> </w:t>
            </w:r>
            <w:r>
              <w:rPr>
                <w:spacing w:val="-2"/>
                <w:sz w:val="24"/>
              </w:rPr>
              <w:t>changes.</w:t>
            </w:r>
          </w:p>
        </w:tc>
      </w:tr>
    </w:tbl>
    <w:p w:rsidR="00C14318" w:rsidRDefault="00C14318">
      <w:pPr>
        <w:pStyle w:val="BodyText"/>
        <w:spacing w:before="188" w:after="22"/>
        <w:ind w:left="448"/>
        <w:rPr>
          <w:color w:val="1F3862"/>
          <w:spacing w:val="-2"/>
        </w:rPr>
      </w:pPr>
      <w:bookmarkStart w:id="5" w:name="_bookmark4"/>
      <w:bookmarkEnd w:id="5"/>
      <w:r>
        <w:rPr>
          <w:color w:val="1F3862"/>
        </w:rPr>
        <w:t>RACI</w:t>
      </w:r>
      <w:r>
        <w:rPr>
          <w:color w:val="1F3862"/>
          <w:spacing w:val="-8"/>
        </w:rPr>
        <w:t xml:space="preserve"> </w:t>
      </w:r>
      <w:r>
        <w:rPr>
          <w:color w:val="1F3862"/>
          <w:spacing w:val="-2"/>
        </w:rPr>
        <w:t>Chart</w:t>
      </w:r>
    </w:p>
    <w:tbl>
      <w:tblPr>
        <w:tblW w:w="8460" w:type="dxa"/>
        <w:jc w:val="center"/>
        <w:tblLook w:val="04A0" w:firstRow="1" w:lastRow="0" w:firstColumn="1" w:lastColumn="0" w:noHBand="0" w:noVBand="1"/>
      </w:tblPr>
      <w:tblGrid>
        <w:gridCol w:w="1740"/>
        <w:gridCol w:w="1021"/>
        <w:gridCol w:w="960"/>
        <w:gridCol w:w="960"/>
        <w:gridCol w:w="960"/>
        <w:gridCol w:w="960"/>
        <w:gridCol w:w="960"/>
        <w:gridCol w:w="960"/>
      </w:tblGrid>
      <w:tr w:rsidR="00C14318" w:rsidRPr="00500894" w:rsidTr="00714F16">
        <w:trPr>
          <w:trHeight w:val="315"/>
          <w:jc w:val="center"/>
        </w:trPr>
        <w:tc>
          <w:tcPr>
            <w:tcW w:w="1740" w:type="dxa"/>
            <w:tcBorders>
              <w:top w:val="single" w:sz="4" w:space="0" w:color="auto"/>
              <w:left w:val="single" w:sz="4" w:space="0" w:color="auto"/>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4"/>
                <w:sz w:val="24"/>
              </w:rPr>
              <w:t>Name</w:t>
            </w:r>
          </w:p>
        </w:tc>
        <w:tc>
          <w:tcPr>
            <w:tcW w:w="960" w:type="dxa"/>
            <w:tcBorders>
              <w:top w:val="single" w:sz="4" w:space="0" w:color="auto"/>
              <w:left w:val="nil"/>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2"/>
                <w:sz w:val="24"/>
              </w:rPr>
              <w:t>Position</w:t>
            </w:r>
          </w:p>
        </w:tc>
        <w:tc>
          <w:tcPr>
            <w:tcW w:w="960" w:type="dxa"/>
            <w:tcBorders>
              <w:top w:val="single" w:sz="4" w:space="0" w:color="auto"/>
              <w:left w:val="nil"/>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10"/>
                <w:sz w:val="24"/>
              </w:rPr>
              <w:t>*</w:t>
            </w:r>
          </w:p>
        </w:tc>
        <w:tc>
          <w:tcPr>
            <w:tcW w:w="960" w:type="dxa"/>
            <w:tcBorders>
              <w:top w:val="single" w:sz="4" w:space="0" w:color="auto"/>
              <w:left w:val="nil"/>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10"/>
                <w:sz w:val="24"/>
              </w:rPr>
              <w:t>R</w:t>
            </w:r>
          </w:p>
        </w:tc>
        <w:tc>
          <w:tcPr>
            <w:tcW w:w="960" w:type="dxa"/>
            <w:tcBorders>
              <w:top w:val="single" w:sz="4" w:space="0" w:color="auto"/>
              <w:left w:val="nil"/>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10"/>
                <w:sz w:val="24"/>
              </w:rPr>
              <w:t>A</w:t>
            </w:r>
          </w:p>
        </w:tc>
        <w:tc>
          <w:tcPr>
            <w:tcW w:w="960" w:type="dxa"/>
            <w:tcBorders>
              <w:top w:val="single" w:sz="4" w:space="0" w:color="auto"/>
              <w:left w:val="nil"/>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10"/>
                <w:sz w:val="24"/>
              </w:rPr>
              <w:t>S</w:t>
            </w:r>
          </w:p>
        </w:tc>
        <w:tc>
          <w:tcPr>
            <w:tcW w:w="960" w:type="dxa"/>
            <w:tcBorders>
              <w:top w:val="single" w:sz="4" w:space="0" w:color="auto"/>
              <w:left w:val="nil"/>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10"/>
                <w:sz w:val="24"/>
              </w:rPr>
              <w:t>C</w:t>
            </w:r>
          </w:p>
        </w:tc>
        <w:tc>
          <w:tcPr>
            <w:tcW w:w="960" w:type="dxa"/>
            <w:tcBorders>
              <w:top w:val="single" w:sz="4" w:space="0" w:color="auto"/>
              <w:left w:val="nil"/>
              <w:bottom w:val="single" w:sz="4" w:space="0" w:color="auto"/>
              <w:right w:val="single" w:sz="4" w:space="0" w:color="auto"/>
            </w:tcBorders>
            <w:shd w:val="clear" w:color="000000" w:fill="575757"/>
            <w:vAlign w:val="center"/>
            <w:hideMark/>
          </w:tcPr>
          <w:p w:rsidR="00C14318" w:rsidRPr="00500894" w:rsidRDefault="00C14318" w:rsidP="00714F16">
            <w:pPr>
              <w:rPr>
                <w:rFonts w:eastAsia="Times New Roman"/>
                <w:b/>
                <w:bCs/>
                <w:color w:val="FFFFFF"/>
                <w:sz w:val="24"/>
                <w:szCs w:val="24"/>
              </w:rPr>
            </w:pPr>
            <w:r w:rsidRPr="00500894">
              <w:rPr>
                <w:rFonts w:eastAsia="Times New Roman"/>
                <w:b/>
                <w:bCs/>
                <w:color w:val="FFFFFF"/>
                <w:spacing w:val="-10"/>
                <w:sz w:val="24"/>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lastRenderedPageBreak/>
              <w:t>Mr. John Doe</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CEO</w:t>
            </w:r>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A</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Mr. John Doe</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CEO</w:t>
            </w:r>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A</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proofErr w:type="spellStart"/>
            <w:proofErr w:type="gramStart"/>
            <w:r w:rsidRPr="00500894">
              <w:rPr>
                <w:rFonts w:eastAsia="Times New Roman"/>
                <w:color w:val="000000"/>
              </w:rPr>
              <w:t>Mr.Jane</w:t>
            </w:r>
            <w:proofErr w:type="spellEnd"/>
            <w:proofErr w:type="gramEnd"/>
            <w:r w:rsidRPr="00500894">
              <w:rPr>
                <w:rFonts w:eastAsia="Times New Roman"/>
                <w:color w:val="000000"/>
              </w:rPr>
              <w:t xml:space="preserve"> Smith</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VP</w:t>
            </w:r>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A</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proofErr w:type="spellStart"/>
            <w:proofErr w:type="gramStart"/>
            <w:r w:rsidRPr="00500894">
              <w:rPr>
                <w:rFonts w:eastAsia="Times New Roman"/>
                <w:color w:val="000000"/>
              </w:rPr>
              <w:t>Mr.Tom</w:t>
            </w:r>
            <w:proofErr w:type="spellEnd"/>
            <w:proofErr w:type="gramEnd"/>
            <w:r w:rsidRPr="00500894">
              <w:rPr>
                <w:rFonts w:eastAsia="Times New Roman"/>
                <w:color w:val="000000"/>
              </w:rPr>
              <w:t xml:space="preserve"> Kenny</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AVP</w:t>
            </w:r>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proofErr w:type="spellStart"/>
            <w:proofErr w:type="gramStart"/>
            <w:r w:rsidRPr="00500894">
              <w:rPr>
                <w:rFonts w:eastAsia="Times New Roman"/>
                <w:color w:val="000000"/>
              </w:rPr>
              <w:t>Mr.Remo</w:t>
            </w:r>
            <w:proofErr w:type="spellEnd"/>
            <w:proofErr w:type="gramEnd"/>
            <w:r w:rsidRPr="00500894">
              <w:rPr>
                <w:rFonts w:eastAsia="Times New Roman"/>
                <w:color w:val="000000"/>
              </w:rPr>
              <w:t xml:space="preserve"> Wood</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Director</w:t>
            </w:r>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proofErr w:type="spellStart"/>
            <w:r w:rsidRPr="00500894">
              <w:rPr>
                <w:rFonts w:eastAsia="Times New Roman"/>
                <w:color w:val="000000"/>
              </w:rPr>
              <w:t>Mrs.Liza</w:t>
            </w:r>
            <w:proofErr w:type="spellEnd"/>
            <w:r w:rsidRPr="00500894">
              <w:rPr>
                <w:rFonts w:eastAsia="Times New Roman"/>
                <w:color w:val="000000"/>
              </w:rPr>
              <w:t xml:space="preserve"> Rony</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UX Manager</w:t>
            </w:r>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proofErr w:type="spellStart"/>
            <w:proofErr w:type="gramStart"/>
            <w:r w:rsidRPr="00500894">
              <w:rPr>
                <w:rFonts w:eastAsia="Times New Roman"/>
                <w:color w:val="000000"/>
              </w:rPr>
              <w:t>Mr.Allen</w:t>
            </w:r>
            <w:proofErr w:type="spellEnd"/>
            <w:proofErr w:type="gramEnd"/>
            <w:r w:rsidRPr="00500894">
              <w:rPr>
                <w:rFonts w:eastAsia="Times New Roman"/>
                <w:color w:val="000000"/>
              </w:rPr>
              <w:t xml:space="preserve"> Diaz</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xml:space="preserve">QA </w:t>
            </w:r>
            <w:proofErr w:type="spellStart"/>
            <w:r w:rsidRPr="00500894">
              <w:rPr>
                <w:rFonts w:eastAsia="Times New Roman"/>
                <w:color w:val="000000"/>
              </w:rPr>
              <w:t>Dirctor</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r w:rsidR="00C14318" w:rsidRPr="00500894" w:rsidTr="00714F16">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proofErr w:type="spellStart"/>
            <w:proofErr w:type="gramStart"/>
            <w:r w:rsidRPr="00500894">
              <w:rPr>
                <w:rFonts w:eastAsia="Times New Roman"/>
                <w:color w:val="000000"/>
              </w:rPr>
              <w:t>Mr.Ryan</w:t>
            </w:r>
            <w:proofErr w:type="spellEnd"/>
            <w:proofErr w:type="gramEnd"/>
            <w:r w:rsidRPr="00500894">
              <w:rPr>
                <w:rFonts w:eastAsia="Times New Roman"/>
                <w:color w:val="000000"/>
              </w:rPr>
              <w:t xml:space="preserve"> Strong</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Head of content Director</w:t>
            </w:r>
          </w:p>
        </w:tc>
        <w:tc>
          <w:tcPr>
            <w:tcW w:w="960" w:type="dxa"/>
            <w:tcBorders>
              <w:top w:val="nil"/>
              <w:left w:val="nil"/>
              <w:bottom w:val="single" w:sz="4" w:space="0" w:color="auto"/>
              <w:right w:val="single" w:sz="4" w:space="0" w:color="auto"/>
            </w:tcBorders>
            <w:shd w:val="clear" w:color="auto" w:fill="auto"/>
            <w:noWrap/>
            <w:vAlign w:val="center"/>
            <w:hideMark/>
          </w:tcPr>
          <w:p w:rsidR="00C14318" w:rsidRPr="00500894" w:rsidRDefault="00C14318" w:rsidP="00714F16">
            <w:pPr>
              <w:jc w:val="center"/>
              <w:rPr>
                <w:rFonts w:eastAsia="Times New Roman"/>
                <w:color w:val="000000"/>
              </w:rPr>
            </w:pPr>
            <w:r w:rsidRPr="00500894">
              <w:rPr>
                <w:rFonts w:eastAsia="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rsidR="00C14318" w:rsidRPr="00500894" w:rsidRDefault="00C14318" w:rsidP="00714F16">
            <w:pPr>
              <w:jc w:val="center"/>
              <w:rPr>
                <w:rFonts w:eastAsia="Times New Roman"/>
                <w:color w:val="000000"/>
              </w:rPr>
            </w:pPr>
            <w:r w:rsidRPr="00500894">
              <w:rPr>
                <w:rFonts w:eastAsia="Times New Roman"/>
                <w:color w:val="000000"/>
              </w:rPr>
              <w:t>I</w:t>
            </w:r>
          </w:p>
        </w:tc>
      </w:tr>
    </w:tbl>
    <w:p w:rsidR="00C14318" w:rsidRDefault="00C14318">
      <w:pPr>
        <w:pStyle w:val="BodyText"/>
        <w:spacing w:before="270"/>
      </w:pPr>
    </w:p>
    <w:p w:rsidR="00C14318" w:rsidRDefault="00C14318" w:rsidP="00C14318">
      <w:pPr>
        <w:pStyle w:val="ListParagraph"/>
        <w:widowControl w:val="0"/>
        <w:numPr>
          <w:ilvl w:val="0"/>
          <w:numId w:val="23"/>
        </w:numPr>
        <w:tabs>
          <w:tab w:val="left" w:pos="1166"/>
        </w:tabs>
        <w:autoSpaceDE w:val="0"/>
        <w:autoSpaceDN w:val="0"/>
        <w:spacing w:after="0" w:line="240" w:lineRule="auto"/>
        <w:ind w:left="1166" w:hanging="358"/>
        <w:contextualSpacing w:val="0"/>
        <w:rPr>
          <w:sz w:val="24"/>
        </w:rPr>
      </w:pPr>
      <w:bookmarkStart w:id="6" w:name="_bookmark5"/>
      <w:bookmarkEnd w:id="6"/>
      <w:r>
        <w:rPr>
          <w:color w:val="2D5294"/>
          <w:spacing w:val="-2"/>
          <w:sz w:val="24"/>
        </w:rPr>
        <w:t>Introduction</w:t>
      </w:r>
    </w:p>
    <w:p w:rsidR="00C14318" w:rsidRDefault="00C14318">
      <w:pPr>
        <w:pStyle w:val="BodyText"/>
        <w:spacing w:before="185"/>
      </w:pPr>
    </w:p>
    <w:p w:rsidR="00C14318" w:rsidRDefault="00C14318" w:rsidP="00C14318">
      <w:pPr>
        <w:pStyle w:val="ListParagraph"/>
        <w:widowControl w:val="0"/>
        <w:numPr>
          <w:ilvl w:val="1"/>
          <w:numId w:val="23"/>
        </w:numPr>
        <w:tabs>
          <w:tab w:val="left" w:pos="2609"/>
        </w:tabs>
        <w:autoSpaceDE w:val="0"/>
        <w:autoSpaceDN w:val="0"/>
        <w:spacing w:before="1" w:after="0" w:line="240" w:lineRule="auto"/>
        <w:contextualSpacing w:val="0"/>
        <w:rPr>
          <w:sz w:val="24"/>
        </w:rPr>
      </w:pPr>
      <w:bookmarkStart w:id="7" w:name="_bookmark6"/>
      <w:bookmarkEnd w:id="7"/>
      <w:r>
        <w:rPr>
          <w:color w:val="2D5294"/>
          <w:sz w:val="24"/>
        </w:rPr>
        <w:t>Business</w:t>
      </w:r>
      <w:r>
        <w:rPr>
          <w:color w:val="2D5294"/>
          <w:spacing w:val="-9"/>
          <w:sz w:val="24"/>
        </w:rPr>
        <w:t xml:space="preserve"> </w:t>
      </w:r>
      <w:r>
        <w:rPr>
          <w:color w:val="2D5294"/>
          <w:spacing w:val="-2"/>
          <w:sz w:val="24"/>
        </w:rPr>
        <w:t>Goals</w:t>
      </w:r>
    </w:p>
    <w:p w:rsidR="00795D9A" w:rsidRDefault="00C11134" w:rsidP="00714F16">
      <w:pPr>
        <w:pStyle w:val="BodyText"/>
        <w:spacing w:before="23" w:line="388" w:lineRule="auto"/>
        <w:ind w:left="1168" w:right="78"/>
      </w:pPr>
      <w:r>
        <w:t>Business goal is t</w:t>
      </w:r>
      <w:r w:rsidR="00C14318" w:rsidRPr="00CB7077">
        <w:t>o enhance customer experience and operational efficiency by implementing a seamless, secure, and fully integrated insurance banking system that aligns with FNB’s strategic objectives of digital transformation, customer satisfaction, and regulatory compliance</w:t>
      </w:r>
      <w:r w:rsidR="00C14318">
        <w:t xml:space="preserve">. </w:t>
      </w:r>
    </w:p>
    <w:p w:rsidR="00C14318" w:rsidRDefault="00C14318" w:rsidP="00714F16">
      <w:pPr>
        <w:pStyle w:val="BodyText"/>
        <w:spacing w:before="23" w:line="388" w:lineRule="auto"/>
        <w:ind w:left="1168" w:right="78"/>
        <w:rPr>
          <w:spacing w:val="-2"/>
        </w:rPr>
      </w:pPr>
      <w:r w:rsidRPr="00457C33">
        <w:rPr>
          <w:b/>
          <w:spacing w:val="-2"/>
        </w:rPr>
        <w:t>Need</w:t>
      </w:r>
      <w:r>
        <w:rPr>
          <w:spacing w:val="-2"/>
        </w:rPr>
        <w:t>:</w:t>
      </w:r>
    </w:p>
    <w:p w:rsidR="00C14318" w:rsidRDefault="00C14318" w:rsidP="00714F16">
      <w:pPr>
        <w:pStyle w:val="BodyText"/>
        <w:spacing w:before="23" w:line="388" w:lineRule="auto"/>
        <w:ind w:left="1168" w:right="78"/>
      </w:pPr>
      <w:r>
        <w:t>FNB requires a seamless and secure insurance banking system to improve accessibility for customers, simplify insurance applications, enhance policy management, and streamline claims processing. Strengthening security through advanced fraud detection and integrating insurance with banking services will ensure seamless transactions, regulatory compliance, and an improved customer experience.</w:t>
      </w:r>
    </w:p>
    <w:p w:rsidR="00C14318" w:rsidRDefault="00C14318">
      <w:pPr>
        <w:pStyle w:val="BodyText"/>
        <w:spacing w:before="184"/>
      </w:pPr>
    </w:p>
    <w:p w:rsidR="00C14318" w:rsidRPr="00014C5D" w:rsidRDefault="00C14318" w:rsidP="00C14318">
      <w:pPr>
        <w:pStyle w:val="ListParagraph"/>
        <w:widowControl w:val="0"/>
        <w:numPr>
          <w:ilvl w:val="1"/>
          <w:numId w:val="23"/>
        </w:numPr>
        <w:tabs>
          <w:tab w:val="left" w:pos="2609"/>
        </w:tabs>
        <w:autoSpaceDE w:val="0"/>
        <w:autoSpaceDN w:val="0"/>
        <w:spacing w:after="0" w:line="259" w:lineRule="auto"/>
        <w:ind w:left="1528" w:right="5544" w:firstLine="0"/>
        <w:contextualSpacing w:val="0"/>
      </w:pPr>
      <w:bookmarkStart w:id="8" w:name="_bookmark7"/>
      <w:bookmarkEnd w:id="8"/>
      <w:r>
        <w:rPr>
          <w:color w:val="2D5294"/>
          <w:sz w:val="24"/>
        </w:rPr>
        <w:lastRenderedPageBreak/>
        <w:t>Business</w:t>
      </w:r>
      <w:r>
        <w:rPr>
          <w:color w:val="2D5294"/>
          <w:spacing w:val="-14"/>
          <w:sz w:val="24"/>
        </w:rPr>
        <w:t xml:space="preserve"> </w:t>
      </w:r>
      <w:r>
        <w:rPr>
          <w:color w:val="2D5294"/>
          <w:sz w:val="24"/>
        </w:rPr>
        <w:t xml:space="preserve">Objectives </w:t>
      </w:r>
    </w:p>
    <w:p w:rsidR="00C14318" w:rsidRPr="001F3467" w:rsidRDefault="00C14318" w:rsidP="00714F16">
      <w:pPr>
        <w:tabs>
          <w:tab w:val="left" w:pos="2609"/>
        </w:tabs>
        <w:spacing w:line="259" w:lineRule="auto"/>
        <w:ind w:left="1528" w:right="78"/>
        <w:rPr>
          <w:sz w:val="24"/>
          <w:szCs w:val="24"/>
        </w:rPr>
      </w:pPr>
      <w:r w:rsidRPr="001F3467">
        <w:rPr>
          <w:sz w:val="24"/>
          <w:szCs w:val="24"/>
        </w:rPr>
        <w:t>The business strategy is to improve customer experience through the integration of a secure, automated insurance banking solution with the existing infrastructure of FNB. It is intended to provide seamless real-time updates, high security with biometric verification and 2FA, and a self-service digital platform with real-time notifications and customer support, increasing efficiency and competitiveness.</w:t>
      </w:r>
    </w:p>
    <w:p w:rsidR="00C14318" w:rsidRDefault="00C14318">
      <w:pPr>
        <w:pStyle w:val="BodyText"/>
        <w:ind w:left="1528"/>
      </w:pPr>
    </w:p>
    <w:p w:rsidR="00C14318" w:rsidRDefault="00C14318" w:rsidP="00C14318">
      <w:pPr>
        <w:pStyle w:val="ListParagraph"/>
        <w:widowControl w:val="0"/>
        <w:numPr>
          <w:ilvl w:val="1"/>
          <w:numId w:val="23"/>
        </w:numPr>
        <w:tabs>
          <w:tab w:val="left" w:pos="2609"/>
        </w:tabs>
        <w:autoSpaceDE w:val="0"/>
        <w:autoSpaceDN w:val="0"/>
        <w:spacing w:before="1" w:after="0" w:line="240" w:lineRule="auto"/>
        <w:contextualSpacing w:val="0"/>
        <w:rPr>
          <w:sz w:val="24"/>
        </w:rPr>
      </w:pPr>
      <w:bookmarkStart w:id="9" w:name="_bookmark8"/>
      <w:bookmarkEnd w:id="9"/>
      <w:r>
        <w:rPr>
          <w:color w:val="2D5294"/>
          <w:sz w:val="24"/>
        </w:rPr>
        <w:t>Business</w:t>
      </w:r>
      <w:r>
        <w:rPr>
          <w:color w:val="2D5294"/>
          <w:spacing w:val="-9"/>
          <w:sz w:val="24"/>
        </w:rPr>
        <w:t xml:space="preserve"> </w:t>
      </w:r>
      <w:r>
        <w:rPr>
          <w:color w:val="2D5294"/>
          <w:spacing w:val="-2"/>
          <w:sz w:val="24"/>
        </w:rPr>
        <w:t>Rules</w:t>
      </w:r>
    </w:p>
    <w:p w:rsidR="00C14318" w:rsidRPr="00014C5D" w:rsidRDefault="00C14318" w:rsidP="00714F16">
      <w:pPr>
        <w:pStyle w:val="BodyText"/>
        <w:spacing w:before="23"/>
        <w:ind w:left="1168"/>
        <w:rPr>
          <w:b/>
        </w:rPr>
      </w:pPr>
      <w:r w:rsidRPr="00014C5D">
        <w:rPr>
          <w:b/>
        </w:rPr>
        <w:t>1. Organization Policies</w:t>
      </w:r>
    </w:p>
    <w:p w:rsidR="00C14318" w:rsidRDefault="00C14318" w:rsidP="00C14318">
      <w:pPr>
        <w:pStyle w:val="BodyText"/>
        <w:numPr>
          <w:ilvl w:val="0"/>
          <w:numId w:val="26"/>
        </w:numPr>
        <w:spacing w:before="23"/>
      </w:pPr>
      <w:r>
        <w:t>Customer Data Protection Policy: All customer data must be encrypted and stored securely, complying with data privacy regulations.</w:t>
      </w:r>
    </w:p>
    <w:p w:rsidR="00C14318" w:rsidRDefault="00C14318" w:rsidP="00C14318">
      <w:pPr>
        <w:pStyle w:val="BodyText"/>
        <w:numPr>
          <w:ilvl w:val="0"/>
          <w:numId w:val="26"/>
        </w:numPr>
        <w:spacing w:before="23"/>
      </w:pPr>
      <w:r>
        <w:t>Security &amp; Authentication Policy: Implement biometric authentication and two-factor authentication (2FA) for customer logins and high-value transactions.</w:t>
      </w:r>
    </w:p>
    <w:p w:rsidR="00C14318" w:rsidRDefault="00C14318" w:rsidP="00C14318">
      <w:pPr>
        <w:pStyle w:val="BodyText"/>
        <w:numPr>
          <w:ilvl w:val="0"/>
          <w:numId w:val="26"/>
        </w:numPr>
        <w:spacing w:before="23"/>
      </w:pPr>
      <w:r>
        <w:t>Fraud Prevention Policy: Automated fraud detection systems must monitor transactions in real-time and flag suspicious activities.</w:t>
      </w:r>
    </w:p>
    <w:p w:rsidR="00C14318" w:rsidRDefault="00C14318" w:rsidP="00C14318">
      <w:pPr>
        <w:pStyle w:val="BodyText"/>
        <w:numPr>
          <w:ilvl w:val="0"/>
          <w:numId w:val="26"/>
        </w:numPr>
        <w:spacing w:before="23"/>
      </w:pPr>
      <w:r>
        <w:t>Service Availability Policy: The insurance banking platform must maintain 99.9% uptime with robust disaster recovery measures.</w:t>
      </w:r>
    </w:p>
    <w:p w:rsidR="00C14318" w:rsidRDefault="00C14318" w:rsidP="00C14318">
      <w:pPr>
        <w:pStyle w:val="BodyText"/>
        <w:numPr>
          <w:ilvl w:val="0"/>
          <w:numId w:val="26"/>
        </w:numPr>
        <w:spacing w:before="23"/>
      </w:pPr>
      <w:r>
        <w:t>Customer Self-Service Policy: The platform must provide self-service options, including policy purchase, claims processing, and premium payments.</w:t>
      </w:r>
    </w:p>
    <w:p w:rsidR="00C14318" w:rsidRPr="00014C5D" w:rsidRDefault="00C14318" w:rsidP="00714F16">
      <w:pPr>
        <w:pStyle w:val="BodyText"/>
        <w:spacing w:before="23"/>
        <w:ind w:left="1168"/>
        <w:rPr>
          <w:b/>
        </w:rPr>
      </w:pPr>
      <w:r w:rsidRPr="00014C5D">
        <w:rPr>
          <w:b/>
        </w:rPr>
        <w:t>2. Procedures</w:t>
      </w:r>
    </w:p>
    <w:p w:rsidR="00C14318" w:rsidRDefault="00C14318" w:rsidP="00C14318">
      <w:pPr>
        <w:pStyle w:val="BodyText"/>
        <w:numPr>
          <w:ilvl w:val="0"/>
          <w:numId w:val="27"/>
        </w:numPr>
        <w:spacing w:before="23"/>
      </w:pPr>
      <w:r>
        <w:t>Customer Onboarding Procedure: Customers must complete KYC (Know Your Customer) verification before accessing insurance services.</w:t>
      </w:r>
    </w:p>
    <w:p w:rsidR="00C14318" w:rsidRDefault="00C14318" w:rsidP="00C14318">
      <w:pPr>
        <w:pStyle w:val="BodyText"/>
        <w:numPr>
          <w:ilvl w:val="0"/>
          <w:numId w:val="27"/>
        </w:numPr>
        <w:spacing w:before="23"/>
      </w:pPr>
      <w:r>
        <w:t>Policy Issuance &amp; Renewal Procedure: Insurance policies should be issued digitally with automated renewal reminders via SMS and email.</w:t>
      </w:r>
    </w:p>
    <w:p w:rsidR="00C14318" w:rsidRDefault="00C14318" w:rsidP="00C14318">
      <w:pPr>
        <w:pStyle w:val="BodyText"/>
        <w:numPr>
          <w:ilvl w:val="0"/>
          <w:numId w:val="27"/>
        </w:numPr>
        <w:spacing w:before="23"/>
      </w:pPr>
      <w:r>
        <w:t>Claims Processing Procedure: Customers can submit claims via the digital platform, with automated verification and approval within a defined SLA (Service Level Agreement).</w:t>
      </w:r>
    </w:p>
    <w:p w:rsidR="00C14318" w:rsidRDefault="00C14318" w:rsidP="00C14318">
      <w:pPr>
        <w:pStyle w:val="BodyText"/>
        <w:numPr>
          <w:ilvl w:val="0"/>
          <w:numId w:val="27"/>
        </w:numPr>
        <w:spacing w:before="23"/>
      </w:pPr>
      <w:r>
        <w:t>Dispute Resolution Procedure: Customer disputes must be resolved within 7 business days, following regulatory guidelines.</w:t>
      </w:r>
    </w:p>
    <w:p w:rsidR="00C14318" w:rsidRDefault="00C14318" w:rsidP="00C14318">
      <w:pPr>
        <w:pStyle w:val="BodyText"/>
        <w:numPr>
          <w:ilvl w:val="0"/>
          <w:numId w:val="27"/>
        </w:numPr>
        <w:spacing w:before="23"/>
      </w:pPr>
      <w:r>
        <w:t>Integration &amp; Maintenance Procedure: The solution must undergo periodic updates and security patches to ensure seamless integration with FNB’s banking system.</w:t>
      </w:r>
    </w:p>
    <w:p w:rsidR="00C14318" w:rsidRPr="00014C5D" w:rsidRDefault="00C14318" w:rsidP="00714F16">
      <w:pPr>
        <w:pStyle w:val="BodyText"/>
        <w:spacing w:before="23"/>
        <w:ind w:left="1168"/>
        <w:rPr>
          <w:b/>
        </w:rPr>
      </w:pPr>
      <w:r w:rsidRPr="00014C5D">
        <w:rPr>
          <w:b/>
        </w:rPr>
        <w:t>3. Rules &amp; Regulations</w:t>
      </w:r>
    </w:p>
    <w:p w:rsidR="00C14318" w:rsidRDefault="00C14318" w:rsidP="00C14318">
      <w:pPr>
        <w:pStyle w:val="BodyText"/>
        <w:numPr>
          <w:ilvl w:val="0"/>
          <w:numId w:val="28"/>
        </w:numPr>
        <w:spacing w:before="23"/>
      </w:pPr>
      <w:r>
        <w:t>Regulatory Compliance Rule: The solution must comply with national and international banking and insurance regulations, such as AML (Anti-Money Laundering) and GDPR (General Data Protection Regulation).</w:t>
      </w:r>
    </w:p>
    <w:p w:rsidR="00C14318" w:rsidRDefault="00C14318" w:rsidP="00C14318">
      <w:pPr>
        <w:pStyle w:val="BodyText"/>
        <w:numPr>
          <w:ilvl w:val="0"/>
          <w:numId w:val="28"/>
        </w:numPr>
        <w:spacing w:before="23"/>
      </w:pPr>
      <w:r>
        <w:t xml:space="preserve">Transaction Limits Rule: Daily transaction limits will be enforced based on </w:t>
      </w:r>
      <w:r>
        <w:lastRenderedPageBreak/>
        <w:t>customer verification levels to mitigate fraud risks.</w:t>
      </w:r>
    </w:p>
    <w:p w:rsidR="00C14318" w:rsidRDefault="00C14318" w:rsidP="00C14318">
      <w:pPr>
        <w:pStyle w:val="BodyText"/>
        <w:numPr>
          <w:ilvl w:val="0"/>
          <w:numId w:val="28"/>
        </w:numPr>
        <w:spacing w:before="23"/>
      </w:pPr>
      <w:r>
        <w:t>Audit &amp; Reporting Rule: All transactions must be logged, and regular audits conducted to ensure transparency and regulatory adherence.</w:t>
      </w:r>
    </w:p>
    <w:p w:rsidR="00C14318" w:rsidRDefault="00C14318" w:rsidP="00C14318">
      <w:pPr>
        <w:pStyle w:val="BodyText"/>
        <w:numPr>
          <w:ilvl w:val="0"/>
          <w:numId w:val="28"/>
        </w:numPr>
        <w:spacing w:before="23"/>
      </w:pPr>
      <w:r>
        <w:t>Customer Support Rule: 24/7 customer support must be available for queries related to policy management, claims, and security concerns.</w:t>
      </w:r>
    </w:p>
    <w:p w:rsidR="00C14318" w:rsidRDefault="00C14318" w:rsidP="00C14318">
      <w:pPr>
        <w:pStyle w:val="BodyText"/>
        <w:numPr>
          <w:ilvl w:val="0"/>
          <w:numId w:val="28"/>
        </w:numPr>
        <w:spacing w:before="23"/>
      </w:pPr>
      <w:r>
        <w:t>Penalty for Policy Lapses Rule: Customers failing to renew policies within the grace period may face penalties or coverage termination.</w:t>
      </w:r>
    </w:p>
    <w:p w:rsidR="00C14318" w:rsidRDefault="00C14318">
      <w:pPr>
        <w:pStyle w:val="BodyText"/>
      </w:pPr>
    </w:p>
    <w:p w:rsidR="00C14318" w:rsidRDefault="00C14318">
      <w:pPr>
        <w:pStyle w:val="BodyText"/>
        <w:spacing w:before="72"/>
      </w:pPr>
    </w:p>
    <w:p w:rsidR="00C14318" w:rsidRDefault="00C14318">
      <w:pPr>
        <w:pStyle w:val="BodyText"/>
        <w:spacing w:before="72"/>
      </w:pPr>
    </w:p>
    <w:p w:rsidR="00C14318" w:rsidRPr="00FE50FE" w:rsidRDefault="00C14318" w:rsidP="00C14318">
      <w:pPr>
        <w:pStyle w:val="ListParagraph"/>
        <w:widowControl w:val="0"/>
        <w:numPr>
          <w:ilvl w:val="1"/>
          <w:numId w:val="23"/>
        </w:numPr>
        <w:tabs>
          <w:tab w:val="left" w:pos="2609"/>
        </w:tabs>
        <w:autoSpaceDE w:val="0"/>
        <w:autoSpaceDN w:val="0"/>
        <w:spacing w:before="1" w:after="0" w:line="240" w:lineRule="auto"/>
        <w:contextualSpacing w:val="0"/>
        <w:rPr>
          <w:sz w:val="24"/>
        </w:rPr>
      </w:pPr>
      <w:bookmarkStart w:id="10" w:name="_bookmark9"/>
      <w:bookmarkEnd w:id="10"/>
      <w:r>
        <w:rPr>
          <w:color w:val="2D5294"/>
          <w:spacing w:val="-2"/>
          <w:sz w:val="24"/>
        </w:rPr>
        <w:t>Background</w:t>
      </w:r>
    </w:p>
    <w:p w:rsidR="00C14318" w:rsidRPr="00FE50FE" w:rsidRDefault="00C14318" w:rsidP="00714F16">
      <w:pPr>
        <w:tabs>
          <w:tab w:val="left" w:pos="2609"/>
        </w:tabs>
        <w:spacing w:before="1"/>
        <w:ind w:left="1528"/>
        <w:rPr>
          <w:sz w:val="24"/>
        </w:rPr>
      </w:pPr>
    </w:p>
    <w:p w:rsidR="00C14318" w:rsidRDefault="00C14318" w:rsidP="00714F16">
      <w:pPr>
        <w:spacing w:line="259" w:lineRule="auto"/>
        <w:ind w:left="1890" w:right="78" w:hanging="360"/>
        <w:jc w:val="both"/>
        <w:rPr>
          <w:i/>
          <w:sz w:val="24"/>
        </w:rPr>
      </w:pPr>
      <w:r>
        <w:rPr>
          <w:i/>
          <w:sz w:val="24"/>
        </w:rPr>
        <w:t xml:space="preserve">       </w:t>
      </w:r>
      <w:r w:rsidRPr="001C0D38">
        <w:rPr>
          <w:i/>
          <w:sz w:val="24"/>
        </w:rPr>
        <w:t>First National Bank (FNB) provides various insurance products, including life, vehicle, home, and credit protection insurance. Customers access these services through FNB’s digital banking platform, but the current system lacks efficiency in application, management, and claims processing. Enhancing digital insurance services will improve customer satisfaction and operational effectiveness.</w:t>
      </w:r>
    </w:p>
    <w:p w:rsidR="00C14318" w:rsidRDefault="00C14318" w:rsidP="00C14318">
      <w:pPr>
        <w:pStyle w:val="ListParagraph"/>
        <w:widowControl w:val="0"/>
        <w:numPr>
          <w:ilvl w:val="1"/>
          <w:numId w:val="23"/>
        </w:numPr>
        <w:tabs>
          <w:tab w:val="left" w:pos="2609"/>
        </w:tabs>
        <w:autoSpaceDE w:val="0"/>
        <w:autoSpaceDN w:val="0"/>
        <w:spacing w:before="160" w:after="0" w:line="240" w:lineRule="auto"/>
        <w:contextualSpacing w:val="0"/>
        <w:rPr>
          <w:sz w:val="24"/>
        </w:rPr>
      </w:pPr>
      <w:bookmarkStart w:id="11" w:name="_bookmark10"/>
      <w:bookmarkEnd w:id="11"/>
      <w:r>
        <w:rPr>
          <w:color w:val="2D5294"/>
          <w:spacing w:val="-2"/>
          <w:sz w:val="24"/>
        </w:rPr>
        <w:t>Project</w:t>
      </w:r>
      <w:r>
        <w:rPr>
          <w:color w:val="2D5294"/>
          <w:spacing w:val="-1"/>
          <w:sz w:val="24"/>
        </w:rPr>
        <w:t xml:space="preserve"> </w:t>
      </w:r>
      <w:r>
        <w:rPr>
          <w:color w:val="2D5294"/>
          <w:spacing w:val="-2"/>
          <w:sz w:val="24"/>
        </w:rPr>
        <w:t>Objective</w:t>
      </w:r>
    </w:p>
    <w:p w:rsidR="00C14318" w:rsidRDefault="00C14318" w:rsidP="00714F16">
      <w:pPr>
        <w:spacing w:line="259" w:lineRule="auto"/>
        <w:ind w:right="582"/>
        <w:jc w:val="both"/>
        <w:rPr>
          <w:sz w:val="24"/>
        </w:rPr>
      </w:pPr>
    </w:p>
    <w:p w:rsidR="00C14318" w:rsidRDefault="00C14318" w:rsidP="00714F16">
      <w:pPr>
        <w:spacing w:line="259" w:lineRule="auto"/>
        <w:ind w:left="1063" w:right="582"/>
        <w:rPr>
          <w:sz w:val="24"/>
        </w:rPr>
      </w:pPr>
      <w:r w:rsidRPr="001D0CAE">
        <w:rPr>
          <w:sz w:val="24"/>
        </w:rPr>
        <w:t xml:space="preserve">The business </w:t>
      </w:r>
      <w:r>
        <w:rPr>
          <w:sz w:val="24"/>
        </w:rPr>
        <w:t>objective</w:t>
      </w:r>
      <w:r w:rsidRPr="001D0CAE">
        <w:rPr>
          <w:sz w:val="24"/>
        </w:rPr>
        <w:t xml:space="preserve"> is to improve customer experience through the integration of a secure, automated insurance banking solution with the existing infrastructure of FNB. It is intended to provide seamless real-time updates, high security with biometric verification and 2FA, and a self-service digital platform with real-time notifications and customer support, increasing efficiency and competitiveness.</w:t>
      </w:r>
    </w:p>
    <w:p w:rsidR="00C14318" w:rsidRDefault="00C14318" w:rsidP="00C14318">
      <w:pPr>
        <w:pStyle w:val="ListParagraph"/>
        <w:widowControl w:val="0"/>
        <w:numPr>
          <w:ilvl w:val="1"/>
          <w:numId w:val="23"/>
        </w:numPr>
        <w:tabs>
          <w:tab w:val="left" w:pos="2609"/>
        </w:tabs>
        <w:autoSpaceDE w:val="0"/>
        <w:autoSpaceDN w:val="0"/>
        <w:spacing w:before="160" w:after="0" w:line="240" w:lineRule="auto"/>
        <w:contextualSpacing w:val="0"/>
        <w:rPr>
          <w:sz w:val="24"/>
        </w:rPr>
      </w:pPr>
      <w:bookmarkStart w:id="12" w:name="_bookmark11"/>
      <w:bookmarkEnd w:id="12"/>
      <w:r>
        <w:rPr>
          <w:color w:val="2D5294"/>
          <w:sz w:val="24"/>
        </w:rPr>
        <w:t>Project</w:t>
      </w:r>
      <w:r>
        <w:rPr>
          <w:color w:val="2D5294"/>
          <w:spacing w:val="-10"/>
          <w:sz w:val="24"/>
        </w:rPr>
        <w:t xml:space="preserve"> </w:t>
      </w:r>
      <w:r>
        <w:rPr>
          <w:color w:val="2D5294"/>
          <w:spacing w:val="-2"/>
          <w:sz w:val="24"/>
        </w:rPr>
        <w:t>Scope</w:t>
      </w:r>
    </w:p>
    <w:p w:rsidR="00C14318" w:rsidRDefault="00C14318" w:rsidP="00FE6257">
      <w:pPr>
        <w:pStyle w:val="BodyText"/>
        <w:spacing w:before="24"/>
        <w:ind w:left="1080"/>
      </w:pPr>
      <w:r w:rsidRPr="0081789A">
        <w:rPr>
          <w:spacing w:val="-8"/>
        </w:rPr>
        <w:t>This project is aimed at incorporating a secure, automated insurance banking system into FNB's current infrastructure. The system is intended to maximize customer satisfaction through real-time updates, high-security features (biometric verification &amp; 2FA), and an automated digital self-service platform with real-time notifications and customer care.</w:t>
      </w:r>
      <w:r>
        <w:rPr>
          <w:spacing w:val="-8"/>
        </w:rPr>
        <w:t xml:space="preserve"> </w:t>
      </w:r>
    </w:p>
    <w:p w:rsidR="00C14318" w:rsidRDefault="00C14318" w:rsidP="00FE6257">
      <w:pPr>
        <w:pStyle w:val="ListParagraph"/>
        <w:widowControl w:val="0"/>
        <w:numPr>
          <w:ilvl w:val="2"/>
          <w:numId w:val="23"/>
        </w:numPr>
        <w:autoSpaceDE w:val="0"/>
        <w:autoSpaceDN w:val="0"/>
        <w:spacing w:before="182" w:after="0" w:line="240" w:lineRule="auto"/>
        <w:ind w:left="2610" w:hanging="1080"/>
        <w:contextualSpacing w:val="0"/>
        <w:rPr>
          <w:sz w:val="24"/>
        </w:rPr>
      </w:pPr>
      <w:bookmarkStart w:id="13" w:name="_bookmark12"/>
      <w:bookmarkEnd w:id="13"/>
      <w:r>
        <w:rPr>
          <w:color w:val="1F3862"/>
          <w:sz w:val="24"/>
        </w:rPr>
        <w:t>In</w:t>
      </w:r>
      <w:r>
        <w:rPr>
          <w:color w:val="1F3862"/>
          <w:spacing w:val="-11"/>
          <w:sz w:val="24"/>
        </w:rPr>
        <w:t xml:space="preserve"> </w:t>
      </w:r>
      <w:r>
        <w:rPr>
          <w:color w:val="1F3862"/>
          <w:sz w:val="24"/>
        </w:rPr>
        <w:t>Scope</w:t>
      </w:r>
      <w:r>
        <w:rPr>
          <w:color w:val="1F3862"/>
          <w:spacing w:val="-9"/>
          <w:sz w:val="24"/>
        </w:rPr>
        <w:t xml:space="preserve"> </w:t>
      </w:r>
      <w:r>
        <w:rPr>
          <w:color w:val="1F3862"/>
          <w:spacing w:val="-2"/>
          <w:sz w:val="24"/>
        </w:rPr>
        <w:t>Functionality</w:t>
      </w:r>
    </w:p>
    <w:p w:rsidR="00C14318" w:rsidRDefault="00C14318" w:rsidP="00FE6257">
      <w:pPr>
        <w:pStyle w:val="BodyText"/>
        <w:numPr>
          <w:ilvl w:val="0"/>
          <w:numId w:val="29"/>
        </w:numPr>
        <w:spacing w:before="24"/>
        <w:ind w:left="1080" w:firstLine="0"/>
      </w:pPr>
      <w:r>
        <w:t>Insurance Product Integration: Seamless integration with FNB’s existing banking systems for insurance-related transactions.</w:t>
      </w:r>
    </w:p>
    <w:p w:rsidR="00C14318" w:rsidRDefault="00C14318" w:rsidP="00FE6257">
      <w:pPr>
        <w:pStyle w:val="BodyText"/>
        <w:numPr>
          <w:ilvl w:val="0"/>
          <w:numId w:val="29"/>
        </w:numPr>
        <w:spacing w:before="24"/>
        <w:ind w:left="1080" w:firstLine="0"/>
      </w:pPr>
      <w:r>
        <w:t>Biometric Authentication &amp; 2FA: Implementation of fingerprint/face recognition and two-factor authentication for enhanced security.</w:t>
      </w:r>
    </w:p>
    <w:p w:rsidR="00C14318" w:rsidRDefault="00C14318" w:rsidP="00FE6257">
      <w:pPr>
        <w:pStyle w:val="BodyText"/>
        <w:numPr>
          <w:ilvl w:val="0"/>
          <w:numId w:val="29"/>
        </w:numPr>
        <w:spacing w:before="24"/>
        <w:ind w:left="1080" w:firstLine="0"/>
      </w:pPr>
      <w:r>
        <w:t>Real-Time Data Updates: Automated synchronization of customer insurance details with FNB’s core system.</w:t>
      </w:r>
    </w:p>
    <w:p w:rsidR="00C14318" w:rsidRDefault="00C14318" w:rsidP="00193B9E">
      <w:pPr>
        <w:pStyle w:val="BodyText"/>
        <w:numPr>
          <w:ilvl w:val="0"/>
          <w:numId w:val="29"/>
        </w:numPr>
        <w:spacing w:before="24"/>
        <w:ind w:left="1530"/>
      </w:pPr>
      <w:r>
        <w:lastRenderedPageBreak/>
        <w:t>Self-Service Digital Platform: Enabling customers to purchase, manage, and claim insurance policies via web and mobile banking.</w:t>
      </w:r>
    </w:p>
    <w:p w:rsidR="00C14318" w:rsidRDefault="00C14318" w:rsidP="00193B9E">
      <w:pPr>
        <w:pStyle w:val="BodyText"/>
        <w:numPr>
          <w:ilvl w:val="0"/>
          <w:numId w:val="29"/>
        </w:numPr>
        <w:spacing w:before="24"/>
        <w:ind w:left="1530"/>
      </w:pPr>
      <w:r>
        <w:t>Real-Time Notifications: Instant alerts for policy status, premium payments, and claim approvals.</w:t>
      </w:r>
    </w:p>
    <w:p w:rsidR="00C14318" w:rsidRDefault="00C14318" w:rsidP="00193B9E">
      <w:pPr>
        <w:pStyle w:val="BodyText"/>
        <w:numPr>
          <w:ilvl w:val="0"/>
          <w:numId w:val="29"/>
        </w:numPr>
        <w:spacing w:before="24"/>
        <w:ind w:left="1530"/>
      </w:pPr>
      <w:r>
        <w:t>Customer Support Integration: AI-based chatbot and live agent support for insurance-related queries.</w:t>
      </w:r>
    </w:p>
    <w:p w:rsidR="00C14318" w:rsidRDefault="00C14318" w:rsidP="00193B9E">
      <w:pPr>
        <w:pStyle w:val="BodyText"/>
        <w:numPr>
          <w:ilvl w:val="0"/>
          <w:numId w:val="29"/>
        </w:numPr>
        <w:spacing w:before="24"/>
        <w:ind w:left="1530"/>
      </w:pPr>
      <w:r>
        <w:t>Regulatory Compliance &amp; Security: Ensuring compliance with financial and data protection regulations.</w:t>
      </w:r>
    </w:p>
    <w:p w:rsidR="00C14318" w:rsidRDefault="00C14318" w:rsidP="00C14318">
      <w:pPr>
        <w:pStyle w:val="ListParagraph"/>
        <w:widowControl w:val="0"/>
        <w:numPr>
          <w:ilvl w:val="2"/>
          <w:numId w:val="23"/>
        </w:numPr>
        <w:tabs>
          <w:tab w:val="left" w:pos="3329"/>
        </w:tabs>
        <w:autoSpaceDE w:val="0"/>
        <w:autoSpaceDN w:val="0"/>
        <w:spacing w:before="182" w:after="0" w:line="240" w:lineRule="auto"/>
        <w:ind w:left="3329" w:hanging="1080"/>
        <w:contextualSpacing w:val="0"/>
        <w:rPr>
          <w:sz w:val="24"/>
        </w:rPr>
      </w:pPr>
      <w:bookmarkStart w:id="14" w:name="_bookmark13"/>
      <w:bookmarkEnd w:id="14"/>
      <w:r>
        <w:rPr>
          <w:color w:val="1F3862"/>
          <w:sz w:val="24"/>
        </w:rPr>
        <w:t>Out</w:t>
      </w:r>
      <w:r>
        <w:rPr>
          <w:color w:val="1F3862"/>
          <w:spacing w:val="-11"/>
          <w:sz w:val="24"/>
        </w:rPr>
        <w:t xml:space="preserve"> </w:t>
      </w:r>
      <w:r>
        <w:rPr>
          <w:color w:val="1F3862"/>
          <w:sz w:val="24"/>
        </w:rPr>
        <w:t>Scope</w:t>
      </w:r>
      <w:r>
        <w:rPr>
          <w:color w:val="1F3862"/>
          <w:spacing w:val="-10"/>
          <w:sz w:val="24"/>
        </w:rPr>
        <w:t xml:space="preserve"> </w:t>
      </w:r>
      <w:r>
        <w:rPr>
          <w:color w:val="1F3862"/>
          <w:spacing w:val="-2"/>
          <w:sz w:val="24"/>
        </w:rPr>
        <w:t>Functionality</w:t>
      </w:r>
    </w:p>
    <w:p w:rsidR="00C14318" w:rsidRDefault="00C14318" w:rsidP="001740EF">
      <w:pPr>
        <w:pStyle w:val="BodyText"/>
        <w:numPr>
          <w:ilvl w:val="0"/>
          <w:numId w:val="30"/>
        </w:numPr>
        <w:spacing w:before="24"/>
        <w:ind w:left="1530" w:hanging="450"/>
      </w:pPr>
      <w:r>
        <w:t>New Core Banking System Development: The project will integrate with the existing FNB infrastructure, not develop a new core banking system.</w:t>
      </w:r>
    </w:p>
    <w:p w:rsidR="00C14318" w:rsidRDefault="00C14318" w:rsidP="001740EF">
      <w:pPr>
        <w:pStyle w:val="BodyText"/>
        <w:numPr>
          <w:ilvl w:val="0"/>
          <w:numId w:val="30"/>
        </w:numPr>
        <w:spacing w:before="24"/>
        <w:ind w:left="1530" w:hanging="450"/>
      </w:pPr>
      <w:r>
        <w:t>Physical Branch-Based Insurance Processing: The solution will be limited to digital channels and will not change offline/manual insurance processes.</w:t>
      </w:r>
    </w:p>
    <w:p w:rsidR="00C14318" w:rsidRDefault="00C14318" w:rsidP="001740EF">
      <w:pPr>
        <w:pStyle w:val="BodyText"/>
        <w:numPr>
          <w:ilvl w:val="0"/>
          <w:numId w:val="30"/>
        </w:numPr>
        <w:spacing w:before="24"/>
        <w:ind w:left="1530" w:hanging="450"/>
      </w:pPr>
      <w:r>
        <w:t>Third-Party Insurance Product Integration: Only FNB-approved insurance providers will be included; external third-party insurers are out of scope.</w:t>
      </w:r>
    </w:p>
    <w:p w:rsidR="00C14318" w:rsidRDefault="00C14318" w:rsidP="001740EF">
      <w:pPr>
        <w:pStyle w:val="BodyText"/>
        <w:numPr>
          <w:ilvl w:val="0"/>
          <w:numId w:val="30"/>
        </w:numPr>
        <w:spacing w:before="24"/>
        <w:ind w:left="1530" w:hanging="450"/>
      </w:pPr>
      <w:r>
        <w:t>Advanced AI Fraud Detection: Basic fraud detection mechanisms will be in place, but sophisticated AI-driven fraud detection is not part of this phase.</w:t>
      </w:r>
    </w:p>
    <w:p w:rsidR="00C14318" w:rsidRDefault="00C14318">
      <w:pPr>
        <w:pStyle w:val="BodyText"/>
      </w:pPr>
    </w:p>
    <w:p w:rsidR="00C14318" w:rsidRDefault="00C14318">
      <w:pPr>
        <w:pStyle w:val="BodyText"/>
        <w:spacing w:before="154"/>
      </w:pPr>
    </w:p>
    <w:p w:rsidR="00C14318" w:rsidRDefault="00C14318" w:rsidP="00C14318">
      <w:pPr>
        <w:pStyle w:val="ListParagraph"/>
        <w:widowControl w:val="0"/>
        <w:numPr>
          <w:ilvl w:val="0"/>
          <w:numId w:val="23"/>
        </w:numPr>
        <w:tabs>
          <w:tab w:val="left" w:pos="1166"/>
        </w:tabs>
        <w:autoSpaceDE w:val="0"/>
        <w:autoSpaceDN w:val="0"/>
        <w:spacing w:after="0" w:line="240" w:lineRule="auto"/>
        <w:ind w:left="1166" w:hanging="358"/>
        <w:contextualSpacing w:val="0"/>
        <w:jc w:val="both"/>
        <w:rPr>
          <w:sz w:val="24"/>
        </w:rPr>
      </w:pPr>
      <w:bookmarkStart w:id="15" w:name="_bookmark14"/>
      <w:bookmarkEnd w:id="15"/>
      <w:r>
        <w:rPr>
          <w:color w:val="2D5294"/>
          <w:spacing w:val="-2"/>
          <w:sz w:val="24"/>
        </w:rPr>
        <w:t>Assumptions</w:t>
      </w:r>
    </w:p>
    <w:p w:rsidR="00C14318" w:rsidRDefault="00C14318" w:rsidP="001740EF">
      <w:pPr>
        <w:pStyle w:val="BodyText"/>
        <w:numPr>
          <w:ilvl w:val="1"/>
          <w:numId w:val="31"/>
        </w:numPr>
        <w:spacing w:before="4"/>
        <w:ind w:left="1530" w:hanging="360"/>
      </w:pPr>
      <w:r>
        <w:t>Existing Core Banking System Availability – The current FNB banking infrastructure will support integration without requiring major modifications.</w:t>
      </w:r>
    </w:p>
    <w:p w:rsidR="00C14318" w:rsidRDefault="00C14318" w:rsidP="001740EF">
      <w:pPr>
        <w:pStyle w:val="BodyText"/>
        <w:numPr>
          <w:ilvl w:val="1"/>
          <w:numId w:val="31"/>
        </w:numPr>
        <w:spacing w:before="4"/>
        <w:ind w:left="1530" w:hanging="360"/>
      </w:pPr>
      <w:r>
        <w:t>User Authentication Infrastructure – FNB already has a biometric authentication and 2FA system that can be leveraged for this solution.</w:t>
      </w:r>
    </w:p>
    <w:p w:rsidR="00C14318" w:rsidRDefault="00C14318" w:rsidP="001740EF">
      <w:pPr>
        <w:pStyle w:val="BodyText"/>
        <w:numPr>
          <w:ilvl w:val="1"/>
          <w:numId w:val="31"/>
        </w:numPr>
        <w:spacing w:before="4"/>
        <w:ind w:left="1530" w:hanging="360"/>
      </w:pPr>
      <w:r>
        <w:t>Regulatory Compliance – All necessary financial and data security regulations (e.g., PCI DSS, GDPR, POPIA) are already in place and will not cause major delays in implementation.</w:t>
      </w:r>
    </w:p>
    <w:p w:rsidR="00C14318" w:rsidRDefault="00C14318" w:rsidP="001740EF">
      <w:pPr>
        <w:pStyle w:val="BodyText"/>
        <w:numPr>
          <w:ilvl w:val="1"/>
          <w:numId w:val="31"/>
        </w:numPr>
        <w:spacing w:before="4"/>
        <w:ind w:left="1530" w:hanging="360"/>
      </w:pPr>
      <w:r>
        <w:t>Data Availability &amp; Accuracy – Customer and insurance-related data will be accessible in a structured format from existing FNB databases.</w:t>
      </w:r>
    </w:p>
    <w:p w:rsidR="00C14318" w:rsidRDefault="00C14318" w:rsidP="001740EF">
      <w:pPr>
        <w:pStyle w:val="BodyText"/>
        <w:numPr>
          <w:ilvl w:val="1"/>
          <w:numId w:val="31"/>
        </w:numPr>
        <w:spacing w:before="4"/>
        <w:ind w:left="1530" w:hanging="360"/>
      </w:pPr>
      <w:r>
        <w:t>Insurance Providers Are Pre-Approved – Only FNB-approved insurance providers will be integrated, and no new external partnerships are required at this stage.</w:t>
      </w:r>
    </w:p>
    <w:p w:rsidR="00C14318" w:rsidRDefault="00C14318" w:rsidP="001740EF">
      <w:pPr>
        <w:pStyle w:val="BodyText"/>
        <w:numPr>
          <w:ilvl w:val="1"/>
          <w:numId w:val="31"/>
        </w:numPr>
        <w:spacing w:before="4"/>
        <w:ind w:left="1530" w:hanging="360"/>
      </w:pPr>
      <w:r>
        <w:t>No Major Infrastructure Overhaul – The project will integrate with FNB’s existing cloud and on-premise infrastructure without requiring a full system migration.</w:t>
      </w:r>
    </w:p>
    <w:p w:rsidR="00C14318" w:rsidRDefault="00C14318" w:rsidP="001740EF">
      <w:pPr>
        <w:pStyle w:val="BodyText"/>
        <w:numPr>
          <w:ilvl w:val="1"/>
          <w:numId w:val="31"/>
        </w:numPr>
        <w:spacing w:before="4"/>
        <w:ind w:left="1530" w:hanging="360"/>
      </w:pPr>
      <w:r>
        <w:t>Customer Adoption &amp; Training – Customers will be able to use the self-service platform with minimal training, supported by a user-friendly interface and help documentation.</w:t>
      </w:r>
    </w:p>
    <w:p w:rsidR="00C14318" w:rsidRDefault="00C14318" w:rsidP="001740EF">
      <w:pPr>
        <w:pStyle w:val="BodyText"/>
        <w:numPr>
          <w:ilvl w:val="1"/>
          <w:numId w:val="31"/>
        </w:numPr>
        <w:spacing w:before="4"/>
        <w:ind w:left="1530" w:hanging="360"/>
      </w:pPr>
      <w:r>
        <w:t>Third-Party API Reliability – Any third-party APIs used for real-time notifications, payment processing, or customer support will remain stable and functional.</w:t>
      </w:r>
    </w:p>
    <w:p w:rsidR="00C14318" w:rsidRDefault="00C14318" w:rsidP="001740EF">
      <w:pPr>
        <w:pStyle w:val="BodyText"/>
        <w:numPr>
          <w:ilvl w:val="1"/>
          <w:numId w:val="31"/>
        </w:numPr>
        <w:spacing w:before="4"/>
        <w:ind w:left="1530" w:hanging="360"/>
      </w:pPr>
      <w:r>
        <w:t xml:space="preserve">Testing Environment Availability – A dedicated testing environment will be </w:t>
      </w:r>
      <w:r>
        <w:lastRenderedPageBreak/>
        <w:t>provided by FNB to validate the solution before production deployment.</w:t>
      </w:r>
    </w:p>
    <w:p w:rsidR="00C14318" w:rsidRDefault="00C14318" w:rsidP="001740EF">
      <w:pPr>
        <w:pStyle w:val="BodyText"/>
        <w:numPr>
          <w:ilvl w:val="1"/>
          <w:numId w:val="31"/>
        </w:numPr>
        <w:spacing w:before="4"/>
        <w:ind w:left="1530" w:hanging="360"/>
      </w:pPr>
      <w:r>
        <w:t>Project Timelines &amp; Budget Adherence – The project will be delivered within the predefined budget of 2 Crores INR and 18-month timeline under the Waterfall SDLC approach.</w:t>
      </w:r>
    </w:p>
    <w:p w:rsidR="00C14318" w:rsidRDefault="00C14318" w:rsidP="00C14318">
      <w:pPr>
        <w:pStyle w:val="ListParagraph"/>
        <w:widowControl w:val="0"/>
        <w:numPr>
          <w:ilvl w:val="0"/>
          <w:numId w:val="23"/>
        </w:numPr>
        <w:tabs>
          <w:tab w:val="left" w:pos="1166"/>
        </w:tabs>
        <w:autoSpaceDE w:val="0"/>
        <w:autoSpaceDN w:val="0"/>
        <w:spacing w:before="264" w:after="0" w:line="341" w:lineRule="exact"/>
        <w:ind w:left="1166" w:hanging="358"/>
        <w:contextualSpacing w:val="0"/>
        <w:jc w:val="both"/>
        <w:rPr>
          <w:sz w:val="24"/>
        </w:rPr>
      </w:pPr>
      <w:bookmarkStart w:id="16" w:name="_bookmark15"/>
      <w:bookmarkEnd w:id="16"/>
      <w:r>
        <w:rPr>
          <w:color w:val="2D5294"/>
          <w:spacing w:val="-2"/>
          <w:sz w:val="24"/>
        </w:rPr>
        <w:t>Constraints</w:t>
      </w:r>
    </w:p>
    <w:p w:rsidR="00C14318" w:rsidRDefault="00C14318" w:rsidP="004E0388">
      <w:pPr>
        <w:pStyle w:val="BodyText"/>
        <w:numPr>
          <w:ilvl w:val="0"/>
          <w:numId w:val="33"/>
        </w:numPr>
        <w:spacing w:line="292" w:lineRule="exact"/>
        <w:ind w:left="1530"/>
        <w:jc w:val="both"/>
      </w:pPr>
      <w:r>
        <w:t>Fixed Budget – The project must be completed within the allocated 2 Crores INR budget.</w:t>
      </w:r>
    </w:p>
    <w:p w:rsidR="00C14318" w:rsidRDefault="00C14318" w:rsidP="004E0388">
      <w:pPr>
        <w:pStyle w:val="BodyText"/>
        <w:numPr>
          <w:ilvl w:val="0"/>
          <w:numId w:val="33"/>
        </w:numPr>
        <w:spacing w:line="292" w:lineRule="exact"/>
        <w:ind w:left="1530"/>
        <w:jc w:val="both"/>
      </w:pPr>
      <w:r>
        <w:t>Strict Timeline – The project follows the Waterfall SDLC and must be completed within 18 months, with no scope for major iterations once a phase is completed.</w:t>
      </w:r>
    </w:p>
    <w:p w:rsidR="00C14318" w:rsidRDefault="00C14318" w:rsidP="004E0388">
      <w:pPr>
        <w:pStyle w:val="BodyText"/>
        <w:numPr>
          <w:ilvl w:val="0"/>
          <w:numId w:val="33"/>
        </w:numPr>
        <w:spacing w:line="292" w:lineRule="exact"/>
        <w:ind w:left="1530"/>
        <w:jc w:val="both"/>
      </w:pPr>
      <w:r>
        <w:t>Regulatory Compliance – The solution must adhere to banking and financial regulations such as PCI DSS, GDPR, POPIA, and local banking laws, which may impact design and implementation.</w:t>
      </w:r>
    </w:p>
    <w:p w:rsidR="00C14318" w:rsidRDefault="00C14318" w:rsidP="004E0388">
      <w:pPr>
        <w:pStyle w:val="BodyText"/>
        <w:numPr>
          <w:ilvl w:val="0"/>
          <w:numId w:val="33"/>
        </w:numPr>
        <w:spacing w:line="292" w:lineRule="exact"/>
        <w:ind w:left="1530"/>
        <w:jc w:val="both"/>
      </w:pPr>
      <w:r>
        <w:t>Security Requirements – The integration must meet high-security standards, including biometric authentication, 2FA, and encrypted data transmission, which may add complexity to development.</w:t>
      </w:r>
    </w:p>
    <w:p w:rsidR="00C14318" w:rsidRDefault="00C14318" w:rsidP="004E0388">
      <w:pPr>
        <w:pStyle w:val="BodyText"/>
        <w:numPr>
          <w:ilvl w:val="0"/>
          <w:numId w:val="33"/>
        </w:numPr>
        <w:spacing w:line="292" w:lineRule="exact"/>
        <w:ind w:left="1530"/>
        <w:jc w:val="both"/>
      </w:pPr>
      <w:r>
        <w:t>Integration with Existing Infrastructure – The solution must integrate seamlessly with FNB’s current banking systems, databases, and digital platforms without disrupting ongoing operations.</w:t>
      </w:r>
    </w:p>
    <w:p w:rsidR="00C14318" w:rsidRDefault="00C14318" w:rsidP="004E0388">
      <w:pPr>
        <w:pStyle w:val="BodyText"/>
        <w:numPr>
          <w:ilvl w:val="0"/>
          <w:numId w:val="33"/>
        </w:numPr>
        <w:spacing w:line="292" w:lineRule="exact"/>
        <w:ind w:left="1530"/>
        <w:jc w:val="both"/>
      </w:pPr>
      <w:r>
        <w:t>Limited Third-Party Dependencies – Only pre-approved insurance providers and third-party services can be used, restricting flexibility in choosing new partners.</w:t>
      </w:r>
    </w:p>
    <w:p w:rsidR="00C14318" w:rsidRDefault="00C14318" w:rsidP="004E0388">
      <w:pPr>
        <w:pStyle w:val="BodyText"/>
        <w:numPr>
          <w:ilvl w:val="0"/>
          <w:numId w:val="33"/>
        </w:numPr>
        <w:spacing w:line="292" w:lineRule="exact"/>
        <w:ind w:left="1530"/>
        <w:jc w:val="both"/>
      </w:pPr>
      <w:r>
        <w:t>No Major Infrastructure Changes – The project will not include a complete overhaul of FNB’s core banking system, meaning the solution must work within existing technological constraints.</w:t>
      </w:r>
    </w:p>
    <w:p w:rsidR="00C14318" w:rsidRDefault="00C14318" w:rsidP="004E0388">
      <w:pPr>
        <w:pStyle w:val="BodyText"/>
        <w:numPr>
          <w:ilvl w:val="0"/>
          <w:numId w:val="33"/>
        </w:numPr>
        <w:spacing w:line="292" w:lineRule="exact"/>
        <w:ind w:left="1530"/>
        <w:jc w:val="both"/>
      </w:pPr>
      <w:r>
        <w:t>Fixed Scope – Any changes to the project scope after the requirement gathering phase will require formal approval and may impact cost and timelines.</w:t>
      </w:r>
    </w:p>
    <w:p w:rsidR="00C14318" w:rsidRDefault="00C14318" w:rsidP="004E0388">
      <w:pPr>
        <w:pStyle w:val="BodyText"/>
        <w:numPr>
          <w:ilvl w:val="0"/>
          <w:numId w:val="33"/>
        </w:numPr>
        <w:spacing w:line="292" w:lineRule="exact"/>
        <w:ind w:left="1530"/>
        <w:jc w:val="both"/>
      </w:pPr>
      <w:r>
        <w:t>Customer Data Protection – Due to sensitive customer data, strict data privacy policies must be enforced, limiting access to data for development and testing purposes.</w:t>
      </w:r>
    </w:p>
    <w:p w:rsidR="00C14318" w:rsidRDefault="00C14318" w:rsidP="004E0388">
      <w:pPr>
        <w:pStyle w:val="BodyText"/>
        <w:numPr>
          <w:ilvl w:val="0"/>
          <w:numId w:val="33"/>
        </w:numPr>
        <w:spacing w:line="292" w:lineRule="exact"/>
        <w:ind w:left="1530"/>
        <w:jc w:val="both"/>
      </w:pPr>
      <w:r>
        <w:t>User Adoption &amp; Training – The system must be user-friendly, as extensive customer training programs are not part of the current project scope.</w:t>
      </w:r>
    </w:p>
    <w:p w:rsidR="00C14318" w:rsidRDefault="00C14318" w:rsidP="00C14318">
      <w:pPr>
        <w:pStyle w:val="ListParagraph"/>
        <w:widowControl w:val="0"/>
        <w:numPr>
          <w:ilvl w:val="0"/>
          <w:numId w:val="23"/>
        </w:numPr>
        <w:tabs>
          <w:tab w:val="left" w:pos="1166"/>
        </w:tabs>
        <w:autoSpaceDE w:val="0"/>
        <w:autoSpaceDN w:val="0"/>
        <w:spacing w:before="264" w:after="0" w:line="240" w:lineRule="auto"/>
        <w:ind w:left="1166" w:hanging="358"/>
        <w:contextualSpacing w:val="0"/>
        <w:jc w:val="both"/>
        <w:rPr>
          <w:sz w:val="24"/>
        </w:rPr>
      </w:pPr>
      <w:bookmarkStart w:id="17" w:name="_bookmark16"/>
      <w:bookmarkEnd w:id="17"/>
      <w:r>
        <w:rPr>
          <w:color w:val="2D5294"/>
          <w:spacing w:val="-2"/>
          <w:sz w:val="24"/>
        </w:rPr>
        <w:t>Risks</w:t>
      </w:r>
    </w:p>
    <w:p w:rsidR="00C14318" w:rsidRPr="00406245" w:rsidRDefault="00C14318" w:rsidP="00D46848">
      <w:pPr>
        <w:pStyle w:val="BodyText"/>
        <w:numPr>
          <w:ilvl w:val="0"/>
          <w:numId w:val="34"/>
        </w:numPr>
        <w:ind w:left="1530" w:hanging="450"/>
      </w:pPr>
      <w:bookmarkStart w:id="18" w:name="_bookmark17"/>
      <w:bookmarkEnd w:id="18"/>
      <w:r w:rsidRPr="00406245">
        <w:t>The existing system has been in use for 10+ years, making adaptation difficult for long-time users.</w:t>
      </w:r>
    </w:p>
    <w:p w:rsidR="00C14318" w:rsidRPr="00406245" w:rsidRDefault="00C14318" w:rsidP="00D46848">
      <w:pPr>
        <w:pStyle w:val="BodyText"/>
        <w:numPr>
          <w:ilvl w:val="0"/>
          <w:numId w:val="34"/>
        </w:numPr>
        <w:ind w:left="1530" w:hanging="450"/>
      </w:pPr>
      <w:r w:rsidRPr="00406245">
        <w:t>In Waterfall, changes are difficult once a phase is completed, leading to costly rework if requirements are not fully captured early.</w:t>
      </w:r>
    </w:p>
    <w:p w:rsidR="00C14318" w:rsidRPr="00406245" w:rsidRDefault="00C14318" w:rsidP="00D46848">
      <w:pPr>
        <w:pStyle w:val="BodyText"/>
        <w:numPr>
          <w:ilvl w:val="0"/>
          <w:numId w:val="34"/>
        </w:numPr>
        <w:ind w:left="1530" w:hanging="450"/>
      </w:pPr>
      <w:r w:rsidRPr="00406245">
        <w:t>Improvements in usability, speed, and support efficiency are difficult to quantify, making it harder for management to see ROI.</w:t>
      </w:r>
    </w:p>
    <w:p w:rsidR="00C14318" w:rsidRDefault="00C14318" w:rsidP="00D46848">
      <w:pPr>
        <w:pStyle w:val="BodyText"/>
        <w:numPr>
          <w:ilvl w:val="0"/>
          <w:numId w:val="34"/>
        </w:numPr>
        <w:ind w:left="1530" w:hanging="450"/>
      </w:pPr>
      <w:r w:rsidRPr="00406245">
        <w:t>Dependencies between sequential phases may cause delays if issues arise in earlier stages, impacting overall timelines.</w:t>
      </w:r>
    </w:p>
    <w:p w:rsidR="00C14318" w:rsidRPr="00406245" w:rsidRDefault="00C14318" w:rsidP="00714F16">
      <w:pPr>
        <w:tabs>
          <w:tab w:val="left" w:pos="1168"/>
        </w:tabs>
        <w:spacing w:before="17" w:line="530" w:lineRule="atLeast"/>
        <w:ind w:right="2925"/>
        <w:rPr>
          <w:sz w:val="24"/>
        </w:rPr>
      </w:pPr>
      <w:r>
        <w:rPr>
          <w:color w:val="2D5294"/>
          <w:sz w:val="24"/>
        </w:rPr>
        <w:t xml:space="preserve">        </w:t>
      </w:r>
      <w:r w:rsidRPr="00406245">
        <w:rPr>
          <w:color w:val="2D5294"/>
          <w:sz w:val="24"/>
        </w:rPr>
        <w:t>Technological Risks</w:t>
      </w:r>
    </w:p>
    <w:p w:rsidR="00C14318" w:rsidRDefault="00C14318" w:rsidP="00714F16">
      <w:pPr>
        <w:pStyle w:val="BodyText"/>
        <w:spacing w:before="22" w:line="264" w:lineRule="auto"/>
        <w:ind w:right="530"/>
      </w:pPr>
      <w:r>
        <w:lastRenderedPageBreak/>
        <w:t>This</w:t>
      </w:r>
      <w:r>
        <w:rPr>
          <w:spacing w:val="40"/>
        </w:rPr>
        <w:t xml:space="preserve"> </w:t>
      </w:r>
      <w:r>
        <w:t>subsection</w:t>
      </w:r>
      <w:r>
        <w:rPr>
          <w:spacing w:val="40"/>
        </w:rPr>
        <w:t xml:space="preserve"> </w:t>
      </w:r>
      <w:r>
        <w:t>of</w:t>
      </w:r>
      <w:r>
        <w:rPr>
          <w:spacing w:val="40"/>
        </w:rPr>
        <w:t xml:space="preserve"> </w:t>
      </w:r>
      <w:r>
        <w:t>“Risk</w:t>
      </w:r>
      <w:r>
        <w:rPr>
          <w:spacing w:val="40"/>
        </w:rPr>
        <w:t xml:space="preserve"> </w:t>
      </w:r>
      <w:r>
        <w:t>Analysis”</w:t>
      </w:r>
      <w:r>
        <w:rPr>
          <w:spacing w:val="40"/>
        </w:rPr>
        <w:t xml:space="preserve"> </w:t>
      </w:r>
      <w:r>
        <w:t>specifies</w:t>
      </w:r>
      <w:r>
        <w:rPr>
          <w:spacing w:val="40"/>
        </w:rPr>
        <w:t xml:space="preserve"> </w:t>
      </w:r>
      <w:r>
        <w:t>new</w:t>
      </w:r>
      <w:r>
        <w:rPr>
          <w:spacing w:val="40"/>
        </w:rPr>
        <w:t xml:space="preserve"> </w:t>
      </w:r>
      <w:r>
        <w:t>technology</w:t>
      </w:r>
      <w:r>
        <w:rPr>
          <w:spacing w:val="40"/>
        </w:rPr>
        <w:t xml:space="preserve"> </w:t>
      </w:r>
      <w:r>
        <w:t>issues</w:t>
      </w:r>
      <w:r>
        <w:rPr>
          <w:spacing w:val="40"/>
        </w:rPr>
        <w:t xml:space="preserve"> </w:t>
      </w:r>
      <w:r>
        <w:t>that</w:t>
      </w:r>
      <w:r>
        <w:rPr>
          <w:spacing w:val="40"/>
        </w:rPr>
        <w:t xml:space="preserve"> </w:t>
      </w:r>
      <w:r>
        <w:t>could</w:t>
      </w:r>
      <w:r>
        <w:rPr>
          <w:spacing w:val="40"/>
        </w:rPr>
        <w:t xml:space="preserve"> </w:t>
      </w:r>
      <w:r>
        <w:t>affect</w:t>
      </w:r>
      <w:r>
        <w:rPr>
          <w:spacing w:val="40"/>
        </w:rPr>
        <w:t xml:space="preserve"> </w:t>
      </w:r>
      <w:r>
        <w:t xml:space="preserve">the </w:t>
      </w:r>
      <w:r>
        <w:rPr>
          <w:spacing w:val="-2"/>
        </w:rPr>
        <w:t>project such as</w:t>
      </w:r>
      <w:r>
        <w:rPr>
          <w:spacing w:val="-2"/>
        </w:rPr>
        <w:br/>
      </w:r>
    </w:p>
    <w:p w:rsidR="00C14318" w:rsidRDefault="00C14318" w:rsidP="00C14318">
      <w:pPr>
        <w:pStyle w:val="BodyText"/>
        <w:numPr>
          <w:ilvl w:val="0"/>
          <w:numId w:val="37"/>
        </w:numPr>
        <w:spacing w:before="22" w:line="264" w:lineRule="auto"/>
        <w:ind w:left="1170" w:right="530"/>
      </w:pPr>
      <w:r>
        <w:t>Integration Challenges: The new insurance banking solution may face compatibility issues with FNB’s legacy systems and existing infrastructure.</w:t>
      </w:r>
    </w:p>
    <w:p w:rsidR="00C14318" w:rsidRDefault="00C14318" w:rsidP="00C14318">
      <w:pPr>
        <w:pStyle w:val="BodyText"/>
        <w:numPr>
          <w:ilvl w:val="0"/>
          <w:numId w:val="35"/>
        </w:numPr>
        <w:spacing w:before="22" w:line="264" w:lineRule="auto"/>
        <w:ind w:right="530"/>
      </w:pPr>
      <w:r>
        <w:t>Security Vulnerabilities: Implementation of biometric authentication, 2FA, and encrypted transactions may expose security gaps if not correctly configured.</w:t>
      </w:r>
    </w:p>
    <w:p w:rsidR="00C14318" w:rsidRDefault="00C14318" w:rsidP="00C14318">
      <w:pPr>
        <w:pStyle w:val="BodyText"/>
        <w:numPr>
          <w:ilvl w:val="0"/>
          <w:numId w:val="35"/>
        </w:numPr>
        <w:spacing w:before="22" w:line="264" w:lineRule="auto"/>
        <w:ind w:right="530"/>
      </w:pPr>
      <w:r>
        <w:t>Scalability Issues: The system may experience performance bottlenecks when handling high volumes of transactions.</w:t>
      </w:r>
    </w:p>
    <w:p w:rsidR="00C14318" w:rsidRDefault="00C14318" w:rsidP="00C14318">
      <w:pPr>
        <w:pStyle w:val="BodyText"/>
        <w:numPr>
          <w:ilvl w:val="0"/>
          <w:numId w:val="35"/>
        </w:numPr>
        <w:spacing w:before="22" w:line="264" w:lineRule="auto"/>
        <w:ind w:right="530"/>
      </w:pPr>
      <w:r>
        <w:t>Reliability of Third-Party APIs: Dependency on external payment gateways, notification services, or customer support tools could lead to failures if APIs change or become unstable.</w:t>
      </w:r>
    </w:p>
    <w:p w:rsidR="00C14318" w:rsidRDefault="00C14318" w:rsidP="00C14318">
      <w:pPr>
        <w:pStyle w:val="BodyText"/>
        <w:numPr>
          <w:ilvl w:val="0"/>
          <w:numId w:val="35"/>
        </w:numPr>
        <w:spacing w:before="22" w:line="264" w:lineRule="auto"/>
        <w:ind w:right="530"/>
      </w:pPr>
      <w:r>
        <w:t>Data Migration Complexity: Transferring existing insurance-related customer data into the new system without data loss or corruption poses a risk.</w:t>
      </w:r>
    </w:p>
    <w:p w:rsidR="00C14318" w:rsidRDefault="00C14318">
      <w:pPr>
        <w:pStyle w:val="BodyText"/>
        <w:spacing w:before="153"/>
        <w:ind w:left="448"/>
      </w:pPr>
      <w:bookmarkStart w:id="19" w:name="_bookmark18"/>
      <w:bookmarkEnd w:id="19"/>
      <w:r>
        <w:rPr>
          <w:color w:val="2D5294"/>
        </w:rPr>
        <w:t>Skills</w:t>
      </w:r>
      <w:r>
        <w:rPr>
          <w:color w:val="2D5294"/>
          <w:spacing w:val="-14"/>
        </w:rPr>
        <w:t xml:space="preserve"> </w:t>
      </w:r>
      <w:r>
        <w:rPr>
          <w:color w:val="2D5294"/>
          <w:spacing w:val="-2"/>
        </w:rPr>
        <w:t>Risks</w:t>
      </w:r>
    </w:p>
    <w:p w:rsidR="00C14318" w:rsidRDefault="00C14318">
      <w:pPr>
        <w:pStyle w:val="BodyText"/>
        <w:spacing w:before="24" w:line="254" w:lineRule="auto"/>
        <w:ind w:left="448"/>
      </w:pPr>
      <w:r>
        <w:t>This</w:t>
      </w:r>
      <w:r>
        <w:rPr>
          <w:spacing w:val="31"/>
        </w:rPr>
        <w:t xml:space="preserve"> </w:t>
      </w:r>
      <w:r>
        <w:t>subsection</w:t>
      </w:r>
      <w:r>
        <w:rPr>
          <w:spacing w:val="28"/>
        </w:rPr>
        <w:t xml:space="preserve"> </w:t>
      </w:r>
      <w:r>
        <w:t>of</w:t>
      </w:r>
      <w:r>
        <w:rPr>
          <w:spacing w:val="27"/>
        </w:rPr>
        <w:t xml:space="preserve"> </w:t>
      </w:r>
      <w:r>
        <w:t>“Risk</w:t>
      </w:r>
      <w:r>
        <w:rPr>
          <w:spacing w:val="25"/>
        </w:rPr>
        <w:t xml:space="preserve"> </w:t>
      </w:r>
      <w:r>
        <w:t>Analysis”</w:t>
      </w:r>
      <w:r>
        <w:rPr>
          <w:spacing w:val="31"/>
        </w:rPr>
        <w:t xml:space="preserve"> </w:t>
      </w:r>
      <w:r>
        <w:t>specifies</w:t>
      </w:r>
      <w:r>
        <w:rPr>
          <w:spacing w:val="32"/>
        </w:rPr>
        <w:t xml:space="preserve"> </w:t>
      </w:r>
      <w:r>
        <w:t>the</w:t>
      </w:r>
      <w:r>
        <w:rPr>
          <w:spacing w:val="24"/>
        </w:rPr>
        <w:t xml:space="preserve"> </w:t>
      </w:r>
      <w:r>
        <w:t>risk</w:t>
      </w:r>
      <w:r>
        <w:rPr>
          <w:spacing w:val="26"/>
        </w:rPr>
        <w:t xml:space="preserve"> </w:t>
      </w:r>
      <w:r>
        <w:t>of</w:t>
      </w:r>
      <w:r>
        <w:rPr>
          <w:spacing w:val="27"/>
        </w:rPr>
        <w:t xml:space="preserve"> </w:t>
      </w:r>
      <w:r>
        <w:t>not</w:t>
      </w:r>
      <w:r>
        <w:rPr>
          <w:spacing w:val="30"/>
        </w:rPr>
        <w:t xml:space="preserve"> </w:t>
      </w:r>
      <w:r>
        <w:t>getting</w:t>
      </w:r>
      <w:r>
        <w:rPr>
          <w:spacing w:val="27"/>
        </w:rPr>
        <w:t xml:space="preserve"> </w:t>
      </w:r>
      <w:r>
        <w:t>staff</w:t>
      </w:r>
      <w:r>
        <w:rPr>
          <w:spacing w:val="28"/>
        </w:rPr>
        <w:t xml:space="preserve"> </w:t>
      </w:r>
      <w:r>
        <w:t>with</w:t>
      </w:r>
      <w:r>
        <w:rPr>
          <w:spacing w:val="28"/>
        </w:rPr>
        <w:t xml:space="preserve"> </w:t>
      </w:r>
      <w:r>
        <w:t>the</w:t>
      </w:r>
      <w:r>
        <w:rPr>
          <w:spacing w:val="39"/>
        </w:rPr>
        <w:t xml:space="preserve"> </w:t>
      </w:r>
      <w:r>
        <w:t>required expertise for the project such as</w:t>
      </w:r>
    </w:p>
    <w:p w:rsidR="00C14318" w:rsidRDefault="00C14318">
      <w:pPr>
        <w:pStyle w:val="BodyText"/>
        <w:spacing w:before="24" w:line="254" w:lineRule="auto"/>
        <w:ind w:left="448"/>
      </w:pPr>
    </w:p>
    <w:p w:rsidR="00C14318" w:rsidRDefault="00C14318" w:rsidP="00C14318">
      <w:pPr>
        <w:pStyle w:val="BodyText"/>
        <w:numPr>
          <w:ilvl w:val="0"/>
          <w:numId w:val="38"/>
        </w:numPr>
        <w:spacing w:before="24" w:line="254" w:lineRule="auto"/>
      </w:pPr>
      <w:r>
        <w:t>Limited Expertise in Insurance Banking Solutions: Development teams may lack prior experience in insurance-specific banking features, requiring additional training.</w:t>
      </w:r>
    </w:p>
    <w:p w:rsidR="00C14318" w:rsidRDefault="00C14318" w:rsidP="00C14318">
      <w:pPr>
        <w:pStyle w:val="BodyText"/>
        <w:numPr>
          <w:ilvl w:val="0"/>
          <w:numId w:val="38"/>
        </w:numPr>
        <w:spacing w:before="24" w:line="254" w:lineRule="auto"/>
      </w:pPr>
      <w:r>
        <w:t>Cybersecurity &amp; Compliance Knowledge Gaps: Security professionals with experience in PCI DSS, GDPR, and biometric authentication may not be readily available.</w:t>
      </w:r>
    </w:p>
    <w:p w:rsidR="00C14318" w:rsidRDefault="00C14318" w:rsidP="00C14318">
      <w:pPr>
        <w:pStyle w:val="BodyText"/>
        <w:numPr>
          <w:ilvl w:val="0"/>
          <w:numId w:val="38"/>
        </w:numPr>
        <w:spacing w:before="24" w:line="254" w:lineRule="auto"/>
      </w:pPr>
      <w:r>
        <w:t>Project Management &amp; Coordination Challenges: If experienced business analysts, developers, and testers are not available, project timelines may be affected.</w:t>
      </w:r>
    </w:p>
    <w:p w:rsidR="00C14318" w:rsidRDefault="00C14318" w:rsidP="00C14318">
      <w:pPr>
        <w:pStyle w:val="BodyText"/>
        <w:numPr>
          <w:ilvl w:val="0"/>
          <w:numId w:val="38"/>
        </w:numPr>
        <w:spacing w:before="24" w:line="254" w:lineRule="auto"/>
      </w:pPr>
      <w:r>
        <w:t>User Training &amp; Change Management Risks: FNB employees and customers may struggle to adopt the new system due to insufficient training or resistance to change.</w:t>
      </w:r>
    </w:p>
    <w:p w:rsidR="00C14318" w:rsidRDefault="00C14318">
      <w:pPr>
        <w:pStyle w:val="BodyText"/>
        <w:spacing w:before="166"/>
        <w:ind w:left="448"/>
      </w:pPr>
      <w:bookmarkStart w:id="20" w:name="_bookmark19"/>
      <w:bookmarkEnd w:id="20"/>
      <w:r>
        <w:rPr>
          <w:color w:val="2D5294"/>
        </w:rPr>
        <w:t>Political</w:t>
      </w:r>
      <w:r>
        <w:rPr>
          <w:color w:val="2D5294"/>
          <w:spacing w:val="-12"/>
        </w:rPr>
        <w:t xml:space="preserve"> </w:t>
      </w:r>
      <w:r>
        <w:rPr>
          <w:color w:val="2D5294"/>
          <w:spacing w:val="-2"/>
        </w:rPr>
        <w:t>Risks</w:t>
      </w:r>
    </w:p>
    <w:p w:rsidR="00C14318" w:rsidRDefault="00C14318">
      <w:pPr>
        <w:pStyle w:val="BodyText"/>
        <w:spacing w:before="24" w:line="259" w:lineRule="auto"/>
        <w:ind w:left="448"/>
        <w:rPr>
          <w:spacing w:val="-2"/>
        </w:rPr>
      </w:pPr>
      <w:r>
        <w:t>This</w:t>
      </w:r>
      <w:r>
        <w:rPr>
          <w:spacing w:val="26"/>
        </w:rPr>
        <w:t xml:space="preserve"> </w:t>
      </w:r>
      <w:r>
        <w:t>subsection</w:t>
      </w:r>
      <w:r>
        <w:rPr>
          <w:spacing w:val="29"/>
        </w:rPr>
        <w:t xml:space="preserve"> </w:t>
      </w:r>
      <w:r>
        <w:t>of</w:t>
      </w:r>
      <w:r>
        <w:rPr>
          <w:spacing w:val="27"/>
        </w:rPr>
        <w:t xml:space="preserve"> </w:t>
      </w:r>
      <w:r>
        <w:t>“Risk</w:t>
      </w:r>
      <w:r>
        <w:rPr>
          <w:spacing w:val="25"/>
        </w:rPr>
        <w:t xml:space="preserve"> </w:t>
      </w:r>
      <w:r>
        <w:t>Analysis”</w:t>
      </w:r>
      <w:r>
        <w:rPr>
          <w:spacing w:val="25"/>
        </w:rPr>
        <w:t xml:space="preserve"> </w:t>
      </w:r>
      <w:r>
        <w:t>identifies</w:t>
      </w:r>
      <w:r>
        <w:rPr>
          <w:spacing w:val="27"/>
        </w:rPr>
        <w:t xml:space="preserve"> </w:t>
      </w:r>
      <w:r>
        <w:t>political</w:t>
      </w:r>
      <w:r>
        <w:rPr>
          <w:spacing w:val="27"/>
        </w:rPr>
        <w:t xml:space="preserve"> </w:t>
      </w:r>
      <w:r>
        <w:t>forces</w:t>
      </w:r>
      <w:r>
        <w:rPr>
          <w:spacing w:val="27"/>
        </w:rPr>
        <w:t xml:space="preserve"> </w:t>
      </w:r>
      <w:r>
        <w:t>that</w:t>
      </w:r>
      <w:r>
        <w:rPr>
          <w:spacing w:val="31"/>
        </w:rPr>
        <w:t xml:space="preserve"> </w:t>
      </w:r>
      <w:r>
        <w:t>could</w:t>
      </w:r>
      <w:r>
        <w:rPr>
          <w:spacing w:val="27"/>
        </w:rPr>
        <w:t xml:space="preserve"> </w:t>
      </w:r>
      <w:r>
        <w:t>derail</w:t>
      </w:r>
      <w:r>
        <w:rPr>
          <w:spacing w:val="27"/>
        </w:rPr>
        <w:t xml:space="preserve"> </w:t>
      </w:r>
      <w:r>
        <w:t>or</w:t>
      </w:r>
      <w:r>
        <w:rPr>
          <w:spacing w:val="36"/>
        </w:rPr>
        <w:t xml:space="preserve"> </w:t>
      </w:r>
      <w:r>
        <w:t>affect</w:t>
      </w:r>
      <w:r>
        <w:rPr>
          <w:spacing w:val="25"/>
        </w:rPr>
        <w:t xml:space="preserve"> </w:t>
      </w:r>
      <w:r>
        <w:t xml:space="preserve">the </w:t>
      </w:r>
      <w:r>
        <w:rPr>
          <w:spacing w:val="-2"/>
        </w:rPr>
        <w:t>project.</w:t>
      </w:r>
    </w:p>
    <w:p w:rsidR="00C14318" w:rsidRDefault="00C14318">
      <w:pPr>
        <w:pStyle w:val="BodyText"/>
        <w:spacing w:before="24" w:line="259" w:lineRule="auto"/>
        <w:ind w:left="448"/>
      </w:pPr>
    </w:p>
    <w:p w:rsidR="00C14318" w:rsidRDefault="00C14318" w:rsidP="00C14318">
      <w:pPr>
        <w:pStyle w:val="BodyText"/>
        <w:numPr>
          <w:ilvl w:val="0"/>
          <w:numId w:val="39"/>
        </w:numPr>
        <w:spacing w:before="24" w:line="259" w:lineRule="auto"/>
      </w:pPr>
      <w:r>
        <w:t>Regulatory &amp; Compliance Changes: Sudden amendments to banking laws, insurance regulations, or data privacy requirements could require system modifications.</w:t>
      </w:r>
    </w:p>
    <w:p w:rsidR="00C14318" w:rsidRDefault="00C14318" w:rsidP="00C14318">
      <w:pPr>
        <w:pStyle w:val="BodyText"/>
        <w:numPr>
          <w:ilvl w:val="0"/>
          <w:numId w:val="39"/>
        </w:numPr>
        <w:spacing w:before="24" w:line="259" w:lineRule="auto"/>
      </w:pPr>
      <w:r>
        <w:t>Government Policy Shifts: Changes in financial policies, taxation, or data localization laws may increase costs and complexity.</w:t>
      </w:r>
    </w:p>
    <w:p w:rsidR="00C14318" w:rsidRDefault="00C14318" w:rsidP="00C14318">
      <w:pPr>
        <w:pStyle w:val="BodyText"/>
        <w:numPr>
          <w:ilvl w:val="0"/>
          <w:numId w:val="39"/>
        </w:numPr>
        <w:spacing w:before="24" w:line="259" w:lineRule="auto"/>
      </w:pPr>
      <w:r>
        <w:t xml:space="preserve">Legal Disputes &amp; Compliance Investigations: Any legal actions or government </w:t>
      </w:r>
      <w:r>
        <w:lastRenderedPageBreak/>
        <w:t>scrutiny on digital insurance platforms could delay the project.</w:t>
      </w:r>
    </w:p>
    <w:p w:rsidR="00C14318" w:rsidRDefault="00C14318">
      <w:pPr>
        <w:pStyle w:val="BodyText"/>
        <w:spacing w:before="160"/>
        <w:ind w:left="448"/>
      </w:pPr>
      <w:bookmarkStart w:id="21" w:name="_bookmark20"/>
      <w:bookmarkEnd w:id="21"/>
      <w:r>
        <w:rPr>
          <w:color w:val="2D5294"/>
        </w:rPr>
        <w:t>Business</w:t>
      </w:r>
      <w:r>
        <w:rPr>
          <w:color w:val="2D5294"/>
          <w:spacing w:val="-9"/>
        </w:rPr>
        <w:t xml:space="preserve"> </w:t>
      </w:r>
      <w:r>
        <w:rPr>
          <w:color w:val="2D5294"/>
          <w:spacing w:val="-2"/>
        </w:rPr>
        <w:t>Risks</w:t>
      </w:r>
    </w:p>
    <w:p w:rsidR="00C14318" w:rsidRDefault="00C14318">
      <w:pPr>
        <w:pStyle w:val="BodyText"/>
        <w:spacing w:before="19" w:line="264" w:lineRule="auto"/>
        <w:ind w:left="448" w:right="530"/>
        <w:rPr>
          <w:spacing w:val="-2"/>
        </w:rPr>
      </w:pPr>
      <w:r>
        <w:t xml:space="preserve">This subsection of “Risk Analysis” describes the business implications if the project is </w:t>
      </w:r>
      <w:r>
        <w:rPr>
          <w:spacing w:val="-2"/>
        </w:rPr>
        <w:t>cancelled.</w:t>
      </w:r>
    </w:p>
    <w:p w:rsidR="00C14318" w:rsidRDefault="00C14318">
      <w:pPr>
        <w:pStyle w:val="BodyText"/>
        <w:spacing w:before="19" w:line="264" w:lineRule="auto"/>
        <w:ind w:left="448" w:right="530"/>
      </w:pPr>
    </w:p>
    <w:p w:rsidR="00C14318" w:rsidRDefault="00C14318" w:rsidP="00C14318">
      <w:pPr>
        <w:pStyle w:val="BodyText"/>
        <w:numPr>
          <w:ilvl w:val="0"/>
          <w:numId w:val="40"/>
        </w:numPr>
        <w:spacing w:before="19" w:line="264" w:lineRule="auto"/>
        <w:ind w:right="530"/>
      </w:pPr>
      <w:r>
        <w:t>Loss of Competitive Advantage: Failure to implement the solution could allow competitors to gain a market edge by launching superior digital insurance offerings.</w:t>
      </w:r>
    </w:p>
    <w:p w:rsidR="00C14318" w:rsidRDefault="00C14318" w:rsidP="00C14318">
      <w:pPr>
        <w:pStyle w:val="BodyText"/>
        <w:numPr>
          <w:ilvl w:val="0"/>
          <w:numId w:val="40"/>
        </w:numPr>
        <w:spacing w:before="19" w:line="264" w:lineRule="auto"/>
        <w:ind w:right="530"/>
      </w:pPr>
      <w:r>
        <w:t>Financial Losses: If the project is canceled after significant investment, FNB may face financial setbacks due to wasted resources.</w:t>
      </w:r>
    </w:p>
    <w:p w:rsidR="00C14318" w:rsidRDefault="00C14318" w:rsidP="00C14318">
      <w:pPr>
        <w:pStyle w:val="BodyText"/>
        <w:numPr>
          <w:ilvl w:val="0"/>
          <w:numId w:val="40"/>
        </w:numPr>
        <w:spacing w:before="19" w:line="264" w:lineRule="auto"/>
        <w:ind w:right="530"/>
      </w:pPr>
      <w:r>
        <w:t>Customer Dissatisfaction &amp; Trust Issues: Customers expecting secure, real-time, self-service insurance banking may lose trust in FNB if the solution is not delivered.</w:t>
      </w:r>
    </w:p>
    <w:p w:rsidR="00C14318" w:rsidRDefault="00C14318" w:rsidP="00C14318">
      <w:pPr>
        <w:pStyle w:val="BodyText"/>
        <w:numPr>
          <w:ilvl w:val="0"/>
          <w:numId w:val="40"/>
        </w:numPr>
        <w:spacing w:before="19" w:line="264" w:lineRule="auto"/>
        <w:ind w:right="530"/>
      </w:pPr>
      <w:r>
        <w:t>Operational Inefficiencies: Without automation, manual insurance processing may continue to slow down operations and increase human error.</w:t>
      </w:r>
    </w:p>
    <w:p w:rsidR="00C14318" w:rsidRDefault="00C14318">
      <w:pPr>
        <w:pStyle w:val="BodyText"/>
        <w:spacing w:before="152"/>
        <w:ind w:left="448"/>
      </w:pPr>
      <w:bookmarkStart w:id="22" w:name="_bookmark21"/>
      <w:bookmarkEnd w:id="22"/>
      <w:r>
        <w:rPr>
          <w:color w:val="2D5294"/>
          <w:spacing w:val="-2"/>
        </w:rPr>
        <w:t>Requirements</w:t>
      </w:r>
      <w:r>
        <w:rPr>
          <w:color w:val="2D5294"/>
          <w:spacing w:val="6"/>
        </w:rPr>
        <w:t xml:space="preserve"> </w:t>
      </w:r>
      <w:r>
        <w:rPr>
          <w:color w:val="2D5294"/>
          <w:spacing w:val="-4"/>
        </w:rPr>
        <w:t>Risks</w:t>
      </w:r>
    </w:p>
    <w:p w:rsidR="00C14318" w:rsidRDefault="00C14318">
      <w:pPr>
        <w:pStyle w:val="BodyText"/>
        <w:spacing w:before="19" w:line="259" w:lineRule="auto"/>
        <w:ind w:left="448" w:right="578"/>
        <w:jc w:val="both"/>
        <w:rPr>
          <w:spacing w:val="-2"/>
        </w:rPr>
      </w:pPr>
      <w:r>
        <w:t>This subsection of “Risk Analysis” describes the risk that you have not correctly</w:t>
      </w:r>
      <w:r>
        <w:rPr>
          <w:spacing w:val="40"/>
        </w:rPr>
        <w:t xml:space="preserve"> </w:t>
      </w:r>
      <w:r>
        <w:t xml:space="preserve">described the requirements. List areas whose requirements were most likely to have been incorrectly </w:t>
      </w:r>
      <w:r>
        <w:rPr>
          <w:spacing w:val="-2"/>
        </w:rPr>
        <w:t>captured.</w:t>
      </w:r>
    </w:p>
    <w:p w:rsidR="00C14318" w:rsidRDefault="00C14318">
      <w:pPr>
        <w:pStyle w:val="BodyText"/>
        <w:spacing w:before="19" w:line="259" w:lineRule="auto"/>
        <w:ind w:left="448" w:right="578"/>
        <w:jc w:val="both"/>
        <w:rPr>
          <w:spacing w:val="-2"/>
        </w:rPr>
      </w:pPr>
    </w:p>
    <w:p w:rsidR="00C14318" w:rsidRPr="00370E5A" w:rsidRDefault="00C14318" w:rsidP="00C14318">
      <w:pPr>
        <w:pStyle w:val="BodyText"/>
        <w:numPr>
          <w:ilvl w:val="0"/>
          <w:numId w:val="41"/>
        </w:numPr>
        <w:spacing w:before="19" w:line="259" w:lineRule="auto"/>
        <w:ind w:right="578"/>
        <w:jc w:val="both"/>
        <w:rPr>
          <w:spacing w:val="-2"/>
        </w:rPr>
      </w:pPr>
      <w:r w:rsidRPr="00370E5A">
        <w:rPr>
          <w:spacing w:val="-2"/>
        </w:rPr>
        <w:t>Unclear Stakeholder Expectations: If business and technical teams have different interpretations of requirements, the solution may not align with FNB’s needs.</w:t>
      </w:r>
    </w:p>
    <w:p w:rsidR="00C14318" w:rsidRPr="00370E5A" w:rsidRDefault="00C14318" w:rsidP="00C14318">
      <w:pPr>
        <w:pStyle w:val="BodyText"/>
        <w:numPr>
          <w:ilvl w:val="0"/>
          <w:numId w:val="41"/>
        </w:numPr>
        <w:spacing w:before="19" w:line="259" w:lineRule="auto"/>
        <w:ind w:right="578"/>
        <w:jc w:val="both"/>
        <w:rPr>
          <w:spacing w:val="-2"/>
        </w:rPr>
      </w:pPr>
      <w:r w:rsidRPr="00370E5A">
        <w:rPr>
          <w:spacing w:val="-2"/>
        </w:rPr>
        <w:t>Evolving Business Needs: Changes in customer expectations, market trends, or internal policies may render some initial requirements obsolete.</w:t>
      </w:r>
    </w:p>
    <w:p w:rsidR="00C14318" w:rsidRPr="00370E5A" w:rsidRDefault="00C14318" w:rsidP="00C14318">
      <w:pPr>
        <w:pStyle w:val="BodyText"/>
        <w:numPr>
          <w:ilvl w:val="0"/>
          <w:numId w:val="41"/>
        </w:numPr>
        <w:spacing w:before="19" w:line="259" w:lineRule="auto"/>
        <w:ind w:right="578"/>
        <w:jc w:val="both"/>
        <w:rPr>
          <w:spacing w:val="-2"/>
        </w:rPr>
      </w:pPr>
      <w:r w:rsidRPr="00370E5A">
        <w:rPr>
          <w:spacing w:val="-2"/>
        </w:rPr>
        <w:t>Security &amp; Compliance Ambiguities: If security, authentication, or data protection requirements are not explicitly defined, compliance issues may arise.</w:t>
      </w:r>
    </w:p>
    <w:p w:rsidR="00C14318" w:rsidRDefault="00C14318" w:rsidP="00C14318">
      <w:pPr>
        <w:pStyle w:val="BodyText"/>
        <w:numPr>
          <w:ilvl w:val="0"/>
          <w:numId w:val="41"/>
        </w:numPr>
        <w:spacing w:before="19" w:line="259" w:lineRule="auto"/>
        <w:ind w:right="578"/>
        <w:jc w:val="both"/>
        <w:rPr>
          <w:spacing w:val="-2"/>
        </w:rPr>
      </w:pPr>
      <w:r w:rsidRPr="00370E5A">
        <w:rPr>
          <w:spacing w:val="-2"/>
        </w:rPr>
        <w:t>Performance &amp; Scalability Misjudgment: If system performance expectations (such as real-time updates and high availability) are not correctly captured, it may lead to system failures.</w:t>
      </w:r>
    </w:p>
    <w:p w:rsidR="00C14318" w:rsidRDefault="00C14318">
      <w:pPr>
        <w:pStyle w:val="BodyText"/>
        <w:spacing w:before="19" w:line="259" w:lineRule="auto"/>
        <w:ind w:left="448" w:right="578"/>
        <w:jc w:val="both"/>
      </w:pPr>
    </w:p>
    <w:p w:rsidR="00C14318" w:rsidRDefault="00C14318">
      <w:pPr>
        <w:pStyle w:val="BodyText"/>
        <w:spacing w:before="19" w:line="259" w:lineRule="auto"/>
        <w:ind w:left="448" w:right="578"/>
        <w:jc w:val="both"/>
      </w:pPr>
    </w:p>
    <w:p w:rsidR="00C14318" w:rsidRDefault="00C14318">
      <w:pPr>
        <w:pStyle w:val="BodyText"/>
        <w:spacing w:before="160"/>
        <w:ind w:left="448"/>
      </w:pPr>
      <w:bookmarkStart w:id="23" w:name="_bookmark22"/>
      <w:bookmarkEnd w:id="23"/>
      <w:r>
        <w:rPr>
          <w:color w:val="2D5294"/>
        </w:rPr>
        <w:t>Other</w:t>
      </w:r>
      <w:r>
        <w:rPr>
          <w:color w:val="2D5294"/>
          <w:spacing w:val="-12"/>
        </w:rPr>
        <w:t xml:space="preserve"> </w:t>
      </w:r>
      <w:r>
        <w:rPr>
          <w:color w:val="2D5294"/>
          <w:spacing w:val="-2"/>
        </w:rPr>
        <w:t>Risks</w:t>
      </w:r>
    </w:p>
    <w:p w:rsidR="00C14318" w:rsidRDefault="00C14318">
      <w:pPr>
        <w:pStyle w:val="BodyText"/>
        <w:spacing w:before="29" w:line="256" w:lineRule="auto"/>
        <w:ind w:left="448" w:right="595"/>
        <w:jc w:val="both"/>
        <w:rPr>
          <w:spacing w:val="-2"/>
        </w:rPr>
      </w:pPr>
      <w:r>
        <w:t xml:space="preserve">In this subsection of “Risk Analysis,” document any other risks not covered in the prior </w:t>
      </w:r>
      <w:r>
        <w:rPr>
          <w:spacing w:val="-2"/>
        </w:rPr>
        <w:t>subsections.</w:t>
      </w:r>
    </w:p>
    <w:p w:rsidR="00C14318" w:rsidRDefault="00C14318">
      <w:pPr>
        <w:pStyle w:val="BodyText"/>
        <w:spacing w:before="29" w:line="256" w:lineRule="auto"/>
        <w:ind w:left="448" w:right="595"/>
        <w:jc w:val="both"/>
      </w:pPr>
    </w:p>
    <w:p w:rsidR="00C14318" w:rsidRDefault="00C14318" w:rsidP="00C14318">
      <w:pPr>
        <w:pStyle w:val="BodyText"/>
        <w:numPr>
          <w:ilvl w:val="0"/>
          <w:numId w:val="42"/>
        </w:numPr>
        <w:spacing w:before="29" w:line="256" w:lineRule="auto"/>
        <w:ind w:right="595"/>
        <w:jc w:val="both"/>
      </w:pPr>
      <w:r>
        <w:t>Natural Disasters or Pandemics: Unexpected global crises, supply chain disruptions, or lockdowns could impact project timelines.</w:t>
      </w:r>
    </w:p>
    <w:p w:rsidR="00C14318" w:rsidRDefault="00C14318" w:rsidP="00C14318">
      <w:pPr>
        <w:pStyle w:val="BodyText"/>
        <w:numPr>
          <w:ilvl w:val="0"/>
          <w:numId w:val="42"/>
        </w:numPr>
        <w:spacing w:before="29" w:line="256" w:lineRule="auto"/>
        <w:ind w:right="595"/>
        <w:jc w:val="both"/>
      </w:pPr>
      <w:r>
        <w:lastRenderedPageBreak/>
        <w:t>Vendor &amp; Third-Party Risks: If external technology providers or cloud services fail to deliver on time, it may cause delays.</w:t>
      </w:r>
    </w:p>
    <w:p w:rsidR="00C14318" w:rsidRDefault="00C14318" w:rsidP="00C14318">
      <w:pPr>
        <w:pStyle w:val="BodyText"/>
        <w:numPr>
          <w:ilvl w:val="0"/>
          <w:numId w:val="42"/>
        </w:numPr>
        <w:spacing w:before="29" w:line="256" w:lineRule="auto"/>
        <w:ind w:right="595"/>
        <w:jc w:val="both"/>
      </w:pPr>
      <w:r>
        <w:t>Customer Support Challenges: If the self-service platform does not work as expected, it could lead to a high volume of complaints, overloading customer support teams.</w:t>
      </w:r>
    </w:p>
    <w:p w:rsidR="00C14318" w:rsidRDefault="00C14318" w:rsidP="00C14318">
      <w:pPr>
        <w:pStyle w:val="BodyText"/>
        <w:numPr>
          <w:ilvl w:val="0"/>
          <w:numId w:val="42"/>
        </w:numPr>
        <w:spacing w:before="29" w:line="256" w:lineRule="auto"/>
        <w:ind w:right="595"/>
        <w:jc w:val="both"/>
      </w:pPr>
      <w:r>
        <w:t>Employee Resistance to Change: Internal teams may resist automation due to fear of job displacement or lack of familiarity with the new system.</w:t>
      </w:r>
    </w:p>
    <w:p w:rsidR="00C14318" w:rsidRDefault="00C14318" w:rsidP="00C14318">
      <w:pPr>
        <w:pStyle w:val="ListParagraph"/>
        <w:widowControl w:val="0"/>
        <w:numPr>
          <w:ilvl w:val="0"/>
          <w:numId w:val="23"/>
        </w:numPr>
        <w:tabs>
          <w:tab w:val="left" w:pos="1166"/>
        </w:tabs>
        <w:autoSpaceDE w:val="0"/>
        <w:autoSpaceDN w:val="0"/>
        <w:spacing w:before="242" w:after="0" w:line="240" w:lineRule="auto"/>
        <w:ind w:left="1166" w:hanging="358"/>
        <w:contextualSpacing w:val="0"/>
        <w:rPr>
          <w:sz w:val="24"/>
        </w:rPr>
      </w:pPr>
      <w:bookmarkStart w:id="24" w:name="_bookmark23"/>
      <w:bookmarkEnd w:id="24"/>
      <w:r>
        <w:rPr>
          <w:color w:val="2D5294"/>
          <w:sz w:val="24"/>
        </w:rPr>
        <w:t>Business</w:t>
      </w:r>
      <w:r>
        <w:rPr>
          <w:color w:val="2D5294"/>
          <w:spacing w:val="-9"/>
          <w:sz w:val="24"/>
        </w:rPr>
        <w:t xml:space="preserve"> </w:t>
      </w:r>
      <w:r>
        <w:rPr>
          <w:color w:val="2D5294"/>
          <w:sz w:val="24"/>
        </w:rPr>
        <w:t>Process</w:t>
      </w:r>
      <w:r>
        <w:rPr>
          <w:color w:val="2D5294"/>
          <w:spacing w:val="-8"/>
          <w:sz w:val="24"/>
        </w:rPr>
        <w:t xml:space="preserve"> </w:t>
      </w:r>
      <w:r>
        <w:rPr>
          <w:color w:val="2D5294"/>
          <w:spacing w:val="-2"/>
          <w:sz w:val="24"/>
        </w:rPr>
        <w:t>Overview</w:t>
      </w:r>
    </w:p>
    <w:p w:rsidR="00C14318" w:rsidRDefault="00D87104">
      <w:pPr>
        <w:pStyle w:val="BodyText"/>
        <w:spacing w:before="4"/>
        <w:ind w:left="1168"/>
      </w:pPr>
      <w:bookmarkStart w:id="25" w:name="_bookmark24"/>
      <w:bookmarkEnd w:id="25"/>
      <w:r w:rsidRPr="00D87104">
        <w:t>The FNB Insurance Banking Solution aims to enhance the customer experience by digitizing key processes such as onboarding, policy purchase, and claims processing. Currently, the system follows a manual and time-consuming approach, leading to inefficiencies, delays, and increased operational costs. The transition to a digital, automated process will streamline operations, improve accuracy, and ensure a seamless experience for customers.</w:t>
      </w:r>
    </w:p>
    <w:p w:rsidR="00C14318" w:rsidRPr="00D67E97" w:rsidRDefault="00C14318" w:rsidP="00C14318">
      <w:pPr>
        <w:pStyle w:val="ListParagraph"/>
        <w:widowControl w:val="0"/>
        <w:numPr>
          <w:ilvl w:val="1"/>
          <w:numId w:val="23"/>
        </w:numPr>
        <w:tabs>
          <w:tab w:val="left" w:pos="2609"/>
        </w:tabs>
        <w:autoSpaceDE w:val="0"/>
        <w:autoSpaceDN w:val="0"/>
        <w:spacing w:before="182" w:after="0" w:line="240" w:lineRule="auto"/>
        <w:contextualSpacing w:val="0"/>
        <w:rPr>
          <w:sz w:val="24"/>
        </w:rPr>
      </w:pPr>
      <w:r>
        <w:rPr>
          <w:color w:val="2D5294"/>
          <w:sz w:val="24"/>
        </w:rPr>
        <w:t>Legacy</w:t>
      </w:r>
      <w:r>
        <w:rPr>
          <w:color w:val="2D5294"/>
          <w:spacing w:val="-7"/>
          <w:sz w:val="24"/>
        </w:rPr>
        <w:t xml:space="preserve"> </w:t>
      </w:r>
      <w:r>
        <w:rPr>
          <w:color w:val="2D5294"/>
          <w:sz w:val="24"/>
        </w:rPr>
        <w:t>System</w:t>
      </w:r>
      <w:r>
        <w:rPr>
          <w:color w:val="2D5294"/>
          <w:spacing w:val="-3"/>
          <w:sz w:val="24"/>
        </w:rPr>
        <w:t xml:space="preserve"> </w:t>
      </w:r>
      <w:r>
        <w:rPr>
          <w:color w:val="2D5294"/>
          <w:sz w:val="24"/>
        </w:rPr>
        <w:t>(AS-</w:t>
      </w:r>
      <w:r>
        <w:rPr>
          <w:color w:val="2D5294"/>
          <w:spacing w:val="-5"/>
          <w:sz w:val="24"/>
        </w:rPr>
        <w:t>IS)</w:t>
      </w:r>
    </w:p>
    <w:p w:rsidR="00C14318" w:rsidRDefault="00B87B43" w:rsidP="00714F16">
      <w:pPr>
        <w:pStyle w:val="BodyText"/>
        <w:spacing w:before="1" w:line="259" w:lineRule="auto"/>
        <w:ind w:left="1260" w:right="530" w:firstLine="2"/>
      </w:pPr>
      <w:r w:rsidRPr="00B87B43">
        <w:t xml:space="preserve">In the legacy system AS-IS process, customers </w:t>
      </w:r>
      <w:proofErr w:type="gramStart"/>
      <w:r w:rsidRPr="00B87B43">
        <w:t>has</w:t>
      </w:r>
      <w:proofErr w:type="gramEnd"/>
      <w:r w:rsidRPr="00B87B43">
        <w:t xml:space="preserve"> to visit bank branches to complete their onboarding, submit physical KYC documents, and manually apply for insurance policies. Verification and approval take several days, and policies are delivered via traditional mail. </w:t>
      </w:r>
      <w:proofErr w:type="gramStart"/>
      <w:r w:rsidRPr="00B87B43">
        <w:t>Also</w:t>
      </w:r>
      <w:proofErr w:type="gramEnd"/>
      <w:r w:rsidRPr="00B87B43">
        <w:t xml:space="preserve"> policy purchases require in-person interactions, manual calculations, and paper-based transactions, causing delays. Claims processing is also inefficient and requiring customers to submit physical documents and wait prolong for claim approvals and payouts due to manual assessments.</w:t>
      </w:r>
    </w:p>
    <w:p w:rsidR="00C14318" w:rsidRDefault="00C14318" w:rsidP="00C14318">
      <w:pPr>
        <w:pStyle w:val="BodyText"/>
        <w:numPr>
          <w:ilvl w:val="0"/>
          <w:numId w:val="43"/>
        </w:numPr>
        <w:spacing w:before="1" w:line="259" w:lineRule="auto"/>
        <w:ind w:right="530"/>
      </w:pPr>
      <w:r>
        <w:t>Step 1: Customer Inquiry &amp; Policy Selection</w:t>
      </w:r>
    </w:p>
    <w:p w:rsidR="00C14318" w:rsidRDefault="00C14318" w:rsidP="00714F16">
      <w:pPr>
        <w:pStyle w:val="BodyText"/>
        <w:spacing w:before="1" w:line="259" w:lineRule="auto"/>
        <w:ind w:left="1260" w:right="530" w:firstLine="2"/>
      </w:pPr>
      <w:r>
        <w:t>Customer visits an FNB branch or calls customer service to inquire about insurance policies.</w:t>
      </w:r>
    </w:p>
    <w:p w:rsidR="00C14318" w:rsidRDefault="00C14318" w:rsidP="00714F16">
      <w:pPr>
        <w:pStyle w:val="BodyText"/>
        <w:spacing w:before="1" w:line="259" w:lineRule="auto"/>
        <w:ind w:left="1260" w:right="530" w:firstLine="2"/>
      </w:pPr>
      <w:r>
        <w:t>Policy details are manually provided via brochures, emails, or phone calls.</w:t>
      </w:r>
    </w:p>
    <w:p w:rsidR="00C14318" w:rsidRDefault="00C14318" w:rsidP="00714F16">
      <w:pPr>
        <w:pStyle w:val="BodyText"/>
        <w:spacing w:before="1" w:line="259" w:lineRule="auto"/>
        <w:ind w:left="1260" w:right="530" w:firstLine="2"/>
      </w:pPr>
    </w:p>
    <w:p w:rsidR="00C14318" w:rsidRDefault="00C14318" w:rsidP="00C14318">
      <w:pPr>
        <w:pStyle w:val="BodyText"/>
        <w:numPr>
          <w:ilvl w:val="0"/>
          <w:numId w:val="43"/>
        </w:numPr>
        <w:spacing w:before="1" w:line="259" w:lineRule="auto"/>
        <w:ind w:right="530"/>
      </w:pPr>
      <w:r>
        <w:t>Step 2: Application &amp; Documentation Submission</w:t>
      </w:r>
    </w:p>
    <w:p w:rsidR="00C14318" w:rsidRDefault="00C14318" w:rsidP="00714F16">
      <w:pPr>
        <w:pStyle w:val="BodyText"/>
        <w:spacing w:before="1" w:line="259" w:lineRule="auto"/>
        <w:ind w:left="1260" w:right="530" w:firstLine="2"/>
      </w:pPr>
      <w:r>
        <w:t>Customers fill out a paper or digital form and submit it along with required documents.</w:t>
      </w:r>
    </w:p>
    <w:p w:rsidR="00C14318" w:rsidRDefault="00C14318" w:rsidP="00714F16">
      <w:pPr>
        <w:pStyle w:val="BodyText"/>
        <w:spacing w:before="1" w:line="259" w:lineRule="auto"/>
        <w:ind w:left="1260" w:right="530" w:firstLine="2"/>
      </w:pPr>
      <w:r>
        <w:t>Documents are manually verified by bank representatives.</w:t>
      </w:r>
    </w:p>
    <w:p w:rsidR="00C14318" w:rsidRDefault="00C14318" w:rsidP="00714F16">
      <w:pPr>
        <w:pStyle w:val="BodyText"/>
        <w:spacing w:before="1" w:line="259" w:lineRule="auto"/>
        <w:ind w:left="1260" w:right="530" w:firstLine="2"/>
      </w:pPr>
    </w:p>
    <w:p w:rsidR="00C14318" w:rsidRDefault="00C14318" w:rsidP="00C14318">
      <w:pPr>
        <w:pStyle w:val="BodyText"/>
        <w:numPr>
          <w:ilvl w:val="0"/>
          <w:numId w:val="43"/>
        </w:numPr>
        <w:spacing w:before="1" w:line="259" w:lineRule="auto"/>
        <w:ind w:right="530"/>
      </w:pPr>
      <w:r>
        <w:t>Step 3: Policy Review &amp; Approval</w:t>
      </w:r>
    </w:p>
    <w:p w:rsidR="00C14318" w:rsidRDefault="00C14318" w:rsidP="00714F16">
      <w:pPr>
        <w:pStyle w:val="BodyText"/>
        <w:spacing w:before="1" w:line="259" w:lineRule="auto"/>
        <w:ind w:left="1260" w:right="530" w:firstLine="2"/>
      </w:pPr>
      <w:r>
        <w:t>FNB manually validates customer eligibility and risk assessment before approving the policy.</w:t>
      </w:r>
    </w:p>
    <w:p w:rsidR="00C14318" w:rsidRDefault="00C14318" w:rsidP="00714F16">
      <w:pPr>
        <w:pStyle w:val="BodyText"/>
        <w:spacing w:before="1" w:line="259" w:lineRule="auto"/>
        <w:ind w:left="1260" w:right="530" w:firstLine="2"/>
      </w:pPr>
      <w:r>
        <w:t>Approval takes several days due to paper-based verification and coordination with insurance providers.</w:t>
      </w:r>
    </w:p>
    <w:p w:rsidR="00C14318" w:rsidRDefault="00C14318" w:rsidP="00714F16">
      <w:pPr>
        <w:pStyle w:val="BodyText"/>
        <w:spacing w:before="1" w:line="259" w:lineRule="auto"/>
        <w:ind w:left="1260" w:right="530" w:firstLine="2"/>
      </w:pPr>
    </w:p>
    <w:p w:rsidR="00C14318" w:rsidRDefault="00C14318" w:rsidP="00C14318">
      <w:pPr>
        <w:pStyle w:val="BodyText"/>
        <w:numPr>
          <w:ilvl w:val="0"/>
          <w:numId w:val="43"/>
        </w:numPr>
        <w:spacing w:before="1" w:line="259" w:lineRule="auto"/>
        <w:ind w:right="530"/>
      </w:pPr>
      <w:r>
        <w:lastRenderedPageBreak/>
        <w:t>Step 4: Premium Payment &amp; Policy Issuance</w:t>
      </w:r>
    </w:p>
    <w:p w:rsidR="00C14318" w:rsidRDefault="00C14318" w:rsidP="00714F16">
      <w:pPr>
        <w:pStyle w:val="BodyText"/>
        <w:spacing w:before="1" w:line="259" w:lineRule="auto"/>
        <w:ind w:left="1260" w:right="530" w:firstLine="2"/>
      </w:pPr>
      <w:r>
        <w:t>Once approved, customers receive a payment request via email or phone.</w:t>
      </w:r>
    </w:p>
    <w:p w:rsidR="00C14318" w:rsidRDefault="00C14318" w:rsidP="00714F16">
      <w:pPr>
        <w:pStyle w:val="BodyText"/>
        <w:spacing w:before="1" w:line="259" w:lineRule="auto"/>
        <w:ind w:left="1260" w:right="530" w:firstLine="2"/>
      </w:pPr>
      <w:r>
        <w:t>After payment, the policy document is manually emailed or printed for the customer.</w:t>
      </w:r>
    </w:p>
    <w:p w:rsidR="00C14318" w:rsidRDefault="00C14318" w:rsidP="00714F16">
      <w:pPr>
        <w:pStyle w:val="BodyText"/>
        <w:spacing w:before="1" w:line="259" w:lineRule="auto"/>
        <w:ind w:left="1260" w:right="530" w:firstLine="2"/>
      </w:pPr>
    </w:p>
    <w:p w:rsidR="00C14318" w:rsidRDefault="00C14318" w:rsidP="00C14318">
      <w:pPr>
        <w:pStyle w:val="BodyText"/>
        <w:numPr>
          <w:ilvl w:val="0"/>
          <w:numId w:val="43"/>
        </w:numPr>
        <w:spacing w:before="1" w:line="259" w:lineRule="auto"/>
        <w:ind w:right="530"/>
      </w:pPr>
      <w:r>
        <w:t>Step 5: Policy Management &amp; Updates</w:t>
      </w:r>
    </w:p>
    <w:p w:rsidR="00C14318" w:rsidRDefault="00C14318" w:rsidP="00714F16">
      <w:pPr>
        <w:pStyle w:val="BodyText"/>
        <w:spacing w:before="1" w:line="259" w:lineRule="auto"/>
        <w:ind w:left="1260" w:right="530" w:firstLine="2"/>
      </w:pPr>
      <w:r>
        <w:t>Customers must visit a branch or call support to modify, renew, or check their policy status.</w:t>
      </w:r>
    </w:p>
    <w:p w:rsidR="00C14318" w:rsidRDefault="00C14318" w:rsidP="00714F16">
      <w:pPr>
        <w:pStyle w:val="BodyText"/>
        <w:spacing w:before="1" w:line="259" w:lineRule="auto"/>
        <w:ind w:left="1260" w:right="530" w:firstLine="2"/>
      </w:pPr>
      <w:r>
        <w:t>No real-time updates—customers must wait for bank representatives to process their requests.</w:t>
      </w:r>
    </w:p>
    <w:p w:rsidR="00C14318" w:rsidRDefault="00C14318" w:rsidP="00714F16">
      <w:pPr>
        <w:pStyle w:val="BodyText"/>
        <w:spacing w:before="1" w:line="259" w:lineRule="auto"/>
        <w:ind w:left="1260" w:right="530" w:firstLine="2"/>
      </w:pPr>
    </w:p>
    <w:p w:rsidR="00C14318" w:rsidRDefault="00C14318" w:rsidP="00C14318">
      <w:pPr>
        <w:pStyle w:val="BodyText"/>
        <w:numPr>
          <w:ilvl w:val="0"/>
          <w:numId w:val="43"/>
        </w:numPr>
        <w:spacing w:before="1" w:line="259" w:lineRule="auto"/>
        <w:ind w:right="530"/>
      </w:pPr>
      <w:r>
        <w:t>Step 6: Claims Processing &amp; Settlement</w:t>
      </w:r>
    </w:p>
    <w:p w:rsidR="00C14318" w:rsidRDefault="00C14318" w:rsidP="00714F16">
      <w:pPr>
        <w:pStyle w:val="BodyText"/>
        <w:spacing w:before="1" w:line="259" w:lineRule="auto"/>
        <w:ind w:left="1260" w:right="530" w:firstLine="2"/>
      </w:pPr>
      <w:r>
        <w:t>Customers submit a claim manually through physical forms or email.</w:t>
      </w:r>
    </w:p>
    <w:p w:rsidR="00C14318" w:rsidRDefault="00C14318" w:rsidP="00714F16">
      <w:pPr>
        <w:pStyle w:val="BodyText"/>
        <w:spacing w:before="1" w:line="259" w:lineRule="auto"/>
        <w:ind w:left="1260" w:right="530" w:firstLine="2"/>
      </w:pPr>
      <w:r>
        <w:t>Claims take weeks for processing, with multiple rounds of document requests and phone calls.</w:t>
      </w:r>
    </w:p>
    <w:p w:rsidR="00C14318" w:rsidRPr="00B87B43" w:rsidRDefault="00C14318" w:rsidP="00C14318">
      <w:pPr>
        <w:pStyle w:val="ListParagraph"/>
        <w:widowControl w:val="0"/>
        <w:numPr>
          <w:ilvl w:val="1"/>
          <w:numId w:val="23"/>
        </w:numPr>
        <w:tabs>
          <w:tab w:val="left" w:pos="2609"/>
        </w:tabs>
        <w:autoSpaceDE w:val="0"/>
        <w:autoSpaceDN w:val="0"/>
        <w:spacing w:before="159" w:after="0" w:line="240" w:lineRule="auto"/>
        <w:contextualSpacing w:val="0"/>
        <w:rPr>
          <w:sz w:val="24"/>
        </w:rPr>
      </w:pPr>
      <w:bookmarkStart w:id="26" w:name="_bookmark25"/>
      <w:bookmarkEnd w:id="26"/>
      <w:r>
        <w:rPr>
          <w:color w:val="2D5294"/>
          <w:sz w:val="24"/>
        </w:rPr>
        <w:t>Proposed</w:t>
      </w:r>
      <w:r>
        <w:rPr>
          <w:color w:val="2D5294"/>
          <w:spacing w:val="-11"/>
          <w:sz w:val="24"/>
        </w:rPr>
        <w:t xml:space="preserve"> </w:t>
      </w:r>
      <w:r>
        <w:rPr>
          <w:color w:val="2D5294"/>
          <w:sz w:val="24"/>
        </w:rPr>
        <w:t>Recommendations</w:t>
      </w:r>
      <w:r>
        <w:rPr>
          <w:color w:val="2D5294"/>
          <w:spacing w:val="-12"/>
          <w:sz w:val="24"/>
        </w:rPr>
        <w:t xml:space="preserve"> </w:t>
      </w:r>
      <w:r>
        <w:rPr>
          <w:color w:val="2D5294"/>
          <w:sz w:val="24"/>
        </w:rPr>
        <w:t>(TO-</w:t>
      </w:r>
      <w:r>
        <w:rPr>
          <w:color w:val="2D5294"/>
          <w:spacing w:val="-5"/>
          <w:sz w:val="24"/>
        </w:rPr>
        <w:t>BE)</w:t>
      </w:r>
    </w:p>
    <w:p w:rsidR="00B87B43" w:rsidRDefault="00B87B43" w:rsidP="00772D45">
      <w:pPr>
        <w:pStyle w:val="ListParagraph"/>
        <w:widowControl w:val="0"/>
        <w:autoSpaceDE w:val="0"/>
        <w:autoSpaceDN w:val="0"/>
        <w:spacing w:before="159" w:after="0" w:line="240" w:lineRule="auto"/>
        <w:ind w:left="1260"/>
        <w:rPr>
          <w:sz w:val="24"/>
        </w:rPr>
      </w:pPr>
      <w:r w:rsidRPr="00B87B43">
        <w:rPr>
          <w:sz w:val="24"/>
        </w:rPr>
        <w:t>The TO-BE process brings in a completely digital and automated platform, minimizing reliance on paper-based documentation and physical visits. Customers will register online, upload their KYC documents electronically, and authenticate their identity using biometric authentication and two-factor authentication (2FA). Policy choice and buying will be made easy with real-time premium calculations and instant electronic payments, resulting in instant policy issuance. Claims will be processed using AI, providing automated document verification and quicker approvals, with payments made instantly via digital banking.</w:t>
      </w:r>
    </w:p>
    <w:p w:rsidR="00B80442" w:rsidRPr="00B87B43" w:rsidRDefault="00B80442" w:rsidP="00772D45">
      <w:pPr>
        <w:pStyle w:val="ListParagraph"/>
        <w:widowControl w:val="0"/>
        <w:autoSpaceDE w:val="0"/>
        <w:autoSpaceDN w:val="0"/>
        <w:spacing w:before="159" w:after="0" w:line="240" w:lineRule="auto"/>
        <w:ind w:left="1260"/>
        <w:rPr>
          <w:sz w:val="24"/>
        </w:rPr>
      </w:pPr>
    </w:p>
    <w:p w:rsidR="00B87B43" w:rsidRDefault="00B87B43" w:rsidP="00772D45">
      <w:pPr>
        <w:pStyle w:val="ListParagraph"/>
        <w:widowControl w:val="0"/>
        <w:autoSpaceDE w:val="0"/>
        <w:autoSpaceDN w:val="0"/>
        <w:spacing w:before="159" w:after="0" w:line="240" w:lineRule="auto"/>
        <w:ind w:left="1260"/>
        <w:contextualSpacing w:val="0"/>
        <w:rPr>
          <w:sz w:val="24"/>
        </w:rPr>
      </w:pPr>
      <w:r w:rsidRPr="00B87B43">
        <w:rPr>
          <w:sz w:val="24"/>
        </w:rPr>
        <w:t>By adopting the TO-BE model, FNB will gain higher efficiency, quicker turnaround times, greater security, and better customer satisfaction. The new platform will remove unnecessary steps, reduce errors, and offer a seamless, self-service experience fitting the expectations of digital banking in today's world.</w:t>
      </w:r>
    </w:p>
    <w:p w:rsidR="00C14318" w:rsidRDefault="00C14318">
      <w:pPr>
        <w:pStyle w:val="BodyText"/>
        <w:spacing w:before="206"/>
      </w:pPr>
      <w:r>
        <w:t xml:space="preserve"> </w:t>
      </w:r>
    </w:p>
    <w:p w:rsidR="00C14318" w:rsidRDefault="00C14318" w:rsidP="00A922B4">
      <w:pPr>
        <w:pStyle w:val="BodyText"/>
        <w:numPr>
          <w:ilvl w:val="0"/>
          <w:numId w:val="43"/>
        </w:numPr>
        <w:spacing w:line="259" w:lineRule="auto"/>
        <w:ind w:left="1170" w:right="592" w:hanging="270"/>
        <w:jc w:val="both"/>
      </w:pPr>
      <w:r>
        <w:t>Step 1: Digital Inquiry &amp; Smart Policy Selection</w:t>
      </w:r>
    </w:p>
    <w:p w:rsidR="00C14318" w:rsidRDefault="00C14318" w:rsidP="00714F16">
      <w:pPr>
        <w:pStyle w:val="BodyText"/>
        <w:spacing w:line="259" w:lineRule="auto"/>
        <w:ind w:left="1168" w:right="592"/>
        <w:jc w:val="both"/>
      </w:pPr>
      <w:r>
        <w:t>Customers log in to FNB’s online banking portal or mobile app.</w:t>
      </w:r>
    </w:p>
    <w:p w:rsidR="00C14318" w:rsidRDefault="00C14318" w:rsidP="00714F16">
      <w:pPr>
        <w:pStyle w:val="BodyText"/>
        <w:spacing w:line="259" w:lineRule="auto"/>
        <w:ind w:left="1168" w:right="592"/>
        <w:jc w:val="both"/>
      </w:pPr>
      <w:r>
        <w:t>AI-driven recommendations suggest policies based on customer profile &amp; risk assessment.</w:t>
      </w:r>
    </w:p>
    <w:p w:rsidR="00C14318" w:rsidRDefault="00C14318" w:rsidP="00714F16">
      <w:pPr>
        <w:pStyle w:val="BodyText"/>
        <w:spacing w:line="259" w:lineRule="auto"/>
        <w:ind w:left="1168" w:right="592"/>
        <w:jc w:val="both"/>
      </w:pPr>
    </w:p>
    <w:p w:rsidR="00C14318" w:rsidRDefault="00C14318" w:rsidP="00A922B4">
      <w:pPr>
        <w:pStyle w:val="BodyText"/>
        <w:numPr>
          <w:ilvl w:val="0"/>
          <w:numId w:val="43"/>
        </w:numPr>
        <w:spacing w:line="259" w:lineRule="auto"/>
        <w:ind w:left="1170" w:right="592" w:hanging="270"/>
        <w:jc w:val="both"/>
      </w:pPr>
      <w:r>
        <w:t>Step 2: Instant Application &amp; Digital KYC</w:t>
      </w:r>
    </w:p>
    <w:p w:rsidR="00C14318" w:rsidRDefault="00C14318" w:rsidP="00714F16">
      <w:pPr>
        <w:pStyle w:val="BodyText"/>
        <w:spacing w:line="259" w:lineRule="auto"/>
        <w:ind w:left="1168" w:right="592"/>
        <w:jc w:val="both"/>
      </w:pPr>
      <w:r>
        <w:t>Customers apply online with e-KYC verification, including biometric authentication &amp; digital document uploads.</w:t>
      </w:r>
    </w:p>
    <w:p w:rsidR="00C14318" w:rsidRDefault="00C14318" w:rsidP="00714F16">
      <w:pPr>
        <w:pStyle w:val="BodyText"/>
        <w:spacing w:line="259" w:lineRule="auto"/>
        <w:ind w:left="1168" w:right="592"/>
        <w:jc w:val="both"/>
      </w:pPr>
      <w:r>
        <w:t>AI-driven verification ensures instant eligibility checks.</w:t>
      </w:r>
    </w:p>
    <w:p w:rsidR="00C14318" w:rsidRDefault="00C14318" w:rsidP="00714F16">
      <w:pPr>
        <w:pStyle w:val="BodyText"/>
        <w:spacing w:line="259" w:lineRule="auto"/>
        <w:ind w:left="1168" w:right="592"/>
        <w:jc w:val="both"/>
      </w:pPr>
    </w:p>
    <w:p w:rsidR="00C14318" w:rsidRDefault="00C14318" w:rsidP="00A922B4">
      <w:pPr>
        <w:pStyle w:val="BodyText"/>
        <w:numPr>
          <w:ilvl w:val="0"/>
          <w:numId w:val="43"/>
        </w:numPr>
        <w:spacing w:line="259" w:lineRule="auto"/>
        <w:ind w:left="1170" w:right="592" w:hanging="270"/>
        <w:jc w:val="both"/>
      </w:pPr>
      <w:r>
        <w:lastRenderedPageBreak/>
        <w:t>Step 3: Automated Policy Approval &amp; Issuance</w:t>
      </w:r>
    </w:p>
    <w:p w:rsidR="00C14318" w:rsidRDefault="00C14318" w:rsidP="00714F16">
      <w:pPr>
        <w:pStyle w:val="BodyText"/>
        <w:spacing w:line="259" w:lineRule="auto"/>
        <w:ind w:left="1168" w:right="592"/>
        <w:jc w:val="both"/>
      </w:pPr>
      <w:r>
        <w:t>The system automatically evaluates risk and eligibility, providing instant approvals.</w:t>
      </w:r>
    </w:p>
    <w:p w:rsidR="00C14318" w:rsidRDefault="00C14318" w:rsidP="00714F16">
      <w:pPr>
        <w:pStyle w:val="BodyText"/>
        <w:spacing w:line="259" w:lineRule="auto"/>
        <w:ind w:left="1168" w:right="592"/>
        <w:jc w:val="both"/>
      </w:pPr>
      <w:r>
        <w:t>Approved policies are digitally issued and accessible within the app.</w:t>
      </w:r>
    </w:p>
    <w:p w:rsidR="00C14318" w:rsidRDefault="00C14318" w:rsidP="00714F16">
      <w:pPr>
        <w:pStyle w:val="BodyText"/>
        <w:spacing w:line="259" w:lineRule="auto"/>
        <w:ind w:left="1168" w:right="592"/>
        <w:jc w:val="both"/>
      </w:pPr>
    </w:p>
    <w:p w:rsidR="00C14318" w:rsidRDefault="00C14318" w:rsidP="00A922B4">
      <w:pPr>
        <w:pStyle w:val="BodyText"/>
        <w:numPr>
          <w:ilvl w:val="0"/>
          <w:numId w:val="43"/>
        </w:numPr>
        <w:spacing w:line="259" w:lineRule="auto"/>
        <w:ind w:left="1170" w:right="592" w:hanging="270"/>
        <w:jc w:val="both"/>
      </w:pPr>
      <w:r>
        <w:t>Step 4: Seamless Premium Payment &amp; Auto-Renewals</w:t>
      </w:r>
    </w:p>
    <w:p w:rsidR="00C14318" w:rsidRDefault="00C14318" w:rsidP="00714F16">
      <w:pPr>
        <w:pStyle w:val="BodyText"/>
        <w:spacing w:line="259" w:lineRule="auto"/>
        <w:ind w:left="1168" w:right="592"/>
        <w:jc w:val="both"/>
      </w:pPr>
      <w:r>
        <w:t>Customers make premium payments directly within the platform.</w:t>
      </w:r>
    </w:p>
    <w:p w:rsidR="00C14318" w:rsidRDefault="00C14318" w:rsidP="00714F16">
      <w:pPr>
        <w:pStyle w:val="BodyText"/>
        <w:spacing w:line="259" w:lineRule="auto"/>
        <w:ind w:left="1168" w:right="592"/>
        <w:jc w:val="both"/>
      </w:pPr>
      <w:r>
        <w:t>Auto-renewal reminders and real-time notifications ensure smooth policy maintenance.</w:t>
      </w:r>
    </w:p>
    <w:p w:rsidR="00C14318" w:rsidRDefault="00C14318" w:rsidP="00714F16">
      <w:pPr>
        <w:pStyle w:val="BodyText"/>
        <w:spacing w:line="259" w:lineRule="auto"/>
        <w:ind w:left="1168" w:right="592"/>
        <w:jc w:val="both"/>
      </w:pPr>
    </w:p>
    <w:p w:rsidR="00C14318" w:rsidRDefault="00C14318" w:rsidP="00A922B4">
      <w:pPr>
        <w:pStyle w:val="BodyText"/>
        <w:numPr>
          <w:ilvl w:val="0"/>
          <w:numId w:val="43"/>
        </w:numPr>
        <w:spacing w:line="259" w:lineRule="auto"/>
        <w:ind w:left="1170" w:right="592" w:hanging="270"/>
        <w:jc w:val="both"/>
      </w:pPr>
      <w:r>
        <w:t>Step 5: Self-Service Policy Management</w:t>
      </w:r>
    </w:p>
    <w:p w:rsidR="00C14318" w:rsidRDefault="00C14318" w:rsidP="00714F16">
      <w:pPr>
        <w:pStyle w:val="BodyText"/>
        <w:spacing w:line="259" w:lineRule="auto"/>
        <w:ind w:left="1168" w:right="592"/>
        <w:jc w:val="both"/>
      </w:pPr>
      <w:r>
        <w:t>Customers can modify, renew, and view their policies without branch visits.</w:t>
      </w:r>
    </w:p>
    <w:p w:rsidR="00C14318" w:rsidRDefault="00C14318" w:rsidP="00714F16">
      <w:pPr>
        <w:pStyle w:val="BodyText"/>
        <w:spacing w:line="259" w:lineRule="auto"/>
        <w:ind w:left="1168" w:right="592"/>
        <w:jc w:val="both"/>
      </w:pPr>
      <w:r>
        <w:t>Real-time status updates &amp; notifications keep them informed.</w:t>
      </w:r>
    </w:p>
    <w:p w:rsidR="00C14318" w:rsidRDefault="00C14318" w:rsidP="00714F16">
      <w:pPr>
        <w:pStyle w:val="BodyText"/>
        <w:spacing w:line="259" w:lineRule="auto"/>
        <w:ind w:left="1168" w:right="592"/>
        <w:jc w:val="both"/>
      </w:pPr>
    </w:p>
    <w:p w:rsidR="00C14318" w:rsidRDefault="00C14318" w:rsidP="00A922B4">
      <w:pPr>
        <w:pStyle w:val="BodyText"/>
        <w:numPr>
          <w:ilvl w:val="0"/>
          <w:numId w:val="43"/>
        </w:numPr>
        <w:spacing w:line="259" w:lineRule="auto"/>
        <w:ind w:left="1170" w:right="592" w:hanging="270"/>
        <w:jc w:val="both"/>
      </w:pPr>
      <w:r>
        <w:t>Step 6: Digital Claims Processing &amp; Fast Settlement</w:t>
      </w:r>
    </w:p>
    <w:p w:rsidR="00C14318" w:rsidRDefault="00C14318" w:rsidP="00714F16">
      <w:pPr>
        <w:pStyle w:val="BodyText"/>
        <w:spacing w:line="259" w:lineRule="auto"/>
        <w:ind w:left="1168" w:right="592"/>
        <w:jc w:val="both"/>
      </w:pPr>
      <w:r>
        <w:t>Customers submit claims online with instant document uploads &amp; tracking.</w:t>
      </w:r>
    </w:p>
    <w:p w:rsidR="00C14318" w:rsidRDefault="00C14318" w:rsidP="00714F16">
      <w:pPr>
        <w:pStyle w:val="BodyText"/>
        <w:spacing w:line="259" w:lineRule="auto"/>
        <w:ind w:left="1168" w:right="592"/>
        <w:jc w:val="both"/>
      </w:pPr>
      <w:r>
        <w:t>AI-based validation accelerates approvals, ensuring faster settlements.</w:t>
      </w:r>
    </w:p>
    <w:p w:rsidR="00C14318" w:rsidRDefault="007A010D" w:rsidP="000C2E76">
      <w:pPr>
        <w:pStyle w:val="BodyText"/>
        <w:spacing w:line="259" w:lineRule="auto"/>
        <w:ind w:left="1168" w:right="592"/>
        <w:jc w:val="both"/>
      </w:pPr>
      <w:r>
        <w:rPr>
          <w:noProof/>
        </w:rPr>
        <w:drawing>
          <wp:anchor distT="0" distB="0" distL="114300" distR="114300" simplePos="0" relativeHeight="251662336" behindDoc="1" locked="0" layoutInCell="1" allowOverlap="1" wp14:anchorId="1640357A">
            <wp:simplePos x="0" y="0"/>
            <wp:positionH relativeFrom="margin">
              <wp:align>right</wp:align>
            </wp:positionH>
            <wp:positionV relativeFrom="paragraph">
              <wp:posOffset>249555</wp:posOffset>
            </wp:positionV>
            <wp:extent cx="5943600" cy="3539490"/>
            <wp:effectExtent l="0" t="0" r="0" b="3810"/>
            <wp:wrapTight wrapText="bothSides">
              <wp:wrapPolygon edited="0">
                <wp:start x="0" y="0"/>
                <wp:lineTo x="0" y="21507"/>
                <wp:lineTo x="21531" y="21507"/>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3539490"/>
                    </a:xfrm>
                    <a:prstGeom prst="rect">
                      <a:avLst/>
                    </a:prstGeom>
                  </pic:spPr>
                </pic:pic>
              </a:graphicData>
            </a:graphic>
            <wp14:sizeRelH relativeFrom="page">
              <wp14:pctWidth>0</wp14:pctWidth>
            </wp14:sizeRelH>
            <wp14:sizeRelV relativeFrom="page">
              <wp14:pctHeight>0</wp14:pctHeight>
            </wp14:sizeRelV>
          </wp:anchor>
        </w:drawing>
      </w:r>
      <w:r w:rsidR="00C14318">
        <w:t>Real-time claim tracking &amp; automated notifications provide full transparency.</w:t>
      </w:r>
    </w:p>
    <w:p w:rsidR="00A63403" w:rsidRDefault="00A63403" w:rsidP="00A63403">
      <w:pPr>
        <w:pStyle w:val="BodyText"/>
        <w:spacing w:line="259" w:lineRule="auto"/>
        <w:ind w:left="1168" w:right="592"/>
        <w:jc w:val="both"/>
      </w:pPr>
      <w:r>
        <w:t>Above</w:t>
      </w:r>
      <w:r>
        <w:t xml:space="preserve"> is the </w:t>
      </w:r>
      <w:r>
        <w:t>Business Process Model</w:t>
      </w:r>
      <w:r>
        <w:t xml:space="preserve"> which model 3 processes in context to TO-BE.</w:t>
      </w:r>
    </w:p>
    <w:p w:rsidR="00A63403" w:rsidRDefault="00A63403" w:rsidP="00A63403">
      <w:pPr>
        <w:pStyle w:val="BodyText"/>
        <w:spacing w:line="259" w:lineRule="auto"/>
        <w:ind w:left="1168" w:right="592"/>
        <w:jc w:val="both"/>
      </w:pPr>
    </w:p>
    <w:p w:rsidR="00021437" w:rsidRDefault="00021437" w:rsidP="00A63403">
      <w:pPr>
        <w:pStyle w:val="BodyText"/>
        <w:spacing w:line="259" w:lineRule="auto"/>
        <w:ind w:left="1168" w:right="592"/>
        <w:jc w:val="both"/>
      </w:pPr>
    </w:p>
    <w:p w:rsidR="00A63403" w:rsidRDefault="00A63403" w:rsidP="00A63403">
      <w:pPr>
        <w:pStyle w:val="BodyText"/>
        <w:spacing w:line="259" w:lineRule="auto"/>
        <w:ind w:left="1168" w:right="592"/>
        <w:jc w:val="both"/>
      </w:pPr>
      <w:bookmarkStart w:id="27" w:name="_GoBack"/>
      <w:bookmarkEnd w:id="27"/>
      <w:r>
        <w:lastRenderedPageBreak/>
        <w:t>1. Customer Onboarding</w:t>
      </w:r>
    </w:p>
    <w:p w:rsidR="00A63403" w:rsidRDefault="00A63403" w:rsidP="00A63403">
      <w:pPr>
        <w:pStyle w:val="BodyText"/>
        <w:spacing w:line="259" w:lineRule="auto"/>
        <w:ind w:left="1168" w:right="592"/>
        <w:jc w:val="both"/>
      </w:pPr>
      <w:r>
        <w:t>2. Policy Purchase</w:t>
      </w:r>
    </w:p>
    <w:p w:rsidR="00A63403" w:rsidRDefault="00A63403" w:rsidP="00A63403">
      <w:pPr>
        <w:pStyle w:val="BodyText"/>
        <w:spacing w:line="259" w:lineRule="auto"/>
        <w:ind w:left="1168" w:right="592"/>
        <w:jc w:val="both"/>
      </w:pPr>
      <w:r>
        <w:t>3. Claims Processing</w:t>
      </w:r>
    </w:p>
    <w:p w:rsidR="007A010D" w:rsidRDefault="007A010D" w:rsidP="007A010D">
      <w:pPr>
        <w:pStyle w:val="BodyText"/>
        <w:spacing w:line="259" w:lineRule="auto"/>
        <w:ind w:left="1168" w:right="592"/>
        <w:jc w:val="center"/>
      </w:pPr>
    </w:p>
    <w:p w:rsidR="00C14318" w:rsidRDefault="00C14318" w:rsidP="00C14318">
      <w:pPr>
        <w:pStyle w:val="ListParagraph"/>
        <w:widowControl w:val="0"/>
        <w:numPr>
          <w:ilvl w:val="0"/>
          <w:numId w:val="23"/>
        </w:numPr>
        <w:tabs>
          <w:tab w:val="left" w:pos="1166"/>
        </w:tabs>
        <w:autoSpaceDE w:val="0"/>
        <w:autoSpaceDN w:val="0"/>
        <w:spacing w:before="241" w:after="0" w:line="240" w:lineRule="auto"/>
        <w:ind w:left="1166" w:hanging="358"/>
        <w:contextualSpacing w:val="0"/>
        <w:jc w:val="both"/>
        <w:rPr>
          <w:sz w:val="24"/>
        </w:rPr>
      </w:pPr>
      <w:bookmarkStart w:id="28" w:name="_bookmark26"/>
      <w:bookmarkEnd w:id="28"/>
      <w:r>
        <w:rPr>
          <w:color w:val="2D5294"/>
          <w:sz w:val="24"/>
        </w:rPr>
        <w:t>Business</w:t>
      </w:r>
      <w:r>
        <w:rPr>
          <w:color w:val="2D5294"/>
          <w:spacing w:val="-10"/>
          <w:sz w:val="24"/>
        </w:rPr>
        <w:t xml:space="preserve"> </w:t>
      </w:r>
      <w:r>
        <w:rPr>
          <w:color w:val="2D5294"/>
          <w:spacing w:val="-2"/>
          <w:sz w:val="24"/>
        </w:rPr>
        <w:t>Requirements</w:t>
      </w:r>
    </w:p>
    <w:p w:rsidR="00C14318" w:rsidRDefault="00C14318" w:rsidP="00714F16">
      <w:pPr>
        <w:pStyle w:val="BodyText"/>
        <w:spacing w:before="4" w:line="259" w:lineRule="auto"/>
        <w:ind w:left="1168" w:right="584"/>
        <w:jc w:val="both"/>
      </w:pPr>
      <w:r w:rsidRPr="004F0178">
        <w:t>The following business requirements have been elicited from key stakeholders, categorized by priority and functional area for easier tracking. Each requirement is linked to relevant use cases, functional specifications, and reference materials to ensure completeness and traceability.</w:t>
      </w:r>
    </w:p>
    <w:p w:rsidR="00C14318" w:rsidRDefault="00C14318" w:rsidP="00714F16">
      <w:pPr>
        <w:pStyle w:val="BodyText"/>
        <w:spacing w:before="4" w:line="259" w:lineRule="auto"/>
        <w:ind w:left="1168" w:right="584"/>
        <w:jc w:val="both"/>
      </w:pPr>
    </w:p>
    <w:tbl>
      <w:tblPr>
        <w:tblW w:w="9123" w:type="dxa"/>
        <w:jc w:val="center"/>
        <w:tblLook w:val="04A0" w:firstRow="1" w:lastRow="0" w:firstColumn="1" w:lastColumn="0" w:noHBand="0" w:noVBand="1"/>
      </w:tblPr>
      <w:tblGrid>
        <w:gridCol w:w="1739"/>
        <w:gridCol w:w="1418"/>
        <w:gridCol w:w="3651"/>
        <w:gridCol w:w="897"/>
        <w:gridCol w:w="1418"/>
      </w:tblGrid>
      <w:tr w:rsidR="00C14318" w:rsidRPr="00491990" w:rsidTr="00714F16">
        <w:trPr>
          <w:trHeight w:val="300"/>
          <w:jc w:val="center"/>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b/>
                <w:bCs/>
                <w:color w:val="000000"/>
              </w:rPr>
            </w:pPr>
            <w:r w:rsidRPr="00491990">
              <w:rPr>
                <w:rFonts w:eastAsia="Times New Roman"/>
                <w:b/>
                <w:bCs/>
                <w:color w:val="000000"/>
              </w:rPr>
              <w:t>Requirement ID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b/>
                <w:bCs/>
                <w:color w:val="000000"/>
              </w:rPr>
            </w:pPr>
            <w:r w:rsidRPr="00491990">
              <w:rPr>
                <w:rFonts w:eastAsia="Times New Roman"/>
                <w:b/>
                <w:bCs/>
                <w:color w:val="000000"/>
              </w:rPr>
              <w:t>Category</w:t>
            </w:r>
          </w:p>
        </w:tc>
        <w:tc>
          <w:tcPr>
            <w:tcW w:w="3651" w:type="dxa"/>
            <w:tcBorders>
              <w:top w:val="single" w:sz="4" w:space="0" w:color="auto"/>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b/>
                <w:bCs/>
                <w:color w:val="000000"/>
              </w:rPr>
            </w:pPr>
            <w:r w:rsidRPr="00491990">
              <w:rPr>
                <w:rFonts w:eastAsia="Times New Roman"/>
                <w:b/>
                <w:bCs/>
                <w:color w:val="000000"/>
              </w:rPr>
              <w:t>Requirement Description</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b/>
                <w:bCs/>
                <w:color w:val="000000"/>
              </w:rPr>
            </w:pPr>
            <w:r w:rsidRPr="00491990">
              <w:rPr>
                <w:rFonts w:eastAsia="Times New Roman"/>
                <w:b/>
                <w:bCs/>
                <w:color w:val="000000"/>
              </w:rPr>
              <w:t>Priority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b/>
                <w:bCs/>
                <w:color w:val="000000"/>
              </w:rPr>
            </w:pPr>
            <w:r w:rsidRPr="00491990">
              <w:rPr>
                <w:rFonts w:eastAsia="Times New Roman"/>
                <w:b/>
                <w:bCs/>
                <w:color w:val="000000"/>
              </w:rPr>
              <w:t>Reference Document / Use Case</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BR-001</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Customer Onboarding</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Customers must be able to register and log in using biometric authentication &amp; 2FA.</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UC-001: Customer Registration</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BR-002</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Policy Selection</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AI-based policy recommendations should be provided based on customer profile and risk factors.</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UC-002: Policy Selection</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BR-003</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Policy Application</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Customers must be able to apply for policies online, with digital KYC verification.</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UC-003: Policy Application</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BR-004</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Policy Approval</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The system must support instant policy approvals for eligible customers.</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UC-004: Policy Approval</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BR-005</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Premium Payments</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Customers must be able to pay premiums via online banking, UPI, credit/debit cards, and auto-debit.</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UC-005: Premium Payment</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BR-006</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Policy Management</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Customers should be able to view, modify, renew, or upgrade their policies online.</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UC-006: Policy Management</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BR-007</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Notifications</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Customers must receive real-time notifications for policy updates, due payments, and claims.</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UC-007: Notifications</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lastRenderedPageBreak/>
              <w:t>BR-008</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Claims Processing</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Customers should be able to submit claims online with instant document uploads and tracking.</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UC-008: Claims Submission</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BR-009</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Claims Processing</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AI-based fraud detection must be used to validate claims before approval.</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UC-009: Fraud Detection</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BR-010</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Security</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The system must implement AES-256 encryption for all sensitive data.</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Security Document</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BR-011</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Security</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All high-risk transactions (policy changes, high-value claims) must require MFA (Multi-Factor Authentication).</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H</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Security Document</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BR-012</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Performance</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The system should handle 10,000+ concurrent users with response times under 3 seconds.</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M</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NFR-001: Performance Testing</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BR-013</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Availability</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The system must maintain 99.9% uptime with failover mechanisms.</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M</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NFR-002: Availability Report</w:t>
            </w:r>
          </w:p>
        </w:tc>
      </w:tr>
      <w:tr w:rsidR="00C14318" w:rsidRPr="00491990" w:rsidTr="00714F16">
        <w:trPr>
          <w:trHeight w:val="300"/>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BR-014</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Accessibility</w:t>
            </w:r>
          </w:p>
        </w:tc>
        <w:tc>
          <w:tcPr>
            <w:tcW w:w="3651"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The system should follow WCAG 2.1 guidelines for accessibility.</w:t>
            </w:r>
          </w:p>
        </w:tc>
        <w:tc>
          <w:tcPr>
            <w:tcW w:w="897"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L</w:t>
            </w:r>
          </w:p>
        </w:tc>
        <w:tc>
          <w:tcPr>
            <w:tcW w:w="1418" w:type="dxa"/>
            <w:tcBorders>
              <w:top w:val="nil"/>
              <w:left w:val="nil"/>
              <w:bottom w:val="single" w:sz="4" w:space="0" w:color="auto"/>
              <w:right w:val="single" w:sz="4" w:space="0" w:color="auto"/>
            </w:tcBorders>
            <w:shd w:val="clear" w:color="auto" w:fill="auto"/>
            <w:noWrap/>
            <w:vAlign w:val="bottom"/>
            <w:hideMark/>
          </w:tcPr>
          <w:p w:rsidR="00C14318" w:rsidRPr="00491990" w:rsidRDefault="00C14318" w:rsidP="00714F16">
            <w:pPr>
              <w:rPr>
                <w:rFonts w:eastAsia="Times New Roman"/>
                <w:color w:val="000000"/>
              </w:rPr>
            </w:pPr>
            <w:r w:rsidRPr="00491990">
              <w:rPr>
                <w:rFonts w:eastAsia="Times New Roman"/>
                <w:color w:val="000000"/>
              </w:rPr>
              <w:t>UX Guidelines</w:t>
            </w:r>
          </w:p>
        </w:tc>
      </w:tr>
    </w:tbl>
    <w:p w:rsidR="00C14318" w:rsidRDefault="00C14318" w:rsidP="00714F16">
      <w:pPr>
        <w:pStyle w:val="BodyText"/>
        <w:spacing w:before="4" w:line="259" w:lineRule="auto"/>
        <w:ind w:left="1168" w:right="584"/>
        <w:jc w:val="both"/>
      </w:pPr>
    </w:p>
    <w:p w:rsidR="00C14318" w:rsidRDefault="00C14318" w:rsidP="00714F16">
      <w:pPr>
        <w:pStyle w:val="BodyText"/>
        <w:spacing w:before="4" w:line="259" w:lineRule="auto"/>
        <w:ind w:left="450" w:right="438"/>
        <w:jc w:val="both"/>
      </w:pPr>
      <w:r>
        <w:t>Each requirement is linked to its respective Use Case Documentation and other reference materials:</w:t>
      </w:r>
    </w:p>
    <w:p w:rsidR="00C14318" w:rsidRDefault="00C14318" w:rsidP="00C14318">
      <w:pPr>
        <w:pStyle w:val="BodyText"/>
        <w:numPr>
          <w:ilvl w:val="0"/>
          <w:numId w:val="43"/>
        </w:numPr>
        <w:spacing w:before="4" w:line="259" w:lineRule="auto"/>
        <w:ind w:left="810" w:right="438"/>
        <w:jc w:val="both"/>
      </w:pPr>
      <w:r>
        <w:t>Customer Registration &amp; Authentication → UC-001: Customer Registration</w:t>
      </w:r>
    </w:p>
    <w:p w:rsidR="00C14318" w:rsidRDefault="00C14318" w:rsidP="00C14318">
      <w:pPr>
        <w:pStyle w:val="BodyText"/>
        <w:numPr>
          <w:ilvl w:val="0"/>
          <w:numId w:val="43"/>
        </w:numPr>
        <w:spacing w:before="4" w:line="259" w:lineRule="auto"/>
        <w:ind w:left="810" w:right="438"/>
        <w:jc w:val="both"/>
      </w:pPr>
      <w:r>
        <w:t>Policy Selection &amp; Application → UC-002: Policy Selection, UC-003: Policy Application</w:t>
      </w:r>
    </w:p>
    <w:p w:rsidR="00C14318" w:rsidRDefault="00C14318" w:rsidP="00C14318">
      <w:pPr>
        <w:pStyle w:val="BodyText"/>
        <w:numPr>
          <w:ilvl w:val="0"/>
          <w:numId w:val="43"/>
        </w:numPr>
        <w:spacing w:before="4" w:line="259" w:lineRule="auto"/>
        <w:ind w:left="810" w:right="438"/>
        <w:jc w:val="both"/>
      </w:pPr>
      <w:r>
        <w:t>Policy Management &amp; Payments → UC-006: Policy Management, UC-005: Premium Payment</w:t>
      </w:r>
    </w:p>
    <w:p w:rsidR="00C14318" w:rsidRDefault="00C14318" w:rsidP="00C14318">
      <w:pPr>
        <w:pStyle w:val="BodyText"/>
        <w:numPr>
          <w:ilvl w:val="0"/>
          <w:numId w:val="43"/>
        </w:numPr>
        <w:spacing w:before="4" w:line="259" w:lineRule="auto"/>
        <w:ind w:left="810" w:right="438"/>
        <w:jc w:val="both"/>
      </w:pPr>
      <w:r>
        <w:t>Claims Processing &amp; Security → UC-008: Claims Submission, UC-009: Fraud Detection</w:t>
      </w:r>
    </w:p>
    <w:p w:rsidR="00C14318" w:rsidRDefault="00C14318" w:rsidP="00714F16">
      <w:pPr>
        <w:pStyle w:val="BodyText"/>
        <w:spacing w:before="4" w:line="259" w:lineRule="auto"/>
        <w:ind w:left="450" w:right="438"/>
        <w:jc w:val="both"/>
      </w:pPr>
    </w:p>
    <w:p w:rsidR="00C14318" w:rsidRDefault="00C14318" w:rsidP="00714F16">
      <w:pPr>
        <w:pStyle w:val="BodyText"/>
        <w:spacing w:before="4" w:line="259" w:lineRule="auto"/>
        <w:ind w:left="450" w:right="438"/>
        <w:jc w:val="both"/>
      </w:pPr>
      <w:r>
        <w:t>To track functional (FR) and non-functional requirements (NFR) throughout the project, a Requirements Traceability Matrix (RTM) is maintained, mapping:</w:t>
      </w:r>
    </w:p>
    <w:p w:rsidR="00C14318" w:rsidRDefault="00C14318" w:rsidP="00714F16">
      <w:pPr>
        <w:pStyle w:val="BodyText"/>
        <w:spacing w:before="4" w:line="259" w:lineRule="auto"/>
        <w:ind w:left="450" w:right="438"/>
        <w:jc w:val="both"/>
      </w:pPr>
    </w:p>
    <w:p w:rsidR="00C14318" w:rsidRDefault="00C14318" w:rsidP="00714F16">
      <w:pPr>
        <w:pStyle w:val="BodyText"/>
        <w:spacing w:before="4" w:line="259" w:lineRule="auto"/>
        <w:ind w:right="438" w:firstLine="450"/>
        <w:jc w:val="both"/>
      </w:pPr>
      <w:r w:rsidRPr="00092127">
        <w:rPr>
          <w:b/>
        </w:rPr>
        <w:t>Business Requirements</w:t>
      </w:r>
      <w:r>
        <w:t xml:space="preserve"> → Functional Specifications → Test Cases</w:t>
      </w:r>
    </w:p>
    <w:p w:rsidR="00C14318" w:rsidRDefault="00C14318" w:rsidP="00714F16">
      <w:pPr>
        <w:pStyle w:val="BodyText"/>
        <w:spacing w:before="4" w:line="259" w:lineRule="auto"/>
        <w:ind w:left="450" w:right="438"/>
        <w:jc w:val="both"/>
      </w:pPr>
      <w:r w:rsidRPr="00092127">
        <w:rPr>
          <w:b/>
        </w:rPr>
        <w:t>Non-Functional Requirements</w:t>
      </w:r>
      <w:r>
        <w:t xml:space="preserve"> → System Performance &amp; Security Benchmarks</w:t>
      </w:r>
    </w:p>
    <w:p w:rsidR="00C14318" w:rsidRDefault="00C14318" w:rsidP="00714F16">
      <w:pPr>
        <w:pStyle w:val="BodyText"/>
        <w:spacing w:before="4" w:line="259" w:lineRule="auto"/>
        <w:ind w:left="450" w:right="438"/>
        <w:jc w:val="both"/>
      </w:pPr>
    </w:p>
    <w:p w:rsidR="00C14318" w:rsidRDefault="00C14318" w:rsidP="00714F16">
      <w:pPr>
        <w:pStyle w:val="BodyText"/>
        <w:spacing w:before="4" w:line="259" w:lineRule="auto"/>
        <w:ind w:left="450" w:right="438"/>
        <w:jc w:val="both"/>
      </w:pPr>
      <w:r>
        <w:t>This will ensure full visibility and control over requirement implementation and ensure alignment with business objectives.</w:t>
      </w:r>
    </w:p>
    <w:p w:rsidR="00C14318" w:rsidRDefault="00C14318" w:rsidP="00C14318">
      <w:pPr>
        <w:pStyle w:val="ListParagraph"/>
        <w:widowControl w:val="0"/>
        <w:numPr>
          <w:ilvl w:val="0"/>
          <w:numId w:val="23"/>
        </w:numPr>
        <w:tabs>
          <w:tab w:val="left" w:pos="1165"/>
        </w:tabs>
        <w:autoSpaceDE w:val="0"/>
        <w:autoSpaceDN w:val="0"/>
        <w:spacing w:before="246" w:after="0" w:line="240" w:lineRule="auto"/>
        <w:ind w:left="1165" w:hanging="357"/>
        <w:contextualSpacing w:val="0"/>
        <w:rPr>
          <w:sz w:val="24"/>
        </w:rPr>
      </w:pPr>
      <w:bookmarkStart w:id="29" w:name="_bookmark27"/>
      <w:bookmarkEnd w:id="29"/>
      <w:r>
        <w:rPr>
          <w:color w:val="2D5294"/>
          <w:spacing w:val="-2"/>
          <w:sz w:val="24"/>
        </w:rPr>
        <w:t>Appendices</w:t>
      </w:r>
    </w:p>
    <w:p w:rsidR="00C14318" w:rsidRDefault="00C14318">
      <w:pPr>
        <w:pStyle w:val="BodyText"/>
        <w:spacing w:before="186"/>
      </w:pPr>
    </w:p>
    <w:p w:rsidR="00C14318" w:rsidRPr="009D2C69" w:rsidRDefault="00C14318" w:rsidP="00C14318">
      <w:pPr>
        <w:pStyle w:val="ListParagraph"/>
        <w:widowControl w:val="0"/>
        <w:numPr>
          <w:ilvl w:val="1"/>
          <w:numId w:val="23"/>
        </w:numPr>
        <w:tabs>
          <w:tab w:val="left" w:pos="2609"/>
        </w:tabs>
        <w:autoSpaceDE w:val="0"/>
        <w:autoSpaceDN w:val="0"/>
        <w:spacing w:after="0" w:line="240" w:lineRule="auto"/>
        <w:contextualSpacing w:val="0"/>
        <w:rPr>
          <w:sz w:val="24"/>
        </w:rPr>
      </w:pPr>
      <w:bookmarkStart w:id="30" w:name="_bookmark28"/>
      <w:bookmarkEnd w:id="30"/>
      <w:r>
        <w:rPr>
          <w:color w:val="2D5294"/>
          <w:sz w:val="24"/>
        </w:rPr>
        <w:t>List</w:t>
      </w:r>
      <w:r>
        <w:rPr>
          <w:color w:val="2D5294"/>
          <w:spacing w:val="-8"/>
          <w:sz w:val="24"/>
        </w:rPr>
        <w:t xml:space="preserve"> </w:t>
      </w:r>
      <w:r>
        <w:rPr>
          <w:color w:val="2D5294"/>
          <w:sz w:val="24"/>
        </w:rPr>
        <w:t>of</w:t>
      </w:r>
      <w:r>
        <w:rPr>
          <w:color w:val="2D5294"/>
          <w:spacing w:val="-5"/>
          <w:sz w:val="24"/>
        </w:rPr>
        <w:t xml:space="preserve"> </w:t>
      </w:r>
      <w:r>
        <w:rPr>
          <w:color w:val="2D5294"/>
          <w:spacing w:val="-2"/>
          <w:sz w:val="24"/>
        </w:rPr>
        <w:t>Acronyms</w:t>
      </w:r>
    </w:p>
    <w:p w:rsidR="00C14318" w:rsidRDefault="00C14318" w:rsidP="00714F16">
      <w:pPr>
        <w:pStyle w:val="ListParagraph"/>
        <w:tabs>
          <w:tab w:val="left" w:pos="2609"/>
        </w:tabs>
        <w:rPr>
          <w:sz w:val="24"/>
        </w:rPr>
      </w:pPr>
      <w:r>
        <w:rPr>
          <w:sz w:val="24"/>
        </w:rPr>
        <w:t>FNB- First National Bank</w:t>
      </w:r>
    </w:p>
    <w:p w:rsidR="00C14318" w:rsidRDefault="00C14318" w:rsidP="00714F16">
      <w:pPr>
        <w:pStyle w:val="ListParagraph"/>
        <w:tabs>
          <w:tab w:val="left" w:pos="2609"/>
        </w:tabs>
        <w:rPr>
          <w:sz w:val="24"/>
        </w:rPr>
      </w:pPr>
      <w:r>
        <w:rPr>
          <w:sz w:val="24"/>
        </w:rPr>
        <w:t>FR – Functional Requirement</w:t>
      </w:r>
    </w:p>
    <w:p w:rsidR="00C14318" w:rsidRDefault="00C14318" w:rsidP="00714F16">
      <w:pPr>
        <w:pStyle w:val="ListParagraph"/>
        <w:tabs>
          <w:tab w:val="left" w:pos="2609"/>
        </w:tabs>
        <w:rPr>
          <w:sz w:val="24"/>
        </w:rPr>
      </w:pPr>
      <w:r>
        <w:rPr>
          <w:sz w:val="24"/>
        </w:rPr>
        <w:t>NFR – Non-functional Requirement</w:t>
      </w:r>
    </w:p>
    <w:p w:rsidR="00C14318" w:rsidRDefault="00C14318" w:rsidP="00714F16">
      <w:pPr>
        <w:pStyle w:val="ListParagraph"/>
        <w:tabs>
          <w:tab w:val="left" w:pos="2609"/>
        </w:tabs>
        <w:rPr>
          <w:sz w:val="24"/>
        </w:rPr>
      </w:pPr>
      <w:r>
        <w:rPr>
          <w:sz w:val="24"/>
        </w:rPr>
        <w:t>BR – Business requirement</w:t>
      </w:r>
    </w:p>
    <w:p w:rsidR="00C14318" w:rsidRDefault="00C14318" w:rsidP="00714F16">
      <w:pPr>
        <w:pStyle w:val="ListParagraph"/>
        <w:tabs>
          <w:tab w:val="left" w:pos="2609"/>
        </w:tabs>
        <w:rPr>
          <w:sz w:val="24"/>
        </w:rPr>
      </w:pPr>
      <w:r>
        <w:rPr>
          <w:sz w:val="24"/>
        </w:rPr>
        <w:t>UC – Use Case</w:t>
      </w:r>
    </w:p>
    <w:p w:rsidR="00C14318" w:rsidRDefault="00C14318">
      <w:pPr>
        <w:pStyle w:val="BodyText"/>
        <w:spacing w:before="206"/>
      </w:pPr>
    </w:p>
    <w:p w:rsidR="00C14318" w:rsidRDefault="00C14318" w:rsidP="00C14318">
      <w:pPr>
        <w:pStyle w:val="ListParagraph"/>
        <w:widowControl w:val="0"/>
        <w:numPr>
          <w:ilvl w:val="1"/>
          <w:numId w:val="23"/>
        </w:numPr>
        <w:tabs>
          <w:tab w:val="left" w:pos="2609"/>
        </w:tabs>
        <w:autoSpaceDE w:val="0"/>
        <w:autoSpaceDN w:val="0"/>
        <w:spacing w:after="0" w:line="240" w:lineRule="auto"/>
        <w:contextualSpacing w:val="0"/>
        <w:rPr>
          <w:sz w:val="24"/>
        </w:rPr>
      </w:pPr>
      <w:bookmarkStart w:id="31" w:name="_bookmark29"/>
      <w:bookmarkEnd w:id="31"/>
      <w:r>
        <w:rPr>
          <w:color w:val="2D5294"/>
          <w:sz w:val="24"/>
        </w:rPr>
        <w:t>Glossary</w:t>
      </w:r>
      <w:r>
        <w:rPr>
          <w:color w:val="2D5294"/>
          <w:spacing w:val="-4"/>
          <w:sz w:val="24"/>
        </w:rPr>
        <w:t xml:space="preserve"> </w:t>
      </w:r>
      <w:r>
        <w:rPr>
          <w:color w:val="2D5294"/>
          <w:sz w:val="24"/>
        </w:rPr>
        <w:t>of</w:t>
      </w:r>
      <w:r>
        <w:rPr>
          <w:color w:val="2D5294"/>
          <w:spacing w:val="-5"/>
          <w:sz w:val="24"/>
        </w:rPr>
        <w:t xml:space="preserve"> </w:t>
      </w:r>
      <w:r>
        <w:rPr>
          <w:color w:val="2D5294"/>
          <w:spacing w:val="-2"/>
          <w:sz w:val="24"/>
        </w:rPr>
        <w:t>Terms</w:t>
      </w:r>
    </w:p>
    <w:p w:rsidR="00C14318" w:rsidRDefault="00C14318">
      <w:pPr>
        <w:pStyle w:val="BodyText"/>
        <w:spacing w:before="206"/>
      </w:pPr>
    </w:p>
    <w:p w:rsidR="00C14318" w:rsidRDefault="00C14318" w:rsidP="00C14318">
      <w:pPr>
        <w:pStyle w:val="ListParagraph"/>
        <w:widowControl w:val="0"/>
        <w:numPr>
          <w:ilvl w:val="1"/>
          <w:numId w:val="23"/>
        </w:numPr>
        <w:tabs>
          <w:tab w:val="left" w:pos="2609"/>
        </w:tabs>
        <w:autoSpaceDE w:val="0"/>
        <w:autoSpaceDN w:val="0"/>
        <w:spacing w:after="0" w:line="240" w:lineRule="auto"/>
        <w:contextualSpacing w:val="0"/>
        <w:rPr>
          <w:sz w:val="24"/>
        </w:rPr>
      </w:pPr>
      <w:bookmarkStart w:id="32" w:name="_bookmark30"/>
      <w:bookmarkEnd w:id="32"/>
      <w:r>
        <w:rPr>
          <w:color w:val="2D5294"/>
          <w:sz w:val="24"/>
        </w:rPr>
        <w:t>Related</w:t>
      </w:r>
      <w:r>
        <w:rPr>
          <w:color w:val="2D5294"/>
          <w:spacing w:val="-10"/>
          <w:sz w:val="24"/>
        </w:rPr>
        <w:t xml:space="preserve"> </w:t>
      </w:r>
      <w:r>
        <w:rPr>
          <w:color w:val="2D5294"/>
          <w:spacing w:val="-2"/>
          <w:sz w:val="24"/>
        </w:rPr>
        <w:t>Documents</w:t>
      </w:r>
    </w:p>
    <w:p w:rsidR="00C14318" w:rsidRPr="00C14318" w:rsidRDefault="00C14318" w:rsidP="00C14318">
      <w:pPr>
        <w:rPr>
          <w:b/>
        </w:rPr>
      </w:pPr>
    </w:p>
    <w:sectPr w:rsidR="00C14318" w:rsidRPr="00C14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D1F" w:rsidRDefault="00464D1F">
      <w:pPr>
        <w:spacing w:after="0" w:line="240" w:lineRule="auto"/>
      </w:pPr>
      <w:r>
        <w:separator/>
      </w:r>
    </w:p>
  </w:endnote>
  <w:endnote w:type="continuationSeparator" w:id="0">
    <w:p w:rsidR="00464D1F" w:rsidRDefault="004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16" w:rsidRDefault="00714F1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16" w:rsidRPr="00305A2A" w:rsidRDefault="00714F16" w:rsidP="00714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D1F" w:rsidRDefault="00464D1F">
      <w:pPr>
        <w:spacing w:after="0" w:line="240" w:lineRule="auto"/>
      </w:pPr>
      <w:r>
        <w:separator/>
      </w:r>
    </w:p>
  </w:footnote>
  <w:footnote w:type="continuationSeparator" w:id="0">
    <w:p w:rsidR="00464D1F" w:rsidRDefault="0046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16" w:rsidRDefault="00714F1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16" w:rsidRDefault="00714F1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6E0"/>
    <w:multiLevelType w:val="hybridMultilevel"/>
    <w:tmpl w:val="E994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6B1"/>
    <w:multiLevelType w:val="hybridMultilevel"/>
    <w:tmpl w:val="C1A8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62E0"/>
    <w:multiLevelType w:val="hybridMultilevel"/>
    <w:tmpl w:val="E78C83A4"/>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 w15:restartNumberingAfterBreak="0">
    <w:nsid w:val="040E30C8"/>
    <w:multiLevelType w:val="hybridMultilevel"/>
    <w:tmpl w:val="4B2AED52"/>
    <w:lvl w:ilvl="0" w:tplc="0409000F">
      <w:start w:val="1"/>
      <w:numFmt w:val="decimal"/>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4" w15:restartNumberingAfterBreak="0">
    <w:nsid w:val="08361FAF"/>
    <w:multiLevelType w:val="multilevel"/>
    <w:tmpl w:val="5B2C306E"/>
    <w:lvl w:ilvl="0">
      <w:start w:val="1"/>
      <w:numFmt w:val="decimal"/>
      <w:lvlText w:val="%1."/>
      <w:lvlJc w:val="left"/>
      <w:pPr>
        <w:ind w:left="890" w:hanging="443"/>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1332" w:hanging="663"/>
      </w:pPr>
      <w:rPr>
        <w:rFonts w:ascii="Calibri" w:eastAsia="Calibri" w:hAnsi="Calibri" w:cs="Calibri" w:hint="default"/>
        <w:b w:val="0"/>
        <w:bCs w:val="0"/>
        <w:i w:val="0"/>
        <w:iCs w:val="0"/>
        <w:spacing w:val="-2"/>
        <w:w w:val="100"/>
        <w:sz w:val="24"/>
        <w:szCs w:val="24"/>
        <w:lang w:val="en-US" w:eastAsia="en-US" w:bidi="ar-SA"/>
      </w:rPr>
    </w:lvl>
    <w:lvl w:ilvl="2">
      <w:start w:val="1"/>
      <w:numFmt w:val="decimal"/>
      <w:lvlText w:val="%1.%2.%3."/>
      <w:lvlJc w:val="left"/>
      <w:pPr>
        <w:ind w:left="1769" w:hanging="879"/>
      </w:pPr>
      <w:rPr>
        <w:rFonts w:ascii="Calibri" w:eastAsia="Calibri" w:hAnsi="Calibri" w:cs="Calibri" w:hint="default"/>
        <w:b w:val="0"/>
        <w:bCs w:val="0"/>
        <w:i w:val="0"/>
        <w:iCs w:val="0"/>
        <w:spacing w:val="-2"/>
        <w:w w:val="100"/>
        <w:sz w:val="24"/>
        <w:szCs w:val="24"/>
        <w:lang w:val="en-US" w:eastAsia="en-US" w:bidi="ar-SA"/>
      </w:rPr>
    </w:lvl>
    <w:lvl w:ilvl="3">
      <w:numFmt w:val="bullet"/>
      <w:lvlText w:val="•"/>
      <w:lvlJc w:val="left"/>
      <w:pPr>
        <w:ind w:left="1760" w:hanging="879"/>
      </w:pPr>
      <w:rPr>
        <w:rFonts w:hint="default"/>
        <w:lang w:val="en-US" w:eastAsia="en-US" w:bidi="ar-SA"/>
      </w:rPr>
    </w:lvl>
    <w:lvl w:ilvl="4">
      <w:numFmt w:val="bullet"/>
      <w:lvlText w:val="•"/>
      <w:lvlJc w:val="left"/>
      <w:pPr>
        <w:ind w:left="2946" w:hanging="879"/>
      </w:pPr>
      <w:rPr>
        <w:rFonts w:hint="default"/>
        <w:lang w:val="en-US" w:eastAsia="en-US" w:bidi="ar-SA"/>
      </w:rPr>
    </w:lvl>
    <w:lvl w:ilvl="5">
      <w:numFmt w:val="bullet"/>
      <w:lvlText w:val="•"/>
      <w:lvlJc w:val="left"/>
      <w:pPr>
        <w:ind w:left="4133" w:hanging="879"/>
      </w:pPr>
      <w:rPr>
        <w:rFonts w:hint="default"/>
        <w:lang w:val="en-US" w:eastAsia="en-US" w:bidi="ar-SA"/>
      </w:rPr>
    </w:lvl>
    <w:lvl w:ilvl="6">
      <w:numFmt w:val="bullet"/>
      <w:lvlText w:val="•"/>
      <w:lvlJc w:val="left"/>
      <w:pPr>
        <w:ind w:left="5320" w:hanging="879"/>
      </w:pPr>
      <w:rPr>
        <w:rFonts w:hint="default"/>
        <w:lang w:val="en-US" w:eastAsia="en-US" w:bidi="ar-SA"/>
      </w:rPr>
    </w:lvl>
    <w:lvl w:ilvl="7">
      <w:numFmt w:val="bullet"/>
      <w:lvlText w:val="•"/>
      <w:lvlJc w:val="left"/>
      <w:pPr>
        <w:ind w:left="6506" w:hanging="879"/>
      </w:pPr>
      <w:rPr>
        <w:rFonts w:hint="default"/>
        <w:lang w:val="en-US" w:eastAsia="en-US" w:bidi="ar-SA"/>
      </w:rPr>
    </w:lvl>
    <w:lvl w:ilvl="8">
      <w:numFmt w:val="bullet"/>
      <w:lvlText w:val="•"/>
      <w:lvlJc w:val="left"/>
      <w:pPr>
        <w:ind w:left="7693" w:hanging="879"/>
      </w:pPr>
      <w:rPr>
        <w:rFonts w:hint="default"/>
        <w:lang w:val="en-US" w:eastAsia="en-US" w:bidi="ar-SA"/>
      </w:rPr>
    </w:lvl>
  </w:abstractNum>
  <w:abstractNum w:abstractNumId="5" w15:restartNumberingAfterBreak="0">
    <w:nsid w:val="0880410E"/>
    <w:multiLevelType w:val="hybridMultilevel"/>
    <w:tmpl w:val="09CC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CC28BE"/>
    <w:multiLevelType w:val="hybridMultilevel"/>
    <w:tmpl w:val="5E2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61967"/>
    <w:multiLevelType w:val="hybridMultilevel"/>
    <w:tmpl w:val="4FDC13B6"/>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8" w15:restartNumberingAfterBreak="0">
    <w:nsid w:val="10A95570"/>
    <w:multiLevelType w:val="hybridMultilevel"/>
    <w:tmpl w:val="C69E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86211"/>
    <w:multiLevelType w:val="hybridMultilevel"/>
    <w:tmpl w:val="EF123A60"/>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0" w15:restartNumberingAfterBreak="0">
    <w:nsid w:val="157856F2"/>
    <w:multiLevelType w:val="hybridMultilevel"/>
    <w:tmpl w:val="AF88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048C0"/>
    <w:multiLevelType w:val="hybridMultilevel"/>
    <w:tmpl w:val="7C58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B6F05"/>
    <w:multiLevelType w:val="hybridMultilevel"/>
    <w:tmpl w:val="CB483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D6DCD"/>
    <w:multiLevelType w:val="hybridMultilevel"/>
    <w:tmpl w:val="30B2699A"/>
    <w:lvl w:ilvl="0" w:tplc="DB0C1F4E">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5A5CF216">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B71ADD84">
      <w:numFmt w:val="bullet"/>
      <w:lvlText w:val="•"/>
      <w:lvlJc w:val="left"/>
      <w:pPr>
        <w:ind w:left="1776" w:hanging="288"/>
      </w:pPr>
      <w:rPr>
        <w:rFonts w:hint="default"/>
        <w:lang w:val="en-US" w:eastAsia="en-US" w:bidi="ar-SA"/>
      </w:rPr>
    </w:lvl>
    <w:lvl w:ilvl="3" w:tplc="B9046CB6">
      <w:numFmt w:val="bullet"/>
      <w:lvlText w:val="•"/>
      <w:lvlJc w:val="left"/>
      <w:pPr>
        <w:ind w:left="2812" w:hanging="288"/>
      </w:pPr>
      <w:rPr>
        <w:rFonts w:hint="default"/>
        <w:lang w:val="en-US" w:eastAsia="en-US" w:bidi="ar-SA"/>
      </w:rPr>
    </w:lvl>
    <w:lvl w:ilvl="4" w:tplc="08DA08EC">
      <w:numFmt w:val="bullet"/>
      <w:lvlText w:val="•"/>
      <w:lvlJc w:val="left"/>
      <w:pPr>
        <w:ind w:left="3848" w:hanging="288"/>
      </w:pPr>
      <w:rPr>
        <w:rFonts w:hint="default"/>
        <w:lang w:val="en-US" w:eastAsia="en-US" w:bidi="ar-SA"/>
      </w:rPr>
    </w:lvl>
    <w:lvl w:ilvl="5" w:tplc="B9E2B94A">
      <w:numFmt w:val="bullet"/>
      <w:lvlText w:val="•"/>
      <w:lvlJc w:val="left"/>
      <w:pPr>
        <w:ind w:left="4885" w:hanging="288"/>
      </w:pPr>
      <w:rPr>
        <w:rFonts w:hint="default"/>
        <w:lang w:val="en-US" w:eastAsia="en-US" w:bidi="ar-SA"/>
      </w:rPr>
    </w:lvl>
    <w:lvl w:ilvl="6" w:tplc="FD9CF114">
      <w:numFmt w:val="bullet"/>
      <w:lvlText w:val="•"/>
      <w:lvlJc w:val="left"/>
      <w:pPr>
        <w:ind w:left="5921" w:hanging="288"/>
      </w:pPr>
      <w:rPr>
        <w:rFonts w:hint="default"/>
        <w:lang w:val="en-US" w:eastAsia="en-US" w:bidi="ar-SA"/>
      </w:rPr>
    </w:lvl>
    <w:lvl w:ilvl="7" w:tplc="12140902">
      <w:numFmt w:val="bullet"/>
      <w:lvlText w:val="•"/>
      <w:lvlJc w:val="left"/>
      <w:pPr>
        <w:ind w:left="6957" w:hanging="288"/>
      </w:pPr>
      <w:rPr>
        <w:rFonts w:hint="default"/>
        <w:lang w:val="en-US" w:eastAsia="en-US" w:bidi="ar-SA"/>
      </w:rPr>
    </w:lvl>
    <w:lvl w:ilvl="8" w:tplc="E4B20212">
      <w:numFmt w:val="bullet"/>
      <w:lvlText w:val="•"/>
      <w:lvlJc w:val="left"/>
      <w:pPr>
        <w:ind w:left="7994" w:hanging="288"/>
      </w:pPr>
      <w:rPr>
        <w:rFonts w:hint="default"/>
        <w:lang w:val="en-US" w:eastAsia="en-US" w:bidi="ar-SA"/>
      </w:rPr>
    </w:lvl>
  </w:abstractNum>
  <w:abstractNum w:abstractNumId="14" w15:restartNumberingAfterBreak="0">
    <w:nsid w:val="287429FE"/>
    <w:multiLevelType w:val="hybridMultilevel"/>
    <w:tmpl w:val="6C4C009C"/>
    <w:lvl w:ilvl="0" w:tplc="CD408F00">
      <w:numFmt w:val="bullet"/>
      <w:lvlText w:val=""/>
      <w:lvlJc w:val="left"/>
      <w:pPr>
        <w:ind w:left="448" w:hanging="361"/>
      </w:pPr>
      <w:rPr>
        <w:rFonts w:ascii="Symbol" w:eastAsia="Symbol" w:hAnsi="Symbol" w:cs="Symbol" w:hint="default"/>
        <w:b w:val="0"/>
        <w:bCs w:val="0"/>
        <w:i w:val="0"/>
        <w:iCs w:val="0"/>
        <w:spacing w:val="0"/>
        <w:w w:val="100"/>
        <w:sz w:val="24"/>
        <w:szCs w:val="24"/>
        <w:lang w:val="en-US" w:eastAsia="en-US" w:bidi="ar-SA"/>
      </w:rPr>
    </w:lvl>
    <w:lvl w:ilvl="1" w:tplc="88164A20">
      <w:numFmt w:val="bullet"/>
      <w:lvlText w:val="•"/>
      <w:lvlJc w:val="left"/>
      <w:pPr>
        <w:ind w:left="1402" w:hanging="361"/>
      </w:pPr>
      <w:rPr>
        <w:rFonts w:hint="default"/>
        <w:lang w:val="en-US" w:eastAsia="en-US" w:bidi="ar-SA"/>
      </w:rPr>
    </w:lvl>
    <w:lvl w:ilvl="2" w:tplc="3DFA2E00">
      <w:numFmt w:val="bullet"/>
      <w:lvlText w:val="•"/>
      <w:lvlJc w:val="left"/>
      <w:pPr>
        <w:ind w:left="2365" w:hanging="361"/>
      </w:pPr>
      <w:rPr>
        <w:rFonts w:hint="default"/>
        <w:lang w:val="en-US" w:eastAsia="en-US" w:bidi="ar-SA"/>
      </w:rPr>
    </w:lvl>
    <w:lvl w:ilvl="3" w:tplc="3D4E68CE">
      <w:numFmt w:val="bullet"/>
      <w:lvlText w:val="•"/>
      <w:lvlJc w:val="left"/>
      <w:pPr>
        <w:ind w:left="3328" w:hanging="361"/>
      </w:pPr>
      <w:rPr>
        <w:rFonts w:hint="default"/>
        <w:lang w:val="en-US" w:eastAsia="en-US" w:bidi="ar-SA"/>
      </w:rPr>
    </w:lvl>
    <w:lvl w:ilvl="4" w:tplc="01EE46CA">
      <w:numFmt w:val="bullet"/>
      <w:lvlText w:val="•"/>
      <w:lvlJc w:val="left"/>
      <w:pPr>
        <w:ind w:left="4290" w:hanging="361"/>
      </w:pPr>
      <w:rPr>
        <w:rFonts w:hint="default"/>
        <w:lang w:val="en-US" w:eastAsia="en-US" w:bidi="ar-SA"/>
      </w:rPr>
    </w:lvl>
    <w:lvl w:ilvl="5" w:tplc="0B6EC04E">
      <w:numFmt w:val="bullet"/>
      <w:lvlText w:val="•"/>
      <w:lvlJc w:val="left"/>
      <w:pPr>
        <w:ind w:left="5253" w:hanging="361"/>
      </w:pPr>
      <w:rPr>
        <w:rFonts w:hint="default"/>
        <w:lang w:val="en-US" w:eastAsia="en-US" w:bidi="ar-SA"/>
      </w:rPr>
    </w:lvl>
    <w:lvl w:ilvl="6" w:tplc="05947778">
      <w:numFmt w:val="bullet"/>
      <w:lvlText w:val="•"/>
      <w:lvlJc w:val="left"/>
      <w:pPr>
        <w:ind w:left="6216" w:hanging="361"/>
      </w:pPr>
      <w:rPr>
        <w:rFonts w:hint="default"/>
        <w:lang w:val="en-US" w:eastAsia="en-US" w:bidi="ar-SA"/>
      </w:rPr>
    </w:lvl>
    <w:lvl w:ilvl="7" w:tplc="C374C976">
      <w:numFmt w:val="bullet"/>
      <w:lvlText w:val="•"/>
      <w:lvlJc w:val="left"/>
      <w:pPr>
        <w:ind w:left="7178" w:hanging="361"/>
      </w:pPr>
      <w:rPr>
        <w:rFonts w:hint="default"/>
        <w:lang w:val="en-US" w:eastAsia="en-US" w:bidi="ar-SA"/>
      </w:rPr>
    </w:lvl>
    <w:lvl w:ilvl="8" w:tplc="497ED046">
      <w:numFmt w:val="bullet"/>
      <w:lvlText w:val="•"/>
      <w:lvlJc w:val="left"/>
      <w:pPr>
        <w:ind w:left="8141" w:hanging="361"/>
      </w:pPr>
      <w:rPr>
        <w:rFonts w:hint="default"/>
        <w:lang w:val="en-US" w:eastAsia="en-US" w:bidi="ar-SA"/>
      </w:rPr>
    </w:lvl>
  </w:abstractNum>
  <w:abstractNum w:abstractNumId="15" w15:restartNumberingAfterBreak="0">
    <w:nsid w:val="29C942A8"/>
    <w:multiLevelType w:val="hybridMultilevel"/>
    <w:tmpl w:val="CE0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30F4B"/>
    <w:multiLevelType w:val="hybridMultilevel"/>
    <w:tmpl w:val="A06A7E44"/>
    <w:lvl w:ilvl="0" w:tplc="04090001">
      <w:start w:val="1"/>
      <w:numFmt w:val="bullet"/>
      <w:lvlText w:val=""/>
      <w:lvlJc w:val="left"/>
      <w:pPr>
        <w:ind w:left="1888" w:hanging="360"/>
      </w:pPr>
      <w:rPr>
        <w:rFonts w:ascii="Symbol" w:hAnsi="Symbol" w:hint="default"/>
      </w:rPr>
    </w:lvl>
    <w:lvl w:ilvl="1" w:tplc="04090003" w:tentative="1">
      <w:start w:val="1"/>
      <w:numFmt w:val="bullet"/>
      <w:lvlText w:val="o"/>
      <w:lvlJc w:val="left"/>
      <w:pPr>
        <w:ind w:left="2608" w:hanging="360"/>
      </w:pPr>
      <w:rPr>
        <w:rFonts w:ascii="Courier New" w:hAnsi="Courier New" w:cs="Courier New" w:hint="default"/>
      </w:rPr>
    </w:lvl>
    <w:lvl w:ilvl="2" w:tplc="04090005" w:tentative="1">
      <w:start w:val="1"/>
      <w:numFmt w:val="bullet"/>
      <w:lvlText w:val=""/>
      <w:lvlJc w:val="left"/>
      <w:pPr>
        <w:ind w:left="3328" w:hanging="360"/>
      </w:pPr>
      <w:rPr>
        <w:rFonts w:ascii="Wingdings" w:hAnsi="Wingdings" w:hint="default"/>
      </w:rPr>
    </w:lvl>
    <w:lvl w:ilvl="3" w:tplc="04090001" w:tentative="1">
      <w:start w:val="1"/>
      <w:numFmt w:val="bullet"/>
      <w:lvlText w:val=""/>
      <w:lvlJc w:val="left"/>
      <w:pPr>
        <w:ind w:left="4048" w:hanging="360"/>
      </w:pPr>
      <w:rPr>
        <w:rFonts w:ascii="Symbol" w:hAnsi="Symbol" w:hint="default"/>
      </w:rPr>
    </w:lvl>
    <w:lvl w:ilvl="4" w:tplc="04090003" w:tentative="1">
      <w:start w:val="1"/>
      <w:numFmt w:val="bullet"/>
      <w:lvlText w:val="o"/>
      <w:lvlJc w:val="left"/>
      <w:pPr>
        <w:ind w:left="4768" w:hanging="360"/>
      </w:pPr>
      <w:rPr>
        <w:rFonts w:ascii="Courier New" w:hAnsi="Courier New" w:cs="Courier New" w:hint="default"/>
      </w:rPr>
    </w:lvl>
    <w:lvl w:ilvl="5" w:tplc="04090005" w:tentative="1">
      <w:start w:val="1"/>
      <w:numFmt w:val="bullet"/>
      <w:lvlText w:val=""/>
      <w:lvlJc w:val="left"/>
      <w:pPr>
        <w:ind w:left="5488" w:hanging="360"/>
      </w:pPr>
      <w:rPr>
        <w:rFonts w:ascii="Wingdings" w:hAnsi="Wingdings" w:hint="default"/>
      </w:rPr>
    </w:lvl>
    <w:lvl w:ilvl="6" w:tplc="04090001" w:tentative="1">
      <w:start w:val="1"/>
      <w:numFmt w:val="bullet"/>
      <w:lvlText w:val=""/>
      <w:lvlJc w:val="left"/>
      <w:pPr>
        <w:ind w:left="6208" w:hanging="360"/>
      </w:pPr>
      <w:rPr>
        <w:rFonts w:ascii="Symbol" w:hAnsi="Symbol" w:hint="default"/>
      </w:rPr>
    </w:lvl>
    <w:lvl w:ilvl="7" w:tplc="04090003" w:tentative="1">
      <w:start w:val="1"/>
      <w:numFmt w:val="bullet"/>
      <w:lvlText w:val="o"/>
      <w:lvlJc w:val="left"/>
      <w:pPr>
        <w:ind w:left="6928" w:hanging="360"/>
      </w:pPr>
      <w:rPr>
        <w:rFonts w:ascii="Courier New" w:hAnsi="Courier New" w:cs="Courier New" w:hint="default"/>
      </w:rPr>
    </w:lvl>
    <w:lvl w:ilvl="8" w:tplc="04090005" w:tentative="1">
      <w:start w:val="1"/>
      <w:numFmt w:val="bullet"/>
      <w:lvlText w:val=""/>
      <w:lvlJc w:val="left"/>
      <w:pPr>
        <w:ind w:left="7648" w:hanging="360"/>
      </w:pPr>
      <w:rPr>
        <w:rFonts w:ascii="Wingdings" w:hAnsi="Wingdings" w:hint="default"/>
      </w:rPr>
    </w:lvl>
  </w:abstractNum>
  <w:abstractNum w:abstractNumId="17" w15:restartNumberingAfterBreak="0">
    <w:nsid w:val="335B7768"/>
    <w:multiLevelType w:val="multilevel"/>
    <w:tmpl w:val="11BA6F1A"/>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2."/>
      <w:lvlJc w:val="left"/>
      <w:pPr>
        <w:ind w:left="2609" w:hanging="1081"/>
      </w:pPr>
      <w:rPr>
        <w:rFonts w:hint="default"/>
        <w:b w:val="0"/>
        <w:bCs w:val="0"/>
        <w:i w:val="0"/>
        <w:iCs w:val="0"/>
        <w:color w:val="000000" w:themeColor="text1"/>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18" w15:restartNumberingAfterBreak="0">
    <w:nsid w:val="38A67249"/>
    <w:multiLevelType w:val="hybridMultilevel"/>
    <w:tmpl w:val="E39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9739B"/>
    <w:multiLevelType w:val="hybridMultilevel"/>
    <w:tmpl w:val="C80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51210"/>
    <w:multiLevelType w:val="hybridMultilevel"/>
    <w:tmpl w:val="4E1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F48D4"/>
    <w:multiLevelType w:val="multilevel"/>
    <w:tmpl w:val="7BB44C10"/>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1.%2."/>
      <w:lvlJc w:val="left"/>
      <w:pPr>
        <w:ind w:left="2609" w:hanging="1081"/>
      </w:pPr>
      <w:rPr>
        <w:rFonts w:ascii="Calibri" w:eastAsia="Calibri" w:hAnsi="Calibri" w:cs="Calibri" w:hint="default"/>
        <w:b w:val="0"/>
        <w:bCs w:val="0"/>
        <w:i w:val="0"/>
        <w:iCs w:val="0"/>
        <w:color w:val="2D5294"/>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22" w15:restartNumberingAfterBreak="0">
    <w:nsid w:val="42B0257D"/>
    <w:multiLevelType w:val="hybridMultilevel"/>
    <w:tmpl w:val="B94E8134"/>
    <w:lvl w:ilvl="0" w:tplc="0409000F">
      <w:start w:val="1"/>
      <w:numFmt w:val="decimal"/>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23" w15:restartNumberingAfterBreak="0">
    <w:nsid w:val="439853C8"/>
    <w:multiLevelType w:val="hybridMultilevel"/>
    <w:tmpl w:val="4398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805BF"/>
    <w:multiLevelType w:val="hybridMultilevel"/>
    <w:tmpl w:val="34EE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F0878"/>
    <w:multiLevelType w:val="hybridMultilevel"/>
    <w:tmpl w:val="169CC46A"/>
    <w:lvl w:ilvl="0" w:tplc="0409000F">
      <w:start w:val="1"/>
      <w:numFmt w:val="decimal"/>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26" w15:restartNumberingAfterBreak="0">
    <w:nsid w:val="4E724404"/>
    <w:multiLevelType w:val="hybridMultilevel"/>
    <w:tmpl w:val="10B0B65E"/>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27" w15:restartNumberingAfterBreak="0">
    <w:nsid w:val="4FA11E72"/>
    <w:multiLevelType w:val="hybridMultilevel"/>
    <w:tmpl w:val="84C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E7D83"/>
    <w:multiLevelType w:val="hybridMultilevel"/>
    <w:tmpl w:val="A822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B3E26"/>
    <w:multiLevelType w:val="hybridMultilevel"/>
    <w:tmpl w:val="D26E5F86"/>
    <w:lvl w:ilvl="0" w:tplc="1312021A">
      <w:start w:val="18"/>
      <w:numFmt w:val="upperLetter"/>
      <w:lvlText w:val="%1"/>
      <w:lvlJc w:val="left"/>
      <w:pPr>
        <w:ind w:left="1169" w:hanging="721"/>
      </w:pPr>
      <w:rPr>
        <w:rFonts w:ascii="Calibri" w:eastAsia="Calibri" w:hAnsi="Calibri" w:cs="Calibri" w:hint="default"/>
        <w:b w:val="0"/>
        <w:bCs w:val="0"/>
        <w:i w:val="0"/>
        <w:iCs w:val="0"/>
        <w:spacing w:val="0"/>
        <w:w w:val="100"/>
        <w:sz w:val="24"/>
        <w:szCs w:val="24"/>
        <w:lang w:val="en-US" w:eastAsia="en-US" w:bidi="ar-SA"/>
      </w:rPr>
    </w:lvl>
    <w:lvl w:ilvl="1" w:tplc="FBEAECB4">
      <w:numFmt w:val="bullet"/>
      <w:lvlText w:val="•"/>
      <w:lvlJc w:val="left"/>
      <w:pPr>
        <w:ind w:left="2050" w:hanging="721"/>
      </w:pPr>
      <w:rPr>
        <w:rFonts w:hint="default"/>
        <w:lang w:val="en-US" w:eastAsia="en-US" w:bidi="ar-SA"/>
      </w:rPr>
    </w:lvl>
    <w:lvl w:ilvl="2" w:tplc="4816E10C">
      <w:numFmt w:val="bullet"/>
      <w:lvlText w:val="•"/>
      <w:lvlJc w:val="left"/>
      <w:pPr>
        <w:ind w:left="2941" w:hanging="721"/>
      </w:pPr>
      <w:rPr>
        <w:rFonts w:hint="default"/>
        <w:lang w:val="en-US" w:eastAsia="en-US" w:bidi="ar-SA"/>
      </w:rPr>
    </w:lvl>
    <w:lvl w:ilvl="3" w:tplc="03009566">
      <w:numFmt w:val="bullet"/>
      <w:lvlText w:val="•"/>
      <w:lvlJc w:val="left"/>
      <w:pPr>
        <w:ind w:left="3832" w:hanging="721"/>
      </w:pPr>
      <w:rPr>
        <w:rFonts w:hint="default"/>
        <w:lang w:val="en-US" w:eastAsia="en-US" w:bidi="ar-SA"/>
      </w:rPr>
    </w:lvl>
    <w:lvl w:ilvl="4" w:tplc="E3DADCF4">
      <w:numFmt w:val="bullet"/>
      <w:lvlText w:val="•"/>
      <w:lvlJc w:val="left"/>
      <w:pPr>
        <w:ind w:left="4722" w:hanging="721"/>
      </w:pPr>
      <w:rPr>
        <w:rFonts w:hint="default"/>
        <w:lang w:val="en-US" w:eastAsia="en-US" w:bidi="ar-SA"/>
      </w:rPr>
    </w:lvl>
    <w:lvl w:ilvl="5" w:tplc="29945580">
      <w:numFmt w:val="bullet"/>
      <w:lvlText w:val="•"/>
      <w:lvlJc w:val="left"/>
      <w:pPr>
        <w:ind w:left="5613" w:hanging="721"/>
      </w:pPr>
      <w:rPr>
        <w:rFonts w:hint="default"/>
        <w:lang w:val="en-US" w:eastAsia="en-US" w:bidi="ar-SA"/>
      </w:rPr>
    </w:lvl>
    <w:lvl w:ilvl="6" w:tplc="7C6260A2">
      <w:numFmt w:val="bullet"/>
      <w:lvlText w:val="•"/>
      <w:lvlJc w:val="left"/>
      <w:pPr>
        <w:ind w:left="6504" w:hanging="721"/>
      </w:pPr>
      <w:rPr>
        <w:rFonts w:hint="default"/>
        <w:lang w:val="en-US" w:eastAsia="en-US" w:bidi="ar-SA"/>
      </w:rPr>
    </w:lvl>
    <w:lvl w:ilvl="7" w:tplc="AE848A04">
      <w:numFmt w:val="bullet"/>
      <w:lvlText w:val="•"/>
      <w:lvlJc w:val="left"/>
      <w:pPr>
        <w:ind w:left="7394" w:hanging="721"/>
      </w:pPr>
      <w:rPr>
        <w:rFonts w:hint="default"/>
        <w:lang w:val="en-US" w:eastAsia="en-US" w:bidi="ar-SA"/>
      </w:rPr>
    </w:lvl>
    <w:lvl w:ilvl="8" w:tplc="246A6D38">
      <w:numFmt w:val="bullet"/>
      <w:lvlText w:val="•"/>
      <w:lvlJc w:val="left"/>
      <w:pPr>
        <w:ind w:left="8285" w:hanging="721"/>
      </w:pPr>
      <w:rPr>
        <w:rFonts w:hint="default"/>
        <w:lang w:val="en-US" w:eastAsia="en-US" w:bidi="ar-SA"/>
      </w:rPr>
    </w:lvl>
  </w:abstractNum>
  <w:abstractNum w:abstractNumId="30" w15:restartNumberingAfterBreak="0">
    <w:nsid w:val="56745F92"/>
    <w:multiLevelType w:val="hybridMultilevel"/>
    <w:tmpl w:val="69543EF4"/>
    <w:lvl w:ilvl="0" w:tplc="0409000F">
      <w:start w:val="1"/>
      <w:numFmt w:val="decimal"/>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31" w15:restartNumberingAfterBreak="0">
    <w:nsid w:val="568E3B64"/>
    <w:multiLevelType w:val="hybridMultilevel"/>
    <w:tmpl w:val="6A1407A8"/>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2" w15:restartNumberingAfterBreak="0">
    <w:nsid w:val="5CC967FE"/>
    <w:multiLevelType w:val="hybridMultilevel"/>
    <w:tmpl w:val="70B0AA8E"/>
    <w:lvl w:ilvl="0" w:tplc="0409000F">
      <w:start w:val="1"/>
      <w:numFmt w:val="decimal"/>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33" w15:restartNumberingAfterBreak="0">
    <w:nsid w:val="5E7B6A19"/>
    <w:multiLevelType w:val="hybridMultilevel"/>
    <w:tmpl w:val="2480AED6"/>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4" w15:restartNumberingAfterBreak="0">
    <w:nsid w:val="5EF703B4"/>
    <w:multiLevelType w:val="hybridMultilevel"/>
    <w:tmpl w:val="97263C76"/>
    <w:lvl w:ilvl="0" w:tplc="04090001">
      <w:start w:val="1"/>
      <w:numFmt w:val="bullet"/>
      <w:lvlText w:val=""/>
      <w:lvlJc w:val="left"/>
      <w:pPr>
        <w:ind w:left="1888" w:hanging="360"/>
      </w:pPr>
      <w:rPr>
        <w:rFonts w:ascii="Symbol" w:hAnsi="Symbol" w:hint="default"/>
      </w:rPr>
    </w:lvl>
    <w:lvl w:ilvl="1" w:tplc="04090003" w:tentative="1">
      <w:start w:val="1"/>
      <w:numFmt w:val="bullet"/>
      <w:lvlText w:val="o"/>
      <w:lvlJc w:val="left"/>
      <w:pPr>
        <w:ind w:left="2608" w:hanging="360"/>
      </w:pPr>
      <w:rPr>
        <w:rFonts w:ascii="Courier New" w:hAnsi="Courier New" w:cs="Courier New" w:hint="default"/>
      </w:rPr>
    </w:lvl>
    <w:lvl w:ilvl="2" w:tplc="04090005" w:tentative="1">
      <w:start w:val="1"/>
      <w:numFmt w:val="bullet"/>
      <w:lvlText w:val=""/>
      <w:lvlJc w:val="left"/>
      <w:pPr>
        <w:ind w:left="3328" w:hanging="360"/>
      </w:pPr>
      <w:rPr>
        <w:rFonts w:ascii="Wingdings" w:hAnsi="Wingdings" w:hint="default"/>
      </w:rPr>
    </w:lvl>
    <w:lvl w:ilvl="3" w:tplc="04090001" w:tentative="1">
      <w:start w:val="1"/>
      <w:numFmt w:val="bullet"/>
      <w:lvlText w:val=""/>
      <w:lvlJc w:val="left"/>
      <w:pPr>
        <w:ind w:left="4048" w:hanging="360"/>
      </w:pPr>
      <w:rPr>
        <w:rFonts w:ascii="Symbol" w:hAnsi="Symbol" w:hint="default"/>
      </w:rPr>
    </w:lvl>
    <w:lvl w:ilvl="4" w:tplc="04090003" w:tentative="1">
      <w:start w:val="1"/>
      <w:numFmt w:val="bullet"/>
      <w:lvlText w:val="o"/>
      <w:lvlJc w:val="left"/>
      <w:pPr>
        <w:ind w:left="4768" w:hanging="360"/>
      </w:pPr>
      <w:rPr>
        <w:rFonts w:ascii="Courier New" w:hAnsi="Courier New" w:cs="Courier New" w:hint="default"/>
      </w:rPr>
    </w:lvl>
    <w:lvl w:ilvl="5" w:tplc="04090005" w:tentative="1">
      <w:start w:val="1"/>
      <w:numFmt w:val="bullet"/>
      <w:lvlText w:val=""/>
      <w:lvlJc w:val="left"/>
      <w:pPr>
        <w:ind w:left="5488" w:hanging="360"/>
      </w:pPr>
      <w:rPr>
        <w:rFonts w:ascii="Wingdings" w:hAnsi="Wingdings" w:hint="default"/>
      </w:rPr>
    </w:lvl>
    <w:lvl w:ilvl="6" w:tplc="04090001" w:tentative="1">
      <w:start w:val="1"/>
      <w:numFmt w:val="bullet"/>
      <w:lvlText w:val=""/>
      <w:lvlJc w:val="left"/>
      <w:pPr>
        <w:ind w:left="6208" w:hanging="360"/>
      </w:pPr>
      <w:rPr>
        <w:rFonts w:ascii="Symbol" w:hAnsi="Symbol" w:hint="default"/>
      </w:rPr>
    </w:lvl>
    <w:lvl w:ilvl="7" w:tplc="04090003" w:tentative="1">
      <w:start w:val="1"/>
      <w:numFmt w:val="bullet"/>
      <w:lvlText w:val="o"/>
      <w:lvlJc w:val="left"/>
      <w:pPr>
        <w:ind w:left="6928" w:hanging="360"/>
      </w:pPr>
      <w:rPr>
        <w:rFonts w:ascii="Courier New" w:hAnsi="Courier New" w:cs="Courier New" w:hint="default"/>
      </w:rPr>
    </w:lvl>
    <w:lvl w:ilvl="8" w:tplc="04090005" w:tentative="1">
      <w:start w:val="1"/>
      <w:numFmt w:val="bullet"/>
      <w:lvlText w:val=""/>
      <w:lvlJc w:val="left"/>
      <w:pPr>
        <w:ind w:left="7648" w:hanging="360"/>
      </w:pPr>
      <w:rPr>
        <w:rFonts w:ascii="Wingdings" w:hAnsi="Wingdings" w:hint="default"/>
      </w:rPr>
    </w:lvl>
  </w:abstractNum>
  <w:abstractNum w:abstractNumId="35" w15:restartNumberingAfterBreak="0">
    <w:nsid w:val="62EE08D1"/>
    <w:multiLevelType w:val="hybridMultilevel"/>
    <w:tmpl w:val="C498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50031"/>
    <w:multiLevelType w:val="hybridMultilevel"/>
    <w:tmpl w:val="608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C4AAF"/>
    <w:multiLevelType w:val="hybridMultilevel"/>
    <w:tmpl w:val="C284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77F55"/>
    <w:multiLevelType w:val="hybridMultilevel"/>
    <w:tmpl w:val="02DC1592"/>
    <w:lvl w:ilvl="0" w:tplc="04090001">
      <w:start w:val="1"/>
      <w:numFmt w:val="bullet"/>
      <w:lvlText w:val=""/>
      <w:lvlJc w:val="left"/>
      <w:pPr>
        <w:ind w:left="1982" w:hanging="360"/>
      </w:pPr>
      <w:rPr>
        <w:rFonts w:ascii="Symbol" w:hAnsi="Symbo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9" w15:restartNumberingAfterBreak="0">
    <w:nsid w:val="789364F5"/>
    <w:multiLevelType w:val="hybridMultilevel"/>
    <w:tmpl w:val="B75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B7911"/>
    <w:multiLevelType w:val="hybridMultilevel"/>
    <w:tmpl w:val="A4420D58"/>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41" w15:restartNumberingAfterBreak="0">
    <w:nsid w:val="7AEA3837"/>
    <w:multiLevelType w:val="hybridMultilevel"/>
    <w:tmpl w:val="BC9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46F54"/>
    <w:multiLevelType w:val="hybridMultilevel"/>
    <w:tmpl w:val="55F2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0"/>
  </w:num>
  <w:num w:numId="4">
    <w:abstractNumId w:val="28"/>
  </w:num>
  <w:num w:numId="5">
    <w:abstractNumId w:val="1"/>
  </w:num>
  <w:num w:numId="6">
    <w:abstractNumId w:val="24"/>
  </w:num>
  <w:num w:numId="7">
    <w:abstractNumId w:val="39"/>
  </w:num>
  <w:num w:numId="8">
    <w:abstractNumId w:val="15"/>
  </w:num>
  <w:num w:numId="9">
    <w:abstractNumId w:val="11"/>
  </w:num>
  <w:num w:numId="10">
    <w:abstractNumId w:val="35"/>
  </w:num>
  <w:num w:numId="11">
    <w:abstractNumId w:val="12"/>
  </w:num>
  <w:num w:numId="12">
    <w:abstractNumId w:val="18"/>
  </w:num>
  <w:num w:numId="13">
    <w:abstractNumId w:val="8"/>
  </w:num>
  <w:num w:numId="14">
    <w:abstractNumId w:val="36"/>
  </w:num>
  <w:num w:numId="15">
    <w:abstractNumId w:val="27"/>
  </w:num>
  <w:num w:numId="16">
    <w:abstractNumId w:val="23"/>
  </w:num>
  <w:num w:numId="17">
    <w:abstractNumId w:val="5"/>
  </w:num>
  <w:num w:numId="18">
    <w:abstractNumId w:val="41"/>
  </w:num>
  <w:num w:numId="19">
    <w:abstractNumId w:val="20"/>
  </w:num>
  <w:num w:numId="20">
    <w:abstractNumId w:val="6"/>
  </w:num>
  <w:num w:numId="21">
    <w:abstractNumId w:val="14"/>
  </w:num>
  <w:num w:numId="22">
    <w:abstractNumId w:val="29"/>
  </w:num>
  <w:num w:numId="23">
    <w:abstractNumId w:val="21"/>
  </w:num>
  <w:num w:numId="24">
    <w:abstractNumId w:val="4"/>
  </w:num>
  <w:num w:numId="25">
    <w:abstractNumId w:val="13"/>
  </w:num>
  <w:num w:numId="26">
    <w:abstractNumId w:val="32"/>
  </w:num>
  <w:num w:numId="27">
    <w:abstractNumId w:val="22"/>
  </w:num>
  <w:num w:numId="28">
    <w:abstractNumId w:val="3"/>
  </w:num>
  <w:num w:numId="29">
    <w:abstractNumId w:val="16"/>
  </w:num>
  <w:num w:numId="30">
    <w:abstractNumId w:val="34"/>
  </w:num>
  <w:num w:numId="31">
    <w:abstractNumId w:val="17"/>
  </w:num>
  <w:num w:numId="32">
    <w:abstractNumId w:val="25"/>
  </w:num>
  <w:num w:numId="33">
    <w:abstractNumId w:val="30"/>
  </w:num>
  <w:num w:numId="34">
    <w:abstractNumId w:val="42"/>
  </w:num>
  <w:num w:numId="35">
    <w:abstractNumId w:val="40"/>
  </w:num>
  <w:num w:numId="36">
    <w:abstractNumId w:val="31"/>
  </w:num>
  <w:num w:numId="37">
    <w:abstractNumId w:val="10"/>
  </w:num>
  <w:num w:numId="38">
    <w:abstractNumId w:val="2"/>
  </w:num>
  <w:num w:numId="39">
    <w:abstractNumId w:val="26"/>
  </w:num>
  <w:num w:numId="40">
    <w:abstractNumId w:val="9"/>
  </w:num>
  <w:num w:numId="41">
    <w:abstractNumId w:val="7"/>
  </w:num>
  <w:num w:numId="42">
    <w:abstractNumId w:val="3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18"/>
    <w:rsid w:val="000072A3"/>
    <w:rsid w:val="00015F6E"/>
    <w:rsid w:val="00021437"/>
    <w:rsid w:val="00023898"/>
    <w:rsid w:val="0009195B"/>
    <w:rsid w:val="000945B1"/>
    <w:rsid w:val="000A20CE"/>
    <w:rsid w:val="000D48EB"/>
    <w:rsid w:val="00125241"/>
    <w:rsid w:val="001740EF"/>
    <w:rsid w:val="00193B9E"/>
    <w:rsid w:val="00194EFC"/>
    <w:rsid w:val="0027303E"/>
    <w:rsid w:val="00374F0D"/>
    <w:rsid w:val="00391238"/>
    <w:rsid w:val="0039342C"/>
    <w:rsid w:val="003A26DE"/>
    <w:rsid w:val="003E479A"/>
    <w:rsid w:val="003E4F14"/>
    <w:rsid w:val="00464D1F"/>
    <w:rsid w:val="004E0388"/>
    <w:rsid w:val="00562431"/>
    <w:rsid w:val="005D46F3"/>
    <w:rsid w:val="006E2340"/>
    <w:rsid w:val="00714F16"/>
    <w:rsid w:val="00772D45"/>
    <w:rsid w:val="00795D9A"/>
    <w:rsid w:val="007A010D"/>
    <w:rsid w:val="008E0748"/>
    <w:rsid w:val="009F4678"/>
    <w:rsid w:val="00A63403"/>
    <w:rsid w:val="00A922B4"/>
    <w:rsid w:val="00AC3E69"/>
    <w:rsid w:val="00AD0F35"/>
    <w:rsid w:val="00B10E5C"/>
    <w:rsid w:val="00B80442"/>
    <w:rsid w:val="00B87B43"/>
    <w:rsid w:val="00B90F7B"/>
    <w:rsid w:val="00BE3E4F"/>
    <w:rsid w:val="00C11134"/>
    <w:rsid w:val="00C14318"/>
    <w:rsid w:val="00C7339F"/>
    <w:rsid w:val="00CC3559"/>
    <w:rsid w:val="00CF3C9D"/>
    <w:rsid w:val="00D0396B"/>
    <w:rsid w:val="00D34079"/>
    <w:rsid w:val="00D459D5"/>
    <w:rsid w:val="00D46848"/>
    <w:rsid w:val="00D64953"/>
    <w:rsid w:val="00D87104"/>
    <w:rsid w:val="00E434BA"/>
    <w:rsid w:val="00E877D5"/>
    <w:rsid w:val="00F55BDB"/>
    <w:rsid w:val="00FE4852"/>
    <w:rsid w:val="00FE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33EB7"/>
  <w15:chartTrackingRefBased/>
  <w15:docId w15:val="{B2AB70A0-FA8F-45EE-9C69-A5A588FA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31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4318"/>
    <w:pPr>
      <w:keepNext/>
      <w:keepLines/>
      <w:spacing w:before="40" w:after="0"/>
      <w:outlineLvl w:val="1"/>
    </w:pPr>
    <w:rPr>
      <w:rFonts w:eastAsiaTheme="majorEastAsia" w:cstheme="majorBidi"/>
      <w:b/>
      <w:color w:val="000000" w:themeColor="text1"/>
      <w:sz w:val="26"/>
      <w:szCs w:val="26"/>
    </w:rPr>
  </w:style>
  <w:style w:type="paragraph" w:styleId="Heading4">
    <w:name w:val="heading 4"/>
    <w:basedOn w:val="Normal"/>
    <w:next w:val="Normal"/>
    <w:link w:val="Heading4Char"/>
    <w:uiPriority w:val="9"/>
    <w:semiHidden/>
    <w:unhideWhenUsed/>
    <w:qFormat/>
    <w:rsid w:val="00C14318"/>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318"/>
    <w:rPr>
      <w:rFonts w:eastAsiaTheme="majorEastAsia" w:cstheme="majorBidi"/>
      <w:b/>
      <w:sz w:val="32"/>
      <w:szCs w:val="32"/>
    </w:rPr>
  </w:style>
  <w:style w:type="character" w:customStyle="1" w:styleId="Heading2Char">
    <w:name w:val="Heading 2 Char"/>
    <w:basedOn w:val="DefaultParagraphFont"/>
    <w:link w:val="Heading2"/>
    <w:uiPriority w:val="9"/>
    <w:rsid w:val="00C14318"/>
    <w:rPr>
      <w:rFonts w:eastAsiaTheme="majorEastAsia" w:cstheme="majorBidi"/>
      <w:b/>
      <w:color w:val="000000" w:themeColor="text1"/>
      <w:sz w:val="26"/>
      <w:szCs w:val="26"/>
    </w:rPr>
  </w:style>
  <w:style w:type="paragraph" w:styleId="ListParagraph">
    <w:name w:val="List Paragraph"/>
    <w:basedOn w:val="Normal"/>
    <w:uiPriority w:val="1"/>
    <w:qFormat/>
    <w:rsid w:val="00C14318"/>
    <w:pPr>
      <w:ind w:left="720"/>
      <w:contextualSpacing/>
    </w:pPr>
  </w:style>
  <w:style w:type="character" w:customStyle="1" w:styleId="Heading4Char">
    <w:name w:val="Heading 4 Char"/>
    <w:basedOn w:val="DefaultParagraphFont"/>
    <w:link w:val="Heading4"/>
    <w:uiPriority w:val="9"/>
    <w:semiHidden/>
    <w:rsid w:val="00C14318"/>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C14318"/>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14318"/>
    <w:rPr>
      <w:rFonts w:ascii="Calibri" w:eastAsia="Calibri" w:hAnsi="Calibri" w:cs="Calibri"/>
      <w:sz w:val="24"/>
      <w:szCs w:val="24"/>
    </w:rPr>
  </w:style>
  <w:style w:type="paragraph" w:customStyle="1" w:styleId="TableParagraph">
    <w:name w:val="Table Paragraph"/>
    <w:basedOn w:val="Normal"/>
    <w:uiPriority w:val="1"/>
    <w:qFormat/>
    <w:rsid w:val="00C14318"/>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C14318"/>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C14318"/>
    <w:rPr>
      <w:rFonts w:ascii="Calibri" w:eastAsia="Calibri" w:hAnsi="Calibri" w:cs="Calibri"/>
    </w:rPr>
  </w:style>
  <w:style w:type="paragraph" w:styleId="Footer">
    <w:name w:val="footer"/>
    <w:basedOn w:val="Normal"/>
    <w:link w:val="FooterChar"/>
    <w:uiPriority w:val="99"/>
    <w:unhideWhenUsed/>
    <w:rsid w:val="00C14318"/>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C14318"/>
    <w:rPr>
      <w:rFonts w:ascii="Calibri" w:eastAsia="Calibri" w:hAnsi="Calibri" w:cs="Calibri"/>
    </w:rPr>
  </w:style>
  <w:style w:type="paragraph" w:styleId="NoSpacing">
    <w:name w:val="No Spacing"/>
    <w:uiPriority w:val="1"/>
    <w:qFormat/>
    <w:rsid w:val="00AD0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epd.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nurtureba@coepd.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pd.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nurtureba@coe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25</Pages>
  <Words>5119</Words>
  <Characters>31587</Characters>
  <Application>Microsoft Office Word</Application>
  <DocSecurity>0</DocSecurity>
  <Lines>1263</Lines>
  <Paragraphs>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51</cp:revision>
  <dcterms:created xsi:type="dcterms:W3CDTF">2025-03-04T13:38:00Z</dcterms:created>
  <dcterms:modified xsi:type="dcterms:W3CDTF">2025-03-06T19:16:00Z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e2b24590-4e6f-4892-889c-f3cdbc973e4e</vt:lpwstr>
  </property>
</Properties>
</file>