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214" w:rsidRPr="00131214" w:rsidRDefault="00131214" w:rsidP="00131214">
      <w:pPr>
        <w:rPr>
          <w:rFonts w:cstheme="minorHAnsi"/>
          <w:b/>
          <w:sz w:val="24"/>
          <w:szCs w:val="24"/>
        </w:rPr>
      </w:pPr>
      <w:r w:rsidRPr="00131214">
        <w:rPr>
          <w:b/>
        </w:rPr>
        <w:t>Capstone Project</w:t>
      </w:r>
      <w:r w:rsidRPr="00131214">
        <w:rPr>
          <w:b/>
        </w:rPr>
        <w:t xml:space="preserve"> </w:t>
      </w:r>
      <w:r w:rsidRPr="00131214">
        <w:rPr>
          <w:b/>
        </w:rPr>
        <w:t>1</w:t>
      </w:r>
    </w:p>
    <w:p w:rsidR="00131214" w:rsidRPr="00C131D6" w:rsidRDefault="00131214" w:rsidP="00131214">
      <w:pPr>
        <w:rPr>
          <w:rFonts w:cstheme="minorHAnsi"/>
          <w:b/>
          <w:sz w:val="24"/>
          <w:szCs w:val="24"/>
        </w:rPr>
      </w:pPr>
      <w:r w:rsidRPr="00C131D6">
        <w:rPr>
          <w:rFonts w:cstheme="minorHAnsi"/>
          <w:b/>
          <w:sz w:val="24"/>
          <w:szCs w:val="24"/>
        </w:rPr>
        <w:t xml:space="preserve">Question 1 – BPM </w:t>
      </w:r>
    </w:p>
    <w:p w:rsidR="00131214" w:rsidRPr="00C131D6" w:rsidRDefault="00131214" w:rsidP="00131214">
      <w:pPr>
        <w:rPr>
          <w:rFonts w:cstheme="minorHAnsi"/>
          <w:sz w:val="24"/>
          <w:szCs w:val="24"/>
        </w:rPr>
      </w:pPr>
      <w:r w:rsidRPr="00C131D6">
        <w:rPr>
          <w:rFonts w:cstheme="minorHAnsi"/>
          <w:sz w:val="24"/>
          <w:szCs w:val="24"/>
        </w:rPr>
        <w:t>Identify Business Process Model for Online Agriculture Store – (Goal, Inputs, Resources, Outputs, Activities, Value created to the end Customer)</w:t>
      </w:r>
    </w:p>
    <w:p w:rsidR="00131214" w:rsidRPr="00C131D6" w:rsidRDefault="00131214" w:rsidP="00131214">
      <w:pPr>
        <w:rPr>
          <w:rFonts w:cstheme="minorHAnsi"/>
          <w:b/>
          <w:sz w:val="24"/>
          <w:szCs w:val="24"/>
        </w:rPr>
      </w:pPr>
      <w:r w:rsidRPr="00C131D6">
        <w:rPr>
          <w:rFonts w:cstheme="minorHAnsi"/>
          <w:b/>
          <w:sz w:val="24"/>
          <w:szCs w:val="24"/>
        </w:rPr>
        <w:t xml:space="preserve">Answer 1 – </w:t>
      </w:r>
      <w:r w:rsidRPr="00C131D6">
        <w:rPr>
          <w:rFonts w:cstheme="minorHAnsi"/>
          <w:sz w:val="24"/>
          <w:szCs w:val="24"/>
        </w:rPr>
        <w:t>BPM</w:t>
      </w:r>
    </w:p>
    <w:p w:rsidR="00131214" w:rsidRPr="00C131D6" w:rsidRDefault="00131214" w:rsidP="00131214">
      <w:pPr>
        <w:rPr>
          <w:rFonts w:cstheme="minorHAnsi"/>
          <w:sz w:val="24"/>
          <w:szCs w:val="24"/>
        </w:rPr>
      </w:pPr>
      <w:r w:rsidRPr="00C131D6">
        <w:rPr>
          <w:rFonts w:cstheme="minorHAnsi"/>
          <w:sz w:val="24"/>
          <w:szCs w:val="24"/>
        </w:rPr>
        <w:t>As a BA our role involves understanding stakeholder requirements and acting as a bridge between the technical team and the stakeholders ensuring project objective and maximum efficiency for customer satisfaction.</w:t>
      </w:r>
    </w:p>
    <w:p w:rsidR="00131214" w:rsidRPr="00C131D6" w:rsidRDefault="00131214" w:rsidP="00131214">
      <w:pPr>
        <w:rPr>
          <w:rFonts w:cstheme="minorHAnsi"/>
          <w:sz w:val="24"/>
          <w:szCs w:val="24"/>
          <w:lang w:val="en-US"/>
        </w:rPr>
      </w:pPr>
      <w:r w:rsidRPr="00C131D6">
        <w:rPr>
          <w:rFonts w:cstheme="minorHAnsi"/>
          <w:sz w:val="24"/>
          <w:szCs w:val="24"/>
          <w:lang w:val="en-US"/>
        </w:rPr>
        <w:t xml:space="preserve">Business process model for online agriculture store </w:t>
      </w:r>
    </w:p>
    <w:p w:rsidR="00131214" w:rsidRPr="00C131D6" w:rsidRDefault="00131214" w:rsidP="00131214">
      <w:pPr>
        <w:rPr>
          <w:rFonts w:cstheme="minorHAnsi"/>
          <w:b/>
          <w:sz w:val="24"/>
          <w:szCs w:val="24"/>
          <w:lang w:val="en-US"/>
        </w:rPr>
      </w:pPr>
      <w:r w:rsidRPr="00C131D6">
        <w:rPr>
          <w:rFonts w:cstheme="minorHAnsi"/>
          <w:b/>
          <w:sz w:val="24"/>
          <w:szCs w:val="24"/>
          <w:lang w:val="en-US"/>
        </w:rPr>
        <w:t xml:space="preserve">Goal </w:t>
      </w:r>
    </w:p>
    <w:p w:rsidR="00131214" w:rsidRPr="00C131D6" w:rsidRDefault="00131214" w:rsidP="00131214">
      <w:pPr>
        <w:rPr>
          <w:rFonts w:cstheme="minorHAnsi"/>
          <w:sz w:val="24"/>
          <w:szCs w:val="24"/>
          <w:lang w:val="en-US"/>
        </w:rPr>
      </w:pPr>
      <w:r w:rsidRPr="00C131D6">
        <w:rPr>
          <w:rFonts w:cstheme="minorHAnsi"/>
          <w:sz w:val="24"/>
          <w:szCs w:val="24"/>
          <w:lang w:val="en-US"/>
        </w:rPr>
        <w:t>Facilitate remote area farmers in purchasing agriculture products such as fertilizer, seeds, and pesticides through an online platform, ensuring accessibility, convenience, and a direct communication channel between farmers and product manufacturers.</w:t>
      </w:r>
    </w:p>
    <w:p w:rsidR="00131214" w:rsidRPr="00C131D6" w:rsidRDefault="00131214" w:rsidP="00131214">
      <w:pPr>
        <w:rPr>
          <w:rFonts w:cstheme="minorHAnsi"/>
          <w:b/>
          <w:sz w:val="24"/>
          <w:szCs w:val="24"/>
        </w:rPr>
      </w:pPr>
      <w:r w:rsidRPr="00C131D6">
        <w:rPr>
          <w:rFonts w:cstheme="minorHAnsi"/>
          <w:b/>
          <w:sz w:val="24"/>
          <w:szCs w:val="24"/>
        </w:rPr>
        <w:t xml:space="preserve">Inputs </w:t>
      </w:r>
    </w:p>
    <w:p w:rsidR="00131214" w:rsidRPr="00C131D6" w:rsidRDefault="00131214" w:rsidP="00131214">
      <w:pPr>
        <w:pStyle w:val="ListParagraph"/>
        <w:numPr>
          <w:ilvl w:val="0"/>
          <w:numId w:val="3"/>
        </w:numPr>
        <w:rPr>
          <w:rFonts w:cstheme="minorHAnsi"/>
          <w:sz w:val="24"/>
          <w:szCs w:val="24"/>
        </w:rPr>
      </w:pPr>
      <w:r w:rsidRPr="00C131D6">
        <w:rPr>
          <w:rFonts w:cstheme="minorHAnsi"/>
          <w:sz w:val="24"/>
          <w:szCs w:val="24"/>
        </w:rPr>
        <w:t>Product Details (fertilizers, seeds, pesticides) provided by the manufacturing companies.</w:t>
      </w:r>
    </w:p>
    <w:p w:rsidR="00131214" w:rsidRPr="00C131D6" w:rsidRDefault="00131214" w:rsidP="00131214">
      <w:pPr>
        <w:pStyle w:val="ListParagraph"/>
        <w:numPr>
          <w:ilvl w:val="0"/>
          <w:numId w:val="3"/>
        </w:numPr>
        <w:rPr>
          <w:rFonts w:cstheme="minorHAnsi"/>
          <w:sz w:val="24"/>
          <w:szCs w:val="24"/>
        </w:rPr>
      </w:pPr>
      <w:r w:rsidRPr="00C131D6">
        <w:rPr>
          <w:rFonts w:cstheme="minorHAnsi"/>
          <w:sz w:val="24"/>
          <w:szCs w:val="24"/>
        </w:rPr>
        <w:t>User Requirements and feedback from stakeholders (Peter, Kevin, Ben, and other farmers)</w:t>
      </w:r>
    </w:p>
    <w:p w:rsidR="00131214" w:rsidRPr="00C131D6" w:rsidRDefault="00131214" w:rsidP="00131214">
      <w:pPr>
        <w:rPr>
          <w:rFonts w:cstheme="minorHAnsi"/>
          <w:b/>
          <w:sz w:val="24"/>
          <w:szCs w:val="24"/>
        </w:rPr>
      </w:pPr>
      <w:r w:rsidRPr="00C131D6">
        <w:rPr>
          <w:rFonts w:cstheme="minorHAnsi"/>
          <w:b/>
          <w:sz w:val="24"/>
          <w:szCs w:val="24"/>
        </w:rPr>
        <w:t xml:space="preserve">Resources </w:t>
      </w:r>
    </w:p>
    <w:p w:rsidR="00131214" w:rsidRPr="00C131D6" w:rsidRDefault="00131214" w:rsidP="00131214">
      <w:pPr>
        <w:pStyle w:val="ListParagraph"/>
        <w:numPr>
          <w:ilvl w:val="0"/>
          <w:numId w:val="1"/>
        </w:numPr>
        <w:rPr>
          <w:rFonts w:cstheme="minorHAnsi"/>
          <w:sz w:val="24"/>
          <w:szCs w:val="24"/>
          <w:lang w:val="en-US"/>
        </w:rPr>
      </w:pPr>
      <w:r w:rsidRPr="00C131D6">
        <w:rPr>
          <w:rFonts w:cstheme="minorHAnsi"/>
          <w:sz w:val="24"/>
          <w:szCs w:val="24"/>
          <w:lang w:val="en-US"/>
        </w:rPr>
        <w:t xml:space="preserve">Financial Resources – 2 </w:t>
      </w:r>
      <w:proofErr w:type="spellStart"/>
      <w:r w:rsidRPr="00C131D6">
        <w:rPr>
          <w:rFonts w:cstheme="minorHAnsi"/>
          <w:sz w:val="24"/>
          <w:szCs w:val="24"/>
          <w:lang w:val="en-US"/>
        </w:rPr>
        <w:t>Crores</w:t>
      </w:r>
      <w:proofErr w:type="spellEnd"/>
      <w:r w:rsidRPr="00C131D6">
        <w:rPr>
          <w:rFonts w:cstheme="minorHAnsi"/>
          <w:sz w:val="24"/>
          <w:szCs w:val="24"/>
          <w:lang w:val="en-US"/>
        </w:rPr>
        <w:t xml:space="preserve"> INR</w:t>
      </w:r>
    </w:p>
    <w:p w:rsidR="00131214" w:rsidRPr="00C131D6" w:rsidRDefault="00131214" w:rsidP="00131214">
      <w:pPr>
        <w:pStyle w:val="ListParagraph"/>
        <w:numPr>
          <w:ilvl w:val="0"/>
          <w:numId w:val="1"/>
        </w:numPr>
        <w:rPr>
          <w:rFonts w:cstheme="minorHAnsi"/>
          <w:sz w:val="24"/>
          <w:szCs w:val="24"/>
          <w:lang w:val="en-US"/>
        </w:rPr>
      </w:pPr>
      <w:r w:rsidRPr="00C131D6">
        <w:rPr>
          <w:rFonts w:cstheme="minorHAnsi"/>
          <w:sz w:val="24"/>
          <w:szCs w:val="24"/>
          <w:lang w:val="en-US"/>
        </w:rPr>
        <w:t>Human Resources – The whole team of APT IT Solutions (project manager, developers, testers, network admin, DB admin and BA)</w:t>
      </w:r>
    </w:p>
    <w:p w:rsidR="00131214" w:rsidRPr="00C131D6" w:rsidRDefault="00131214" w:rsidP="00131214">
      <w:pPr>
        <w:rPr>
          <w:rFonts w:cstheme="minorHAnsi"/>
          <w:b/>
          <w:sz w:val="24"/>
          <w:szCs w:val="24"/>
        </w:rPr>
      </w:pPr>
      <w:r w:rsidRPr="00C131D6">
        <w:rPr>
          <w:rFonts w:cstheme="minorHAnsi"/>
          <w:b/>
          <w:sz w:val="24"/>
          <w:szCs w:val="24"/>
        </w:rPr>
        <w:t xml:space="preserve">Outputs </w:t>
      </w:r>
    </w:p>
    <w:p w:rsidR="00131214" w:rsidRPr="00C131D6" w:rsidRDefault="00131214" w:rsidP="00131214">
      <w:pPr>
        <w:pStyle w:val="ListParagraph"/>
        <w:numPr>
          <w:ilvl w:val="0"/>
          <w:numId w:val="2"/>
        </w:numPr>
        <w:rPr>
          <w:rFonts w:cstheme="minorHAnsi"/>
          <w:sz w:val="24"/>
          <w:szCs w:val="24"/>
          <w:lang w:val="en-US"/>
        </w:rPr>
      </w:pPr>
      <w:r w:rsidRPr="00C131D6">
        <w:rPr>
          <w:rFonts w:cstheme="minorHAnsi"/>
          <w:sz w:val="24"/>
          <w:szCs w:val="24"/>
          <w:lang w:val="en-US"/>
        </w:rPr>
        <w:t>Online platform/website/mobile application developed by APT IT Solutions</w:t>
      </w:r>
    </w:p>
    <w:p w:rsidR="00131214" w:rsidRPr="00C131D6" w:rsidRDefault="00131214" w:rsidP="00131214">
      <w:pPr>
        <w:pStyle w:val="ListParagraph"/>
        <w:numPr>
          <w:ilvl w:val="0"/>
          <w:numId w:val="2"/>
        </w:numPr>
        <w:rPr>
          <w:rFonts w:cstheme="minorHAnsi"/>
          <w:sz w:val="24"/>
          <w:szCs w:val="24"/>
          <w:lang w:val="en-US"/>
        </w:rPr>
      </w:pPr>
      <w:r w:rsidRPr="00C131D6">
        <w:rPr>
          <w:rFonts w:cstheme="minorHAnsi"/>
          <w:sz w:val="24"/>
          <w:szCs w:val="24"/>
          <w:lang w:val="en-US"/>
        </w:rPr>
        <w:t>User-friendly interface for farmers to browse select and purchase agricultural products</w:t>
      </w:r>
    </w:p>
    <w:p w:rsidR="00131214" w:rsidRPr="00C131D6" w:rsidRDefault="00131214" w:rsidP="00131214">
      <w:pPr>
        <w:pStyle w:val="ListParagraph"/>
        <w:numPr>
          <w:ilvl w:val="0"/>
          <w:numId w:val="2"/>
        </w:numPr>
        <w:rPr>
          <w:rFonts w:cstheme="minorHAnsi"/>
          <w:sz w:val="24"/>
          <w:szCs w:val="24"/>
          <w:lang w:val="en-US"/>
        </w:rPr>
      </w:pPr>
      <w:r w:rsidRPr="00C131D6">
        <w:rPr>
          <w:rFonts w:cstheme="minorHAnsi"/>
          <w:sz w:val="24"/>
          <w:szCs w:val="24"/>
          <w:lang w:val="en-US"/>
        </w:rPr>
        <w:t>Direct channel communication between manufacturer and farmers</w:t>
      </w:r>
    </w:p>
    <w:p w:rsidR="00131214" w:rsidRPr="00C131D6" w:rsidRDefault="00131214" w:rsidP="00131214">
      <w:pPr>
        <w:pStyle w:val="ListParagraph"/>
        <w:numPr>
          <w:ilvl w:val="0"/>
          <w:numId w:val="2"/>
        </w:numPr>
        <w:rPr>
          <w:rFonts w:cstheme="minorHAnsi"/>
          <w:sz w:val="24"/>
          <w:szCs w:val="24"/>
          <w:lang w:val="en-US"/>
        </w:rPr>
      </w:pPr>
      <w:r w:rsidRPr="00C131D6">
        <w:rPr>
          <w:rFonts w:cstheme="minorHAnsi"/>
          <w:sz w:val="24"/>
          <w:szCs w:val="24"/>
          <w:lang w:val="en-US"/>
        </w:rPr>
        <w:t>Delivery of products to farmers' locations.</w:t>
      </w:r>
    </w:p>
    <w:p w:rsidR="00131214" w:rsidRPr="00C131D6" w:rsidRDefault="00131214" w:rsidP="00131214">
      <w:pPr>
        <w:rPr>
          <w:rFonts w:cstheme="minorHAnsi"/>
          <w:b/>
          <w:sz w:val="24"/>
          <w:szCs w:val="24"/>
        </w:rPr>
      </w:pPr>
      <w:r w:rsidRPr="00C131D6">
        <w:rPr>
          <w:rFonts w:cstheme="minorHAnsi"/>
          <w:b/>
          <w:sz w:val="24"/>
          <w:szCs w:val="24"/>
        </w:rPr>
        <w:t>Activities</w:t>
      </w:r>
    </w:p>
    <w:p w:rsidR="00131214" w:rsidRPr="00C131D6" w:rsidRDefault="00131214" w:rsidP="00131214">
      <w:pPr>
        <w:pStyle w:val="ListParagraph"/>
        <w:numPr>
          <w:ilvl w:val="0"/>
          <w:numId w:val="4"/>
        </w:numPr>
        <w:rPr>
          <w:rFonts w:cstheme="minorHAnsi"/>
          <w:sz w:val="24"/>
          <w:szCs w:val="24"/>
          <w:lang w:val="en-US"/>
        </w:rPr>
      </w:pPr>
      <w:r w:rsidRPr="00C131D6">
        <w:rPr>
          <w:rFonts w:cstheme="minorHAnsi"/>
          <w:sz w:val="24"/>
          <w:szCs w:val="24"/>
          <w:lang w:val="en-US"/>
        </w:rPr>
        <w:t>Requirement Gathering</w:t>
      </w:r>
    </w:p>
    <w:p w:rsidR="00131214" w:rsidRPr="00C131D6" w:rsidRDefault="00131214" w:rsidP="00131214">
      <w:pPr>
        <w:pStyle w:val="ListParagraph"/>
        <w:numPr>
          <w:ilvl w:val="0"/>
          <w:numId w:val="4"/>
        </w:numPr>
        <w:rPr>
          <w:rFonts w:cstheme="minorHAnsi"/>
          <w:sz w:val="24"/>
          <w:szCs w:val="24"/>
          <w:lang w:val="en-US"/>
        </w:rPr>
      </w:pPr>
      <w:r w:rsidRPr="00C131D6">
        <w:rPr>
          <w:rFonts w:cstheme="minorHAnsi"/>
          <w:sz w:val="24"/>
          <w:szCs w:val="24"/>
          <w:lang w:val="en-US"/>
        </w:rPr>
        <w:t>System Development – Design Online platform/ mobile application</w:t>
      </w:r>
    </w:p>
    <w:p w:rsidR="00131214" w:rsidRPr="00C131D6" w:rsidRDefault="00131214" w:rsidP="00131214">
      <w:pPr>
        <w:pStyle w:val="ListParagraph"/>
        <w:numPr>
          <w:ilvl w:val="0"/>
          <w:numId w:val="4"/>
        </w:numPr>
        <w:rPr>
          <w:rFonts w:cstheme="minorHAnsi"/>
          <w:sz w:val="24"/>
          <w:szCs w:val="24"/>
          <w:lang w:val="en-US"/>
        </w:rPr>
      </w:pPr>
      <w:r w:rsidRPr="00C131D6">
        <w:rPr>
          <w:rFonts w:cstheme="minorHAnsi"/>
          <w:sz w:val="24"/>
          <w:szCs w:val="24"/>
          <w:lang w:val="en-US"/>
        </w:rPr>
        <w:t>Product Listing and display</w:t>
      </w:r>
    </w:p>
    <w:p w:rsidR="00131214" w:rsidRPr="00C131D6" w:rsidRDefault="00131214" w:rsidP="00131214">
      <w:pPr>
        <w:pStyle w:val="ListParagraph"/>
        <w:numPr>
          <w:ilvl w:val="0"/>
          <w:numId w:val="4"/>
        </w:numPr>
        <w:rPr>
          <w:rFonts w:cstheme="minorHAnsi"/>
          <w:sz w:val="24"/>
          <w:szCs w:val="24"/>
          <w:lang w:val="en-US"/>
        </w:rPr>
      </w:pPr>
      <w:r w:rsidRPr="00C131D6">
        <w:rPr>
          <w:rFonts w:cstheme="minorHAnsi"/>
          <w:sz w:val="24"/>
          <w:szCs w:val="24"/>
          <w:lang w:val="en-US"/>
        </w:rPr>
        <w:t>User-friendly interaction and ordering</w:t>
      </w:r>
    </w:p>
    <w:p w:rsidR="00131214" w:rsidRPr="00C131D6" w:rsidRDefault="00131214" w:rsidP="00131214">
      <w:pPr>
        <w:pStyle w:val="ListParagraph"/>
        <w:numPr>
          <w:ilvl w:val="0"/>
          <w:numId w:val="4"/>
        </w:numPr>
        <w:rPr>
          <w:rFonts w:cstheme="minorHAnsi"/>
          <w:sz w:val="24"/>
          <w:szCs w:val="24"/>
          <w:lang w:val="en-US"/>
        </w:rPr>
      </w:pPr>
      <w:r w:rsidRPr="00C131D6">
        <w:rPr>
          <w:rFonts w:cstheme="minorHAnsi"/>
          <w:sz w:val="24"/>
          <w:szCs w:val="24"/>
          <w:lang w:val="en-US"/>
        </w:rPr>
        <w:t>Order processing and delivery</w:t>
      </w:r>
    </w:p>
    <w:p w:rsidR="00131214" w:rsidRPr="00C131D6" w:rsidRDefault="00131214" w:rsidP="00131214">
      <w:pPr>
        <w:pStyle w:val="ListParagraph"/>
        <w:numPr>
          <w:ilvl w:val="0"/>
          <w:numId w:val="4"/>
        </w:numPr>
        <w:rPr>
          <w:rFonts w:cstheme="minorHAnsi"/>
          <w:sz w:val="24"/>
          <w:szCs w:val="24"/>
          <w:lang w:val="en-US"/>
        </w:rPr>
      </w:pPr>
      <w:r w:rsidRPr="00C131D6">
        <w:rPr>
          <w:rFonts w:cstheme="minorHAnsi"/>
          <w:sz w:val="24"/>
          <w:szCs w:val="24"/>
          <w:lang w:val="en-US"/>
        </w:rPr>
        <w:t>Quality Assurance – Through Testing</w:t>
      </w:r>
    </w:p>
    <w:p w:rsidR="00131214" w:rsidRPr="00C131D6" w:rsidRDefault="00131214" w:rsidP="00131214">
      <w:pPr>
        <w:pStyle w:val="ListParagraph"/>
        <w:numPr>
          <w:ilvl w:val="0"/>
          <w:numId w:val="4"/>
        </w:numPr>
        <w:rPr>
          <w:rFonts w:cstheme="minorHAnsi"/>
          <w:sz w:val="24"/>
          <w:szCs w:val="24"/>
          <w:lang w:val="en-US"/>
        </w:rPr>
      </w:pPr>
      <w:r w:rsidRPr="00C131D6">
        <w:rPr>
          <w:rFonts w:cstheme="minorHAnsi"/>
          <w:sz w:val="24"/>
          <w:szCs w:val="24"/>
          <w:lang w:val="en-US"/>
        </w:rPr>
        <w:t>Deployment and Maintenance</w:t>
      </w:r>
    </w:p>
    <w:p w:rsidR="00131214" w:rsidRPr="00C131D6" w:rsidRDefault="00131214" w:rsidP="00131214">
      <w:pPr>
        <w:rPr>
          <w:rFonts w:cstheme="minorHAnsi"/>
          <w:b/>
          <w:sz w:val="24"/>
          <w:szCs w:val="24"/>
        </w:rPr>
      </w:pPr>
      <w:r w:rsidRPr="00C131D6">
        <w:rPr>
          <w:rFonts w:cstheme="minorHAnsi"/>
          <w:b/>
          <w:sz w:val="24"/>
          <w:szCs w:val="24"/>
        </w:rPr>
        <w:lastRenderedPageBreak/>
        <w:t>Value created for the end Customer</w:t>
      </w:r>
    </w:p>
    <w:p w:rsidR="00131214" w:rsidRPr="00C131D6" w:rsidRDefault="00131214" w:rsidP="00131214">
      <w:pPr>
        <w:rPr>
          <w:rFonts w:cstheme="minorHAnsi"/>
          <w:sz w:val="24"/>
          <w:szCs w:val="24"/>
          <w:lang w:val="en-US"/>
        </w:rPr>
      </w:pPr>
      <w:r w:rsidRPr="00C131D6">
        <w:rPr>
          <w:rFonts w:cstheme="minorHAnsi"/>
          <w:sz w:val="24"/>
          <w:szCs w:val="24"/>
          <w:lang w:val="en-US"/>
        </w:rPr>
        <w:t>Farmers can purchase products remotely, which saves their time, they have access to a wide range of products, and direct communication with the manufacturer that will help them to enhance their productivity.</w:t>
      </w:r>
    </w:p>
    <w:p w:rsidR="00131214" w:rsidRDefault="00131214" w:rsidP="00131214">
      <w:pPr>
        <w:pStyle w:val="ListParagraph"/>
        <w:ind w:left="0"/>
        <w:jc w:val="both"/>
        <w:rPr>
          <w:rFonts w:cstheme="minorHAnsi"/>
          <w:sz w:val="24"/>
          <w:szCs w:val="24"/>
          <w:lang w:val="en-US"/>
        </w:rPr>
      </w:pPr>
    </w:p>
    <w:p w:rsidR="00131214" w:rsidRPr="00C131D6" w:rsidRDefault="00131214" w:rsidP="00131214">
      <w:pPr>
        <w:pStyle w:val="ListParagraph"/>
        <w:ind w:left="0"/>
        <w:jc w:val="both"/>
        <w:rPr>
          <w:rFonts w:cstheme="minorHAnsi"/>
          <w:sz w:val="24"/>
          <w:szCs w:val="24"/>
          <w:lang w:val="en-US"/>
        </w:rPr>
      </w:pPr>
      <w:r w:rsidRPr="00C131D6">
        <w:rPr>
          <w:rFonts w:cstheme="minorHAnsi"/>
          <w:sz w:val="24"/>
          <w:szCs w:val="24"/>
          <w:lang w:val="en-US"/>
        </w:rPr>
        <w:t xml:space="preserve">Question 2 – SWOT </w:t>
      </w:r>
    </w:p>
    <w:p w:rsidR="00131214" w:rsidRPr="00C131D6" w:rsidRDefault="00131214" w:rsidP="00131214">
      <w:pPr>
        <w:pStyle w:val="ListParagraph"/>
        <w:ind w:left="0"/>
        <w:jc w:val="both"/>
        <w:rPr>
          <w:rFonts w:cstheme="minorHAnsi"/>
          <w:sz w:val="24"/>
          <w:szCs w:val="24"/>
          <w:lang w:val="en-US"/>
        </w:rPr>
      </w:pPr>
      <w:r w:rsidRPr="00C131D6">
        <w:rPr>
          <w:rFonts w:cstheme="minorHAnsi"/>
          <w:b/>
          <w:sz w:val="24"/>
          <w:szCs w:val="24"/>
        </w:rPr>
        <w:t xml:space="preserve">Answer 2 – </w:t>
      </w:r>
      <w:r w:rsidRPr="00C131D6">
        <w:rPr>
          <w:rFonts w:cstheme="minorHAnsi"/>
          <w:sz w:val="24"/>
          <w:szCs w:val="24"/>
        </w:rPr>
        <w:t>SWOT Analysis</w:t>
      </w:r>
    </w:p>
    <w:p w:rsidR="00131214" w:rsidRPr="00C131D6" w:rsidRDefault="00131214" w:rsidP="00131214">
      <w:pPr>
        <w:pStyle w:val="ListParagraph"/>
        <w:ind w:left="0"/>
        <w:jc w:val="both"/>
        <w:rPr>
          <w:rFonts w:cstheme="minorHAnsi"/>
          <w:sz w:val="24"/>
          <w:szCs w:val="24"/>
          <w:lang w:val="en-US"/>
        </w:rPr>
      </w:pPr>
    </w:p>
    <w:p w:rsidR="00131214" w:rsidRPr="00C131D6" w:rsidRDefault="00131214" w:rsidP="00131214">
      <w:pPr>
        <w:pStyle w:val="ListParagraph"/>
        <w:ind w:left="0"/>
        <w:jc w:val="both"/>
        <w:rPr>
          <w:rFonts w:cstheme="minorHAnsi"/>
          <w:sz w:val="24"/>
          <w:szCs w:val="24"/>
          <w:lang w:val="en-US"/>
        </w:rPr>
      </w:pPr>
      <w:r w:rsidRPr="00C131D6">
        <w:rPr>
          <w:rFonts w:cstheme="minorHAnsi"/>
          <w:b/>
          <w:sz w:val="24"/>
          <w:szCs w:val="24"/>
          <w:lang w:val="en-US"/>
        </w:rPr>
        <w:t>Strengths</w:t>
      </w:r>
      <w:r w:rsidRPr="00C131D6">
        <w:rPr>
          <w:rFonts w:cstheme="minorHAnsi"/>
          <w:sz w:val="24"/>
          <w:szCs w:val="24"/>
          <w:lang w:val="en-US"/>
        </w:rPr>
        <w:t xml:space="preserve"> – Direct connectivity between farmer and manufacturer, Strong Financial support, Skilled team (APT IT Solutions)</w:t>
      </w:r>
    </w:p>
    <w:p w:rsidR="00131214" w:rsidRPr="00C131D6" w:rsidRDefault="00131214" w:rsidP="00131214">
      <w:pPr>
        <w:pStyle w:val="ListParagraph"/>
        <w:ind w:left="0"/>
        <w:jc w:val="both"/>
        <w:rPr>
          <w:rFonts w:cstheme="minorHAnsi"/>
          <w:sz w:val="24"/>
          <w:szCs w:val="24"/>
          <w:lang w:val="en-US"/>
        </w:rPr>
      </w:pPr>
    </w:p>
    <w:p w:rsidR="00131214" w:rsidRPr="00C131D6" w:rsidRDefault="00131214" w:rsidP="00131214">
      <w:pPr>
        <w:pStyle w:val="ListParagraph"/>
        <w:ind w:left="0"/>
        <w:jc w:val="both"/>
        <w:rPr>
          <w:rFonts w:cstheme="minorHAnsi"/>
          <w:sz w:val="24"/>
          <w:szCs w:val="24"/>
          <w:lang w:val="en-US"/>
        </w:rPr>
      </w:pPr>
      <w:r w:rsidRPr="00C131D6">
        <w:rPr>
          <w:rFonts w:cstheme="minorHAnsi"/>
          <w:b/>
          <w:sz w:val="24"/>
          <w:szCs w:val="24"/>
          <w:lang w:val="en-US"/>
        </w:rPr>
        <w:t>Weaknesses</w:t>
      </w:r>
      <w:r w:rsidRPr="00C131D6">
        <w:rPr>
          <w:rFonts w:cstheme="minorHAnsi"/>
          <w:sz w:val="24"/>
          <w:szCs w:val="24"/>
          <w:lang w:val="en-US"/>
        </w:rPr>
        <w:t>- Connectivity issues (Internet issues from the farmer side), Developing user-friendly web/mobile apps for users</w:t>
      </w:r>
    </w:p>
    <w:p w:rsidR="00131214" w:rsidRPr="00C131D6" w:rsidRDefault="00131214" w:rsidP="00131214">
      <w:pPr>
        <w:pStyle w:val="ListParagraph"/>
        <w:ind w:left="0"/>
        <w:jc w:val="both"/>
        <w:rPr>
          <w:rFonts w:cstheme="minorHAnsi"/>
          <w:sz w:val="24"/>
          <w:szCs w:val="24"/>
          <w:lang w:val="en-US"/>
        </w:rPr>
      </w:pPr>
    </w:p>
    <w:p w:rsidR="00131214" w:rsidRPr="00C131D6" w:rsidRDefault="00131214" w:rsidP="00131214">
      <w:pPr>
        <w:pStyle w:val="ListParagraph"/>
        <w:ind w:left="0"/>
        <w:jc w:val="both"/>
        <w:rPr>
          <w:rFonts w:cstheme="minorHAnsi"/>
          <w:sz w:val="24"/>
          <w:szCs w:val="24"/>
          <w:lang w:val="en-US"/>
        </w:rPr>
      </w:pPr>
      <w:r w:rsidRPr="00C131D6">
        <w:rPr>
          <w:rFonts w:cstheme="minorHAnsi"/>
          <w:b/>
          <w:sz w:val="24"/>
          <w:szCs w:val="24"/>
          <w:lang w:val="en-US"/>
        </w:rPr>
        <w:t>Opportunity</w:t>
      </w:r>
      <w:r w:rsidRPr="00C131D6">
        <w:rPr>
          <w:rFonts w:cstheme="minorHAnsi"/>
          <w:sz w:val="24"/>
          <w:szCs w:val="24"/>
          <w:lang w:val="en-US"/>
        </w:rPr>
        <w:t xml:space="preserve"> – Market expansion to remote areas to reach farmers, and diversify vast offerings of products.</w:t>
      </w:r>
    </w:p>
    <w:p w:rsidR="00131214" w:rsidRPr="00C131D6" w:rsidRDefault="00131214" w:rsidP="00131214">
      <w:pPr>
        <w:pStyle w:val="ListParagraph"/>
        <w:ind w:left="0"/>
        <w:jc w:val="both"/>
        <w:rPr>
          <w:rFonts w:cstheme="minorHAnsi"/>
          <w:sz w:val="24"/>
          <w:szCs w:val="24"/>
          <w:lang w:val="en-US"/>
        </w:rPr>
      </w:pPr>
    </w:p>
    <w:p w:rsidR="00131214" w:rsidRPr="00C131D6" w:rsidRDefault="00131214" w:rsidP="00131214">
      <w:pPr>
        <w:pStyle w:val="ListParagraph"/>
        <w:ind w:left="0"/>
        <w:jc w:val="both"/>
        <w:rPr>
          <w:rFonts w:cstheme="minorHAnsi"/>
          <w:sz w:val="24"/>
          <w:szCs w:val="24"/>
          <w:lang w:val="en-US"/>
        </w:rPr>
      </w:pPr>
      <w:r w:rsidRPr="00C131D6">
        <w:rPr>
          <w:rFonts w:cstheme="minorHAnsi"/>
          <w:b/>
          <w:sz w:val="24"/>
          <w:szCs w:val="24"/>
          <w:lang w:val="en-US"/>
        </w:rPr>
        <w:t>Threats</w:t>
      </w:r>
      <w:r w:rsidRPr="00C131D6">
        <w:rPr>
          <w:rFonts w:cstheme="minorHAnsi"/>
          <w:sz w:val="24"/>
          <w:szCs w:val="24"/>
          <w:lang w:val="en-US"/>
        </w:rPr>
        <w:t xml:space="preserve"> – Fluctuating market prices, Security risks (Data breaches)</w:t>
      </w:r>
    </w:p>
    <w:p w:rsidR="00131214" w:rsidRPr="00C131D6" w:rsidRDefault="00131214" w:rsidP="00131214">
      <w:pPr>
        <w:pStyle w:val="ListParagraph"/>
        <w:ind w:left="0"/>
        <w:jc w:val="both"/>
        <w:rPr>
          <w:rFonts w:cstheme="minorHAnsi"/>
          <w:sz w:val="24"/>
          <w:szCs w:val="24"/>
          <w:lang w:val="en-US"/>
        </w:rPr>
      </w:pPr>
    </w:p>
    <w:p w:rsidR="00131214" w:rsidRPr="00C131D6" w:rsidRDefault="00131214" w:rsidP="00131214">
      <w:pPr>
        <w:pStyle w:val="ListParagraph"/>
        <w:ind w:left="0"/>
        <w:jc w:val="both"/>
        <w:rPr>
          <w:rFonts w:cstheme="minorHAnsi"/>
          <w:sz w:val="24"/>
          <w:szCs w:val="24"/>
        </w:rPr>
      </w:pPr>
      <w:r w:rsidRPr="00C131D6">
        <w:rPr>
          <w:rFonts w:cstheme="minorHAnsi"/>
          <w:sz w:val="24"/>
          <w:szCs w:val="24"/>
        </w:rPr>
        <w:t>Question 3 – Feasibility study</w:t>
      </w:r>
    </w:p>
    <w:p w:rsidR="00131214" w:rsidRPr="00C131D6" w:rsidRDefault="00131214" w:rsidP="00131214">
      <w:pPr>
        <w:pStyle w:val="ListParagraph"/>
        <w:ind w:left="0"/>
        <w:jc w:val="both"/>
        <w:rPr>
          <w:rFonts w:cstheme="minorHAnsi"/>
          <w:b/>
          <w:sz w:val="24"/>
          <w:szCs w:val="24"/>
        </w:rPr>
      </w:pPr>
      <w:r w:rsidRPr="00C131D6">
        <w:rPr>
          <w:rFonts w:cstheme="minorHAnsi"/>
          <w:b/>
          <w:sz w:val="24"/>
          <w:szCs w:val="24"/>
        </w:rPr>
        <w:t xml:space="preserve">Answer 3 – </w:t>
      </w:r>
    </w:p>
    <w:p w:rsidR="00131214" w:rsidRPr="00C131D6" w:rsidRDefault="00131214" w:rsidP="00131214">
      <w:pPr>
        <w:pStyle w:val="ListParagraph"/>
        <w:ind w:left="0"/>
        <w:jc w:val="both"/>
        <w:rPr>
          <w:rFonts w:cstheme="minorHAnsi"/>
          <w:b/>
          <w:sz w:val="24"/>
          <w:szCs w:val="24"/>
        </w:rPr>
      </w:pPr>
    </w:p>
    <w:p w:rsidR="00131214" w:rsidRPr="00C131D6" w:rsidRDefault="00131214" w:rsidP="00131214">
      <w:pPr>
        <w:pStyle w:val="ListParagraph"/>
        <w:ind w:left="0"/>
        <w:jc w:val="both"/>
        <w:rPr>
          <w:rFonts w:cstheme="minorHAnsi"/>
          <w:sz w:val="24"/>
          <w:szCs w:val="24"/>
        </w:rPr>
      </w:pPr>
      <w:r w:rsidRPr="00C131D6">
        <w:rPr>
          <w:rFonts w:cstheme="minorHAnsi"/>
          <w:b/>
          <w:sz w:val="24"/>
          <w:szCs w:val="24"/>
        </w:rPr>
        <w:t xml:space="preserve">Hardware – </w:t>
      </w:r>
      <w:r w:rsidRPr="00C131D6">
        <w:rPr>
          <w:rFonts w:cstheme="minorHAnsi"/>
          <w:sz w:val="24"/>
          <w:szCs w:val="24"/>
        </w:rPr>
        <w:t>Check server requirements, storage needs, and networking infrastructure.</w:t>
      </w:r>
    </w:p>
    <w:p w:rsidR="00131214" w:rsidRPr="00C131D6" w:rsidRDefault="00131214" w:rsidP="00131214">
      <w:pPr>
        <w:pStyle w:val="ListParagraph"/>
        <w:ind w:left="0"/>
        <w:jc w:val="both"/>
        <w:rPr>
          <w:rFonts w:cstheme="minorHAnsi"/>
          <w:sz w:val="24"/>
          <w:szCs w:val="24"/>
        </w:rPr>
      </w:pPr>
      <w:proofErr w:type="gramStart"/>
      <w:r w:rsidRPr="00C131D6">
        <w:rPr>
          <w:rFonts w:cstheme="minorHAnsi"/>
          <w:b/>
          <w:sz w:val="24"/>
          <w:szCs w:val="24"/>
        </w:rPr>
        <w:t>Software –</w:t>
      </w:r>
      <w:r w:rsidRPr="00C131D6">
        <w:rPr>
          <w:rFonts w:cstheme="minorHAnsi"/>
          <w:sz w:val="24"/>
          <w:szCs w:val="24"/>
        </w:rPr>
        <w:t xml:space="preserve"> Evaluate JAVA frameworks and tools for software development.</w:t>
      </w:r>
      <w:proofErr w:type="gramEnd"/>
    </w:p>
    <w:p w:rsidR="00131214" w:rsidRPr="00C131D6" w:rsidRDefault="00131214" w:rsidP="00131214">
      <w:pPr>
        <w:pStyle w:val="ListParagraph"/>
        <w:ind w:left="0"/>
        <w:jc w:val="both"/>
        <w:rPr>
          <w:rFonts w:cstheme="minorHAnsi"/>
          <w:sz w:val="24"/>
          <w:szCs w:val="24"/>
        </w:rPr>
      </w:pPr>
      <w:proofErr w:type="gramStart"/>
      <w:r w:rsidRPr="00C131D6">
        <w:rPr>
          <w:rFonts w:cstheme="minorHAnsi"/>
          <w:b/>
          <w:sz w:val="24"/>
          <w:szCs w:val="24"/>
        </w:rPr>
        <w:t>Trained Resources –</w:t>
      </w:r>
      <w:r w:rsidRPr="00C131D6">
        <w:rPr>
          <w:rFonts w:cstheme="minorHAnsi"/>
          <w:sz w:val="24"/>
          <w:szCs w:val="24"/>
        </w:rPr>
        <w:t xml:space="preserve"> Assess the expertise and availability of Java developers and testers.</w:t>
      </w:r>
      <w:proofErr w:type="gramEnd"/>
    </w:p>
    <w:p w:rsidR="00131214" w:rsidRPr="00C131D6" w:rsidRDefault="00131214" w:rsidP="00131214">
      <w:pPr>
        <w:pStyle w:val="ListParagraph"/>
        <w:ind w:left="0"/>
        <w:jc w:val="both"/>
        <w:rPr>
          <w:rFonts w:cstheme="minorHAnsi"/>
          <w:sz w:val="24"/>
          <w:szCs w:val="24"/>
        </w:rPr>
      </w:pPr>
      <w:r w:rsidRPr="00C131D6">
        <w:rPr>
          <w:rFonts w:cstheme="minorHAnsi"/>
          <w:b/>
          <w:sz w:val="24"/>
          <w:szCs w:val="24"/>
        </w:rPr>
        <w:t>Budget Analysis –</w:t>
      </w:r>
      <w:r w:rsidRPr="00C131D6">
        <w:rPr>
          <w:rFonts w:cstheme="minorHAnsi"/>
          <w:sz w:val="24"/>
          <w:szCs w:val="24"/>
        </w:rPr>
        <w:t xml:space="preserve"> Assessment covering development costs, maintenance, and hardware procurement.</w:t>
      </w:r>
    </w:p>
    <w:p w:rsidR="00131214" w:rsidRPr="00C131D6" w:rsidRDefault="00131214" w:rsidP="00131214">
      <w:pPr>
        <w:pStyle w:val="ListParagraph"/>
        <w:ind w:left="0"/>
        <w:jc w:val="both"/>
        <w:rPr>
          <w:rFonts w:cstheme="minorHAnsi"/>
          <w:sz w:val="24"/>
          <w:szCs w:val="24"/>
        </w:rPr>
      </w:pPr>
      <w:r w:rsidRPr="00C131D6">
        <w:rPr>
          <w:rFonts w:cstheme="minorHAnsi"/>
          <w:b/>
          <w:sz w:val="24"/>
          <w:szCs w:val="24"/>
        </w:rPr>
        <w:t>Timeframe –</w:t>
      </w:r>
      <w:r w:rsidRPr="00C131D6">
        <w:rPr>
          <w:rFonts w:cstheme="minorHAnsi"/>
          <w:sz w:val="24"/>
          <w:szCs w:val="24"/>
        </w:rPr>
        <w:t xml:space="preserve"> Evaluate time duration including development, testing, and deployment.</w:t>
      </w:r>
    </w:p>
    <w:p w:rsidR="00131214" w:rsidRPr="00C131D6" w:rsidRDefault="00131214" w:rsidP="00131214">
      <w:pPr>
        <w:pStyle w:val="ListParagraph"/>
        <w:ind w:left="0"/>
        <w:jc w:val="both"/>
        <w:rPr>
          <w:rFonts w:cstheme="minorHAnsi"/>
          <w:sz w:val="24"/>
          <w:szCs w:val="24"/>
        </w:rPr>
      </w:pPr>
    </w:p>
    <w:p w:rsidR="00131214" w:rsidRPr="00C131D6" w:rsidRDefault="00131214" w:rsidP="00131214">
      <w:pPr>
        <w:pStyle w:val="ListParagraph"/>
        <w:ind w:left="0"/>
        <w:jc w:val="both"/>
        <w:rPr>
          <w:rFonts w:cstheme="minorHAnsi"/>
          <w:sz w:val="24"/>
          <w:szCs w:val="24"/>
        </w:rPr>
      </w:pPr>
      <w:r w:rsidRPr="00C131D6">
        <w:rPr>
          <w:rFonts w:cstheme="minorHAnsi"/>
          <w:sz w:val="24"/>
          <w:szCs w:val="24"/>
        </w:rPr>
        <w:t>Question 4 – Gap Analysis</w:t>
      </w:r>
    </w:p>
    <w:p w:rsidR="00131214" w:rsidRPr="00C131D6" w:rsidRDefault="00131214" w:rsidP="00131214">
      <w:pPr>
        <w:pStyle w:val="ListParagraph"/>
        <w:ind w:left="0"/>
        <w:jc w:val="both"/>
        <w:rPr>
          <w:rFonts w:cstheme="minorHAnsi"/>
          <w:b/>
          <w:sz w:val="24"/>
          <w:szCs w:val="24"/>
        </w:rPr>
      </w:pPr>
      <w:r w:rsidRPr="00C131D6">
        <w:rPr>
          <w:rFonts w:cstheme="minorHAnsi"/>
          <w:b/>
          <w:sz w:val="24"/>
          <w:szCs w:val="24"/>
        </w:rPr>
        <w:t xml:space="preserve">Answer 4 – </w:t>
      </w:r>
    </w:p>
    <w:p w:rsidR="00131214" w:rsidRPr="00C131D6" w:rsidRDefault="00131214" w:rsidP="00131214">
      <w:pPr>
        <w:pStyle w:val="ListParagraph"/>
        <w:ind w:left="0"/>
        <w:jc w:val="both"/>
        <w:rPr>
          <w:rFonts w:cstheme="minorHAnsi"/>
          <w:b/>
          <w:sz w:val="24"/>
          <w:szCs w:val="24"/>
        </w:rPr>
      </w:pPr>
      <w:r w:rsidRPr="00C131D6">
        <w:rPr>
          <w:rFonts w:cstheme="minorHAnsi"/>
          <w:b/>
          <w:sz w:val="24"/>
          <w:szCs w:val="24"/>
        </w:rPr>
        <w:t xml:space="preserve">Existing VS Future Process </w:t>
      </w:r>
    </w:p>
    <w:p w:rsidR="00131214" w:rsidRPr="00C131D6" w:rsidRDefault="00131214" w:rsidP="00131214">
      <w:pPr>
        <w:pStyle w:val="ListParagraph"/>
        <w:numPr>
          <w:ilvl w:val="0"/>
          <w:numId w:val="5"/>
        </w:numPr>
        <w:jc w:val="both"/>
        <w:rPr>
          <w:rFonts w:cstheme="minorHAnsi"/>
          <w:b/>
          <w:sz w:val="24"/>
          <w:szCs w:val="24"/>
          <w:lang w:val="en-US"/>
        </w:rPr>
      </w:pPr>
      <w:r w:rsidRPr="00C131D6">
        <w:rPr>
          <w:rFonts w:cstheme="minorHAnsi"/>
          <w:b/>
          <w:sz w:val="24"/>
          <w:szCs w:val="24"/>
        </w:rPr>
        <w:t xml:space="preserve">Procurement – </w:t>
      </w:r>
      <w:r w:rsidRPr="00C131D6">
        <w:rPr>
          <w:rFonts w:cstheme="minorHAnsi"/>
          <w:sz w:val="24"/>
          <w:szCs w:val="24"/>
        </w:rPr>
        <w:t>Farmers face challenges in procuring products; online platforms will make it easy.</w:t>
      </w:r>
    </w:p>
    <w:p w:rsidR="00131214" w:rsidRPr="00C131D6" w:rsidRDefault="00131214" w:rsidP="00131214">
      <w:pPr>
        <w:pStyle w:val="ListParagraph"/>
        <w:numPr>
          <w:ilvl w:val="0"/>
          <w:numId w:val="5"/>
        </w:numPr>
        <w:jc w:val="both"/>
        <w:rPr>
          <w:rFonts w:cstheme="minorHAnsi"/>
          <w:b/>
          <w:sz w:val="24"/>
          <w:szCs w:val="24"/>
          <w:lang w:val="en-US"/>
        </w:rPr>
      </w:pPr>
      <w:r w:rsidRPr="00C131D6">
        <w:rPr>
          <w:rFonts w:cstheme="minorHAnsi"/>
          <w:b/>
          <w:sz w:val="24"/>
          <w:szCs w:val="24"/>
          <w:lang w:val="en-US"/>
        </w:rPr>
        <w:t xml:space="preserve">Accessibility – </w:t>
      </w:r>
      <w:r w:rsidRPr="00C131D6">
        <w:rPr>
          <w:rFonts w:cstheme="minorHAnsi"/>
          <w:sz w:val="24"/>
          <w:szCs w:val="24"/>
          <w:lang w:val="en-US"/>
        </w:rPr>
        <w:t>Geographical constraints to accessing a range of products; online access to a wide range of products.</w:t>
      </w:r>
    </w:p>
    <w:p w:rsidR="00131214" w:rsidRPr="00C131D6" w:rsidRDefault="00131214" w:rsidP="00131214">
      <w:pPr>
        <w:pStyle w:val="ListParagraph"/>
        <w:numPr>
          <w:ilvl w:val="0"/>
          <w:numId w:val="5"/>
        </w:numPr>
        <w:jc w:val="both"/>
        <w:rPr>
          <w:rFonts w:cstheme="minorHAnsi"/>
          <w:sz w:val="24"/>
          <w:szCs w:val="24"/>
          <w:lang w:val="en-US"/>
        </w:rPr>
      </w:pPr>
      <w:r w:rsidRPr="00C131D6">
        <w:rPr>
          <w:rFonts w:cstheme="minorHAnsi"/>
          <w:b/>
          <w:sz w:val="24"/>
          <w:szCs w:val="24"/>
          <w:lang w:val="en-US"/>
        </w:rPr>
        <w:t xml:space="preserve">Communication – </w:t>
      </w:r>
      <w:r w:rsidRPr="00C131D6">
        <w:rPr>
          <w:rFonts w:cstheme="minorHAnsi"/>
          <w:sz w:val="24"/>
          <w:szCs w:val="24"/>
          <w:lang w:val="en-US"/>
        </w:rPr>
        <w:t>Currently no direct connection with the manufacturer; the online platform facilitates direct interaction between the farmer and manufacturer.</w:t>
      </w:r>
    </w:p>
    <w:p w:rsidR="00131214" w:rsidRPr="00C131D6" w:rsidRDefault="00131214" w:rsidP="00131214">
      <w:pPr>
        <w:jc w:val="both"/>
        <w:rPr>
          <w:rFonts w:cstheme="minorHAnsi"/>
          <w:sz w:val="24"/>
          <w:szCs w:val="24"/>
        </w:rPr>
      </w:pPr>
      <w:r w:rsidRPr="00C131D6">
        <w:rPr>
          <w:rFonts w:cstheme="minorHAnsi"/>
          <w:sz w:val="24"/>
          <w:szCs w:val="24"/>
        </w:rPr>
        <w:t>Question 5 – Risk Analysis</w:t>
      </w:r>
    </w:p>
    <w:p w:rsidR="00131214" w:rsidRPr="00C131D6" w:rsidRDefault="00131214" w:rsidP="00131214">
      <w:pPr>
        <w:jc w:val="both"/>
        <w:rPr>
          <w:rFonts w:cstheme="minorHAnsi"/>
          <w:b/>
          <w:sz w:val="24"/>
          <w:szCs w:val="24"/>
        </w:rPr>
      </w:pPr>
      <w:r w:rsidRPr="00C131D6">
        <w:rPr>
          <w:rFonts w:cstheme="minorHAnsi"/>
          <w:b/>
          <w:sz w:val="24"/>
          <w:szCs w:val="24"/>
        </w:rPr>
        <w:t>Answer 5 –</w:t>
      </w:r>
    </w:p>
    <w:p w:rsidR="00131214" w:rsidRPr="00C131D6" w:rsidRDefault="00131214" w:rsidP="00131214">
      <w:pPr>
        <w:jc w:val="both"/>
        <w:rPr>
          <w:rFonts w:cstheme="minorHAnsi"/>
          <w:b/>
          <w:sz w:val="24"/>
          <w:szCs w:val="24"/>
        </w:rPr>
      </w:pPr>
      <w:r w:rsidRPr="00C131D6">
        <w:rPr>
          <w:rFonts w:cstheme="minorHAnsi"/>
          <w:b/>
          <w:sz w:val="24"/>
          <w:szCs w:val="24"/>
        </w:rPr>
        <w:t>Internal/External Risks</w:t>
      </w:r>
    </w:p>
    <w:p w:rsidR="00131214" w:rsidRPr="00C131D6" w:rsidRDefault="00131214" w:rsidP="00131214">
      <w:pPr>
        <w:pStyle w:val="ListParagraph"/>
        <w:numPr>
          <w:ilvl w:val="0"/>
          <w:numId w:val="13"/>
        </w:numPr>
        <w:jc w:val="both"/>
        <w:rPr>
          <w:rFonts w:cstheme="minorHAnsi"/>
          <w:sz w:val="24"/>
          <w:szCs w:val="24"/>
        </w:rPr>
      </w:pPr>
      <w:r w:rsidRPr="00C131D6">
        <w:rPr>
          <w:rFonts w:cstheme="minorHAnsi"/>
          <w:sz w:val="24"/>
          <w:szCs w:val="24"/>
        </w:rPr>
        <w:lastRenderedPageBreak/>
        <w:t>Dependence on external vendors on product supply.</w:t>
      </w:r>
    </w:p>
    <w:p w:rsidR="00131214" w:rsidRPr="00C131D6" w:rsidRDefault="00131214" w:rsidP="00131214">
      <w:pPr>
        <w:pStyle w:val="ListParagraph"/>
        <w:numPr>
          <w:ilvl w:val="0"/>
          <w:numId w:val="13"/>
        </w:numPr>
        <w:jc w:val="both"/>
        <w:rPr>
          <w:rFonts w:cstheme="minorHAnsi"/>
          <w:sz w:val="24"/>
          <w:szCs w:val="24"/>
        </w:rPr>
      </w:pPr>
      <w:r w:rsidRPr="00C131D6">
        <w:rPr>
          <w:rFonts w:cstheme="minorHAnsi"/>
          <w:sz w:val="24"/>
          <w:szCs w:val="24"/>
        </w:rPr>
        <w:t xml:space="preserve">Change in government policies. </w:t>
      </w:r>
    </w:p>
    <w:p w:rsidR="00131214" w:rsidRPr="00C131D6" w:rsidRDefault="00131214" w:rsidP="00131214">
      <w:pPr>
        <w:jc w:val="both"/>
        <w:rPr>
          <w:rFonts w:cstheme="minorHAnsi"/>
          <w:b/>
          <w:sz w:val="24"/>
          <w:szCs w:val="24"/>
        </w:rPr>
      </w:pPr>
      <w:r w:rsidRPr="00C131D6">
        <w:rPr>
          <w:rFonts w:cstheme="minorHAnsi"/>
          <w:b/>
          <w:sz w:val="24"/>
          <w:szCs w:val="24"/>
        </w:rPr>
        <w:t xml:space="preserve">BA Risks </w:t>
      </w:r>
    </w:p>
    <w:p w:rsidR="00131214" w:rsidRPr="00C131D6" w:rsidRDefault="00131214" w:rsidP="00131214">
      <w:pPr>
        <w:pStyle w:val="ListParagraph"/>
        <w:numPr>
          <w:ilvl w:val="0"/>
          <w:numId w:val="6"/>
        </w:numPr>
        <w:jc w:val="both"/>
        <w:rPr>
          <w:rFonts w:cstheme="minorHAnsi"/>
          <w:sz w:val="24"/>
          <w:szCs w:val="24"/>
        </w:rPr>
      </w:pPr>
      <w:r w:rsidRPr="00C131D6">
        <w:rPr>
          <w:rFonts w:cstheme="minorHAnsi"/>
          <w:sz w:val="24"/>
          <w:szCs w:val="24"/>
        </w:rPr>
        <w:t>Requirement Ambiguity-Changing requirements may lead to misunderstanding between stakeholders and the team.</w:t>
      </w:r>
    </w:p>
    <w:p w:rsidR="00131214" w:rsidRPr="00C131D6" w:rsidRDefault="00131214" w:rsidP="00131214">
      <w:pPr>
        <w:pStyle w:val="ListParagraph"/>
        <w:numPr>
          <w:ilvl w:val="0"/>
          <w:numId w:val="6"/>
        </w:numPr>
        <w:jc w:val="both"/>
        <w:rPr>
          <w:rFonts w:cstheme="minorHAnsi"/>
          <w:sz w:val="24"/>
          <w:szCs w:val="24"/>
        </w:rPr>
      </w:pPr>
      <w:r w:rsidRPr="00C131D6">
        <w:rPr>
          <w:rFonts w:cstheme="minorHAnsi"/>
          <w:sz w:val="24"/>
          <w:szCs w:val="24"/>
        </w:rPr>
        <w:t>Stakeholder Involvement – Insufficient involvement of key stakeholders might result in missing critical needs.</w:t>
      </w:r>
    </w:p>
    <w:p w:rsidR="00131214" w:rsidRPr="00C131D6" w:rsidRDefault="00131214" w:rsidP="00131214">
      <w:pPr>
        <w:pStyle w:val="ListParagraph"/>
        <w:numPr>
          <w:ilvl w:val="0"/>
          <w:numId w:val="6"/>
        </w:numPr>
        <w:jc w:val="both"/>
        <w:rPr>
          <w:rFonts w:cstheme="minorHAnsi"/>
          <w:sz w:val="24"/>
          <w:szCs w:val="24"/>
        </w:rPr>
      </w:pPr>
      <w:r w:rsidRPr="00C131D6">
        <w:rPr>
          <w:rFonts w:cstheme="minorHAnsi"/>
          <w:sz w:val="24"/>
          <w:szCs w:val="24"/>
        </w:rPr>
        <w:t>Scope – Uncontrolled expansions may delay projects and increase costs.</w:t>
      </w:r>
    </w:p>
    <w:p w:rsidR="00131214" w:rsidRPr="00C131D6" w:rsidRDefault="00131214" w:rsidP="00131214">
      <w:pPr>
        <w:jc w:val="both"/>
        <w:rPr>
          <w:rFonts w:cstheme="minorHAnsi"/>
          <w:b/>
          <w:sz w:val="24"/>
          <w:szCs w:val="24"/>
        </w:rPr>
      </w:pPr>
      <w:r w:rsidRPr="00C131D6">
        <w:rPr>
          <w:rFonts w:cstheme="minorHAnsi"/>
          <w:b/>
          <w:sz w:val="24"/>
          <w:szCs w:val="24"/>
        </w:rPr>
        <w:t>Process/Project Risks</w:t>
      </w:r>
    </w:p>
    <w:p w:rsidR="00131214" w:rsidRPr="00C131D6" w:rsidRDefault="00131214" w:rsidP="00131214">
      <w:pPr>
        <w:pStyle w:val="ListParagraph"/>
        <w:numPr>
          <w:ilvl w:val="0"/>
          <w:numId w:val="7"/>
        </w:numPr>
        <w:jc w:val="both"/>
        <w:rPr>
          <w:rFonts w:cstheme="minorHAnsi"/>
          <w:sz w:val="24"/>
          <w:szCs w:val="24"/>
          <w:lang w:val="en-US"/>
        </w:rPr>
      </w:pPr>
      <w:r w:rsidRPr="00C131D6">
        <w:rPr>
          <w:rFonts w:cstheme="minorHAnsi"/>
          <w:sz w:val="24"/>
          <w:szCs w:val="24"/>
          <w:lang w:val="en-US"/>
        </w:rPr>
        <w:t>Technical Issues – Compatibility problems can lead to system functionality</w:t>
      </w:r>
    </w:p>
    <w:p w:rsidR="00131214" w:rsidRPr="00C131D6" w:rsidRDefault="00131214" w:rsidP="00131214">
      <w:pPr>
        <w:pStyle w:val="ListParagraph"/>
        <w:numPr>
          <w:ilvl w:val="0"/>
          <w:numId w:val="7"/>
        </w:numPr>
        <w:jc w:val="both"/>
        <w:rPr>
          <w:rFonts w:cstheme="minorHAnsi"/>
          <w:sz w:val="24"/>
          <w:szCs w:val="24"/>
          <w:lang w:val="en-US"/>
        </w:rPr>
      </w:pPr>
      <w:r w:rsidRPr="00C131D6">
        <w:rPr>
          <w:rFonts w:cstheme="minorHAnsi"/>
          <w:sz w:val="24"/>
          <w:szCs w:val="24"/>
          <w:lang w:val="en-US"/>
        </w:rPr>
        <w:t xml:space="preserve">Security Threats- </w:t>
      </w:r>
      <w:proofErr w:type="spellStart"/>
      <w:r w:rsidRPr="00C131D6">
        <w:rPr>
          <w:rFonts w:cstheme="minorHAnsi"/>
          <w:sz w:val="24"/>
          <w:szCs w:val="24"/>
          <w:lang w:val="en-US"/>
        </w:rPr>
        <w:t>Cybersecurity</w:t>
      </w:r>
      <w:proofErr w:type="spellEnd"/>
      <w:r w:rsidRPr="00C131D6">
        <w:rPr>
          <w:rFonts w:cstheme="minorHAnsi"/>
          <w:sz w:val="24"/>
          <w:szCs w:val="24"/>
          <w:lang w:val="en-US"/>
        </w:rPr>
        <w:t xml:space="preserve"> threats, and data breaches could compromise user information.</w:t>
      </w:r>
    </w:p>
    <w:p w:rsidR="00131214" w:rsidRPr="00C131D6" w:rsidRDefault="00131214" w:rsidP="00131214">
      <w:pPr>
        <w:pStyle w:val="ListParagraph"/>
        <w:numPr>
          <w:ilvl w:val="0"/>
          <w:numId w:val="7"/>
        </w:numPr>
        <w:jc w:val="both"/>
        <w:rPr>
          <w:rFonts w:cstheme="minorHAnsi"/>
          <w:sz w:val="24"/>
          <w:szCs w:val="24"/>
          <w:lang w:val="en-US"/>
        </w:rPr>
      </w:pPr>
      <w:r w:rsidRPr="00C131D6">
        <w:rPr>
          <w:rFonts w:cstheme="minorHAnsi"/>
          <w:sz w:val="24"/>
          <w:szCs w:val="24"/>
          <w:lang w:val="en-US"/>
        </w:rPr>
        <w:t>Resources Issues – Resources and Budget limitations can affect project timelines.</w:t>
      </w:r>
    </w:p>
    <w:p w:rsidR="00131214" w:rsidRPr="00C131D6" w:rsidRDefault="00131214" w:rsidP="00131214">
      <w:pPr>
        <w:jc w:val="both"/>
        <w:rPr>
          <w:rFonts w:cstheme="minorHAnsi"/>
          <w:sz w:val="24"/>
          <w:szCs w:val="24"/>
        </w:rPr>
      </w:pPr>
      <w:r w:rsidRPr="00C131D6">
        <w:rPr>
          <w:rFonts w:cstheme="minorHAnsi"/>
          <w:sz w:val="24"/>
          <w:szCs w:val="24"/>
        </w:rPr>
        <w:t>Question 6 – Stakeholder Analysis (RACI Matrix)</w:t>
      </w:r>
    </w:p>
    <w:p w:rsidR="00131214" w:rsidRPr="00C131D6" w:rsidRDefault="00131214" w:rsidP="00131214">
      <w:pPr>
        <w:jc w:val="both"/>
        <w:rPr>
          <w:rFonts w:cstheme="minorHAnsi"/>
          <w:b/>
          <w:sz w:val="24"/>
          <w:szCs w:val="24"/>
        </w:rPr>
      </w:pPr>
      <w:r w:rsidRPr="00C131D6">
        <w:rPr>
          <w:rFonts w:cstheme="minorHAnsi"/>
          <w:b/>
          <w:sz w:val="24"/>
          <w:szCs w:val="24"/>
        </w:rPr>
        <w:t xml:space="preserve">Answer 6 </w:t>
      </w:r>
    </w:p>
    <w:p w:rsidR="00131214" w:rsidRPr="00C131D6" w:rsidRDefault="00131214" w:rsidP="00131214">
      <w:pPr>
        <w:pStyle w:val="ListParagraph"/>
        <w:numPr>
          <w:ilvl w:val="0"/>
          <w:numId w:val="8"/>
        </w:numPr>
        <w:jc w:val="both"/>
        <w:rPr>
          <w:rFonts w:cstheme="minorHAnsi"/>
          <w:sz w:val="24"/>
          <w:szCs w:val="24"/>
        </w:rPr>
      </w:pPr>
      <w:r w:rsidRPr="00C131D6">
        <w:rPr>
          <w:rFonts w:cstheme="minorHAnsi"/>
          <w:b/>
          <w:sz w:val="24"/>
          <w:szCs w:val="24"/>
        </w:rPr>
        <w:t>Mr Henry –</w:t>
      </w:r>
      <w:r w:rsidRPr="00C131D6">
        <w:rPr>
          <w:rFonts w:cstheme="minorHAnsi"/>
          <w:sz w:val="24"/>
          <w:szCs w:val="24"/>
        </w:rPr>
        <w:t xml:space="preserve"> Who initiates the project and makes the final project decisions,</w:t>
      </w:r>
    </w:p>
    <w:p w:rsidR="00131214" w:rsidRPr="00C131D6" w:rsidRDefault="00131214" w:rsidP="00131214">
      <w:pPr>
        <w:pStyle w:val="ListParagraph"/>
        <w:numPr>
          <w:ilvl w:val="0"/>
          <w:numId w:val="8"/>
        </w:numPr>
        <w:jc w:val="both"/>
        <w:rPr>
          <w:rFonts w:cstheme="minorHAnsi"/>
          <w:sz w:val="24"/>
          <w:szCs w:val="24"/>
        </w:rPr>
      </w:pPr>
      <w:proofErr w:type="spellStart"/>
      <w:r w:rsidRPr="00C131D6">
        <w:rPr>
          <w:rFonts w:cstheme="minorHAnsi"/>
          <w:b/>
          <w:sz w:val="24"/>
          <w:szCs w:val="24"/>
        </w:rPr>
        <w:t>Mr.</w:t>
      </w:r>
      <w:proofErr w:type="spellEnd"/>
      <w:r w:rsidRPr="00C131D6">
        <w:rPr>
          <w:rFonts w:cstheme="minorHAnsi"/>
          <w:b/>
          <w:sz w:val="24"/>
          <w:szCs w:val="24"/>
        </w:rPr>
        <w:t xml:space="preserve"> </w:t>
      </w:r>
      <w:proofErr w:type="spellStart"/>
      <w:r w:rsidRPr="00C131D6">
        <w:rPr>
          <w:rFonts w:cstheme="minorHAnsi"/>
          <w:b/>
          <w:sz w:val="24"/>
          <w:szCs w:val="24"/>
        </w:rPr>
        <w:t>Pandu</w:t>
      </w:r>
      <w:proofErr w:type="spellEnd"/>
      <w:r w:rsidRPr="00C131D6">
        <w:rPr>
          <w:rFonts w:cstheme="minorHAnsi"/>
          <w:b/>
          <w:sz w:val="24"/>
          <w:szCs w:val="24"/>
        </w:rPr>
        <w:t xml:space="preserve"> and </w:t>
      </w:r>
      <w:proofErr w:type="spellStart"/>
      <w:r w:rsidRPr="00C131D6">
        <w:rPr>
          <w:rFonts w:cstheme="minorHAnsi"/>
          <w:b/>
          <w:sz w:val="24"/>
          <w:szCs w:val="24"/>
        </w:rPr>
        <w:t>Mr.</w:t>
      </w:r>
      <w:proofErr w:type="spellEnd"/>
      <w:r w:rsidRPr="00C131D6">
        <w:rPr>
          <w:rFonts w:cstheme="minorHAnsi"/>
          <w:b/>
          <w:sz w:val="24"/>
          <w:szCs w:val="24"/>
        </w:rPr>
        <w:t xml:space="preserve"> </w:t>
      </w:r>
      <w:proofErr w:type="spellStart"/>
      <w:r w:rsidRPr="00C131D6">
        <w:rPr>
          <w:rFonts w:cstheme="minorHAnsi"/>
          <w:b/>
          <w:sz w:val="24"/>
          <w:szCs w:val="24"/>
        </w:rPr>
        <w:t>Dooku</w:t>
      </w:r>
      <w:proofErr w:type="spellEnd"/>
      <w:r w:rsidRPr="00C131D6">
        <w:rPr>
          <w:rFonts w:cstheme="minorHAnsi"/>
          <w:b/>
          <w:sz w:val="24"/>
          <w:szCs w:val="24"/>
        </w:rPr>
        <w:t xml:space="preserve"> (SOONY Company) –</w:t>
      </w:r>
      <w:r w:rsidRPr="00C131D6">
        <w:rPr>
          <w:rFonts w:cstheme="minorHAnsi"/>
          <w:sz w:val="24"/>
          <w:szCs w:val="24"/>
        </w:rPr>
        <w:t xml:space="preserve"> Will provide financial and project coordination support.</w:t>
      </w:r>
    </w:p>
    <w:p w:rsidR="00131214" w:rsidRPr="00C131D6" w:rsidRDefault="00131214" w:rsidP="00131214">
      <w:pPr>
        <w:pStyle w:val="ListParagraph"/>
        <w:numPr>
          <w:ilvl w:val="0"/>
          <w:numId w:val="8"/>
        </w:numPr>
        <w:jc w:val="both"/>
        <w:rPr>
          <w:rFonts w:cstheme="minorHAnsi"/>
          <w:sz w:val="24"/>
          <w:szCs w:val="24"/>
        </w:rPr>
      </w:pPr>
      <w:r w:rsidRPr="00C131D6">
        <w:rPr>
          <w:rFonts w:cstheme="minorHAnsi"/>
          <w:b/>
          <w:sz w:val="24"/>
          <w:szCs w:val="24"/>
        </w:rPr>
        <w:t>Peter, Kevin, and Ben (Farmers) –</w:t>
      </w:r>
      <w:r w:rsidRPr="00C131D6">
        <w:rPr>
          <w:rFonts w:cstheme="minorHAnsi"/>
          <w:sz w:val="24"/>
          <w:szCs w:val="24"/>
        </w:rPr>
        <w:t xml:space="preserve"> Share requirements and provide farming needs, they should be informed on project development.</w:t>
      </w:r>
    </w:p>
    <w:p w:rsidR="00131214" w:rsidRPr="00C131D6" w:rsidRDefault="00131214" w:rsidP="00131214">
      <w:pPr>
        <w:pStyle w:val="ListParagraph"/>
        <w:numPr>
          <w:ilvl w:val="0"/>
          <w:numId w:val="8"/>
        </w:numPr>
        <w:jc w:val="both"/>
        <w:rPr>
          <w:rFonts w:cstheme="minorHAnsi"/>
          <w:sz w:val="24"/>
          <w:szCs w:val="24"/>
        </w:rPr>
      </w:pPr>
      <w:r w:rsidRPr="00C131D6">
        <w:rPr>
          <w:rFonts w:cstheme="minorHAnsi"/>
          <w:b/>
          <w:sz w:val="24"/>
          <w:szCs w:val="24"/>
        </w:rPr>
        <w:t xml:space="preserve">Mr </w:t>
      </w:r>
      <w:proofErr w:type="spellStart"/>
      <w:proofErr w:type="gramStart"/>
      <w:r w:rsidRPr="00C131D6">
        <w:rPr>
          <w:rFonts w:cstheme="minorHAnsi"/>
          <w:b/>
          <w:sz w:val="24"/>
          <w:szCs w:val="24"/>
        </w:rPr>
        <w:t>Karthik</w:t>
      </w:r>
      <w:proofErr w:type="spellEnd"/>
      <w:r w:rsidRPr="00C131D6">
        <w:rPr>
          <w:rFonts w:cstheme="minorHAnsi"/>
          <w:b/>
          <w:sz w:val="24"/>
          <w:szCs w:val="24"/>
        </w:rPr>
        <w:t>(</w:t>
      </w:r>
      <w:proofErr w:type="gramEnd"/>
      <w:r w:rsidRPr="00C131D6">
        <w:rPr>
          <w:rFonts w:cstheme="minorHAnsi"/>
          <w:b/>
          <w:sz w:val="24"/>
          <w:szCs w:val="24"/>
        </w:rPr>
        <w:t>APT IT Solutions) –</w:t>
      </w:r>
      <w:r w:rsidRPr="00C131D6">
        <w:rPr>
          <w:rFonts w:cstheme="minorHAnsi"/>
          <w:sz w:val="24"/>
          <w:szCs w:val="24"/>
        </w:rPr>
        <w:t xml:space="preserve"> He is the delivery head and needs to ensure delivery on time within budget and timeframe.</w:t>
      </w:r>
    </w:p>
    <w:p w:rsidR="00131214" w:rsidRPr="00C131D6" w:rsidRDefault="00131214" w:rsidP="00131214">
      <w:pPr>
        <w:pStyle w:val="ListParagraph"/>
        <w:numPr>
          <w:ilvl w:val="0"/>
          <w:numId w:val="8"/>
        </w:numPr>
        <w:jc w:val="both"/>
        <w:rPr>
          <w:rFonts w:cstheme="minorHAnsi"/>
          <w:sz w:val="24"/>
          <w:szCs w:val="24"/>
          <w:lang w:val="en-US"/>
        </w:rPr>
      </w:pPr>
      <w:proofErr w:type="spellStart"/>
      <w:proofErr w:type="gramStart"/>
      <w:r w:rsidRPr="00C131D6">
        <w:rPr>
          <w:rFonts w:cstheme="minorHAnsi"/>
          <w:b/>
          <w:sz w:val="24"/>
          <w:szCs w:val="24"/>
        </w:rPr>
        <w:t>Mr.Vandanam</w:t>
      </w:r>
      <w:proofErr w:type="spellEnd"/>
      <w:r w:rsidRPr="00C131D6">
        <w:rPr>
          <w:rFonts w:cstheme="minorHAnsi"/>
          <w:b/>
          <w:sz w:val="24"/>
          <w:szCs w:val="24"/>
        </w:rPr>
        <w:t xml:space="preserve"> ,</w:t>
      </w:r>
      <w:proofErr w:type="gramEnd"/>
      <w:r w:rsidRPr="00C131D6">
        <w:rPr>
          <w:rFonts w:cstheme="minorHAnsi"/>
          <w:b/>
          <w:sz w:val="24"/>
          <w:szCs w:val="24"/>
        </w:rPr>
        <w:t xml:space="preserve"> </w:t>
      </w:r>
      <w:proofErr w:type="spellStart"/>
      <w:r w:rsidRPr="00C131D6">
        <w:rPr>
          <w:rFonts w:cstheme="minorHAnsi"/>
          <w:b/>
          <w:sz w:val="24"/>
          <w:szCs w:val="24"/>
        </w:rPr>
        <w:t>Ms.</w:t>
      </w:r>
      <w:proofErr w:type="spellEnd"/>
      <w:r w:rsidRPr="00C131D6">
        <w:rPr>
          <w:rFonts w:cstheme="minorHAnsi"/>
          <w:b/>
          <w:sz w:val="24"/>
          <w:szCs w:val="24"/>
        </w:rPr>
        <w:t xml:space="preserve"> </w:t>
      </w:r>
      <w:proofErr w:type="spellStart"/>
      <w:r w:rsidRPr="00C131D6">
        <w:rPr>
          <w:rFonts w:cstheme="minorHAnsi"/>
          <w:b/>
          <w:sz w:val="24"/>
          <w:szCs w:val="24"/>
        </w:rPr>
        <w:t>Juhi</w:t>
      </w:r>
      <w:proofErr w:type="spellEnd"/>
      <w:r w:rsidRPr="00C131D6">
        <w:rPr>
          <w:rFonts w:cstheme="minorHAnsi"/>
          <w:b/>
          <w:sz w:val="24"/>
          <w:szCs w:val="24"/>
        </w:rPr>
        <w:t>, and team (APT IT Solutions) –</w:t>
      </w:r>
      <w:r w:rsidRPr="00C131D6">
        <w:rPr>
          <w:rFonts w:cstheme="minorHAnsi"/>
          <w:sz w:val="24"/>
          <w:szCs w:val="24"/>
        </w:rPr>
        <w:t xml:space="preserve"> Develop the online store and ensure its functionality, they need to update stakeholders on the project's progress. They will get inputs from stakeholders.</w:t>
      </w:r>
    </w:p>
    <w:p w:rsidR="00131214" w:rsidRPr="00C131D6" w:rsidRDefault="00131214" w:rsidP="00131214">
      <w:pPr>
        <w:pStyle w:val="ListParagraph"/>
        <w:numPr>
          <w:ilvl w:val="0"/>
          <w:numId w:val="8"/>
        </w:numPr>
        <w:jc w:val="both"/>
        <w:rPr>
          <w:rFonts w:cstheme="minorHAnsi"/>
          <w:sz w:val="24"/>
          <w:szCs w:val="24"/>
          <w:lang w:val="en-US"/>
        </w:rPr>
      </w:pPr>
      <w:r w:rsidRPr="00C131D6">
        <w:rPr>
          <w:rFonts w:cstheme="minorHAnsi"/>
          <w:b/>
          <w:sz w:val="24"/>
          <w:szCs w:val="24"/>
        </w:rPr>
        <w:t xml:space="preserve">Mr Mike and DB Admin John. Mr Jason and Ms </w:t>
      </w:r>
      <w:proofErr w:type="spellStart"/>
      <w:r w:rsidRPr="00C131D6">
        <w:rPr>
          <w:rFonts w:cstheme="minorHAnsi"/>
          <w:b/>
          <w:sz w:val="24"/>
          <w:szCs w:val="24"/>
        </w:rPr>
        <w:t>Alekya</w:t>
      </w:r>
      <w:proofErr w:type="spellEnd"/>
      <w:r w:rsidRPr="00C131D6">
        <w:rPr>
          <w:rFonts w:cstheme="minorHAnsi"/>
          <w:b/>
          <w:sz w:val="24"/>
          <w:szCs w:val="24"/>
        </w:rPr>
        <w:t xml:space="preserve"> Tech Team – </w:t>
      </w:r>
      <w:r w:rsidRPr="00C131D6">
        <w:rPr>
          <w:rFonts w:cstheme="minorHAnsi"/>
          <w:sz w:val="24"/>
          <w:szCs w:val="24"/>
        </w:rPr>
        <w:t>Manage the technical infrastructure and testing.</w:t>
      </w:r>
    </w:p>
    <w:tbl>
      <w:tblPr>
        <w:tblW w:w="5624" w:type="dxa"/>
        <w:tblLook w:val="04A0" w:firstRow="1" w:lastRow="0" w:firstColumn="1" w:lastColumn="0" w:noHBand="0" w:noVBand="1"/>
      </w:tblPr>
      <w:tblGrid>
        <w:gridCol w:w="1515"/>
        <w:gridCol w:w="1418"/>
        <w:gridCol w:w="1460"/>
        <w:gridCol w:w="1218"/>
        <w:gridCol w:w="1144"/>
      </w:tblGrid>
      <w:tr w:rsidR="00131214" w:rsidRPr="00C131D6" w:rsidTr="003E5717">
        <w:trPr>
          <w:trHeight w:val="288"/>
        </w:trPr>
        <w:tc>
          <w:tcPr>
            <w:tcW w:w="1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jc w:val="center"/>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Stakeholders</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jc w:val="center"/>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Responsible</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jc w:val="center"/>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Accountable</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jc w:val="center"/>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Consulted</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jc w:val="center"/>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Informed</w:t>
            </w:r>
          </w:p>
        </w:tc>
      </w:tr>
      <w:tr w:rsidR="00131214" w:rsidRPr="00C131D6" w:rsidTr="003E5717">
        <w:trPr>
          <w:trHeight w:val="288"/>
        </w:trPr>
        <w:tc>
          <w:tcPr>
            <w:tcW w:w="1364" w:type="dxa"/>
            <w:tcBorders>
              <w:top w:val="nil"/>
              <w:left w:val="single" w:sz="4" w:space="0" w:color="auto"/>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proofErr w:type="spellStart"/>
            <w:r w:rsidRPr="00C131D6">
              <w:rPr>
                <w:rFonts w:eastAsia="Times New Roman" w:cstheme="minorHAnsi"/>
                <w:color w:val="000000"/>
                <w:sz w:val="24"/>
                <w:szCs w:val="24"/>
                <w:lang w:eastAsia="en-IN"/>
              </w:rPr>
              <w:t>Mr.</w:t>
            </w:r>
            <w:proofErr w:type="spellEnd"/>
            <w:r w:rsidRPr="00C131D6">
              <w:rPr>
                <w:rFonts w:eastAsia="Times New Roman" w:cstheme="minorHAnsi"/>
                <w:color w:val="000000"/>
                <w:sz w:val="24"/>
                <w:szCs w:val="24"/>
                <w:lang w:eastAsia="en-IN"/>
              </w:rPr>
              <w:t xml:space="preserve"> Henry</w:t>
            </w:r>
          </w:p>
        </w:tc>
        <w:tc>
          <w:tcPr>
            <w:tcW w:w="116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120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A</w:t>
            </w:r>
          </w:p>
        </w:tc>
        <w:tc>
          <w:tcPr>
            <w:tcW w:w="980" w:type="dxa"/>
            <w:tcBorders>
              <w:top w:val="nil"/>
              <w:left w:val="nil"/>
              <w:bottom w:val="single" w:sz="4" w:space="0" w:color="auto"/>
              <w:right w:val="single" w:sz="4" w:space="0" w:color="auto"/>
            </w:tcBorders>
            <w:shd w:val="clear" w:color="auto" w:fill="auto"/>
            <w:noWrap/>
            <w:vAlign w:val="bottom"/>
            <w:hideMark/>
          </w:tcPr>
          <w:p w:rsidR="00131214" w:rsidRPr="00C131D6" w:rsidRDefault="00A7336F" w:rsidP="003E5717">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C</w:t>
            </w:r>
          </w:p>
        </w:tc>
        <w:tc>
          <w:tcPr>
            <w:tcW w:w="92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I</w:t>
            </w:r>
          </w:p>
        </w:tc>
      </w:tr>
      <w:tr w:rsidR="00131214" w:rsidRPr="00C131D6" w:rsidTr="003E5717">
        <w:trPr>
          <w:trHeight w:val="288"/>
        </w:trPr>
        <w:tc>
          <w:tcPr>
            <w:tcW w:w="1364" w:type="dxa"/>
            <w:tcBorders>
              <w:top w:val="nil"/>
              <w:left w:val="single" w:sz="4" w:space="0" w:color="auto"/>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Peter</w:t>
            </w:r>
          </w:p>
        </w:tc>
        <w:tc>
          <w:tcPr>
            <w:tcW w:w="116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R</w:t>
            </w:r>
          </w:p>
        </w:tc>
        <w:tc>
          <w:tcPr>
            <w:tcW w:w="120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980" w:type="dxa"/>
            <w:tcBorders>
              <w:top w:val="nil"/>
              <w:left w:val="nil"/>
              <w:bottom w:val="single" w:sz="4" w:space="0" w:color="auto"/>
              <w:right w:val="single" w:sz="4" w:space="0" w:color="auto"/>
            </w:tcBorders>
            <w:shd w:val="clear" w:color="auto" w:fill="auto"/>
            <w:noWrap/>
            <w:vAlign w:val="bottom"/>
            <w:hideMark/>
          </w:tcPr>
          <w:p w:rsidR="00131214" w:rsidRPr="00C131D6" w:rsidRDefault="00A7336F" w:rsidP="003E5717">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C</w:t>
            </w:r>
          </w:p>
        </w:tc>
        <w:tc>
          <w:tcPr>
            <w:tcW w:w="92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I</w:t>
            </w:r>
          </w:p>
        </w:tc>
      </w:tr>
      <w:tr w:rsidR="00131214" w:rsidRPr="00C131D6" w:rsidTr="003E5717">
        <w:trPr>
          <w:trHeight w:val="288"/>
        </w:trPr>
        <w:tc>
          <w:tcPr>
            <w:tcW w:w="1364" w:type="dxa"/>
            <w:tcBorders>
              <w:top w:val="nil"/>
              <w:left w:val="single" w:sz="4" w:space="0" w:color="auto"/>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Kevin</w:t>
            </w:r>
          </w:p>
        </w:tc>
        <w:tc>
          <w:tcPr>
            <w:tcW w:w="116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R</w:t>
            </w:r>
          </w:p>
        </w:tc>
        <w:tc>
          <w:tcPr>
            <w:tcW w:w="120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980" w:type="dxa"/>
            <w:tcBorders>
              <w:top w:val="nil"/>
              <w:left w:val="nil"/>
              <w:bottom w:val="single" w:sz="4" w:space="0" w:color="auto"/>
              <w:right w:val="single" w:sz="4" w:space="0" w:color="auto"/>
            </w:tcBorders>
            <w:shd w:val="clear" w:color="auto" w:fill="auto"/>
            <w:noWrap/>
            <w:vAlign w:val="bottom"/>
            <w:hideMark/>
          </w:tcPr>
          <w:p w:rsidR="00131214" w:rsidRPr="00C131D6" w:rsidRDefault="00A7336F" w:rsidP="003E5717">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C</w:t>
            </w:r>
          </w:p>
        </w:tc>
        <w:tc>
          <w:tcPr>
            <w:tcW w:w="92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I</w:t>
            </w:r>
          </w:p>
        </w:tc>
      </w:tr>
      <w:tr w:rsidR="00131214" w:rsidRPr="00C131D6" w:rsidTr="003E5717">
        <w:trPr>
          <w:trHeight w:val="288"/>
        </w:trPr>
        <w:tc>
          <w:tcPr>
            <w:tcW w:w="1364" w:type="dxa"/>
            <w:tcBorders>
              <w:top w:val="nil"/>
              <w:left w:val="single" w:sz="4" w:space="0" w:color="auto"/>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Ben</w:t>
            </w:r>
          </w:p>
        </w:tc>
        <w:tc>
          <w:tcPr>
            <w:tcW w:w="116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R</w:t>
            </w:r>
          </w:p>
        </w:tc>
        <w:tc>
          <w:tcPr>
            <w:tcW w:w="120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980" w:type="dxa"/>
            <w:tcBorders>
              <w:top w:val="nil"/>
              <w:left w:val="nil"/>
              <w:bottom w:val="single" w:sz="4" w:space="0" w:color="auto"/>
              <w:right w:val="single" w:sz="4" w:space="0" w:color="auto"/>
            </w:tcBorders>
            <w:shd w:val="clear" w:color="auto" w:fill="auto"/>
            <w:noWrap/>
            <w:vAlign w:val="bottom"/>
            <w:hideMark/>
          </w:tcPr>
          <w:p w:rsidR="00131214" w:rsidRPr="00C131D6" w:rsidRDefault="00A7336F" w:rsidP="003E5717">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C</w:t>
            </w:r>
          </w:p>
        </w:tc>
        <w:tc>
          <w:tcPr>
            <w:tcW w:w="92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I</w:t>
            </w:r>
          </w:p>
        </w:tc>
      </w:tr>
      <w:tr w:rsidR="00131214" w:rsidRPr="00C131D6" w:rsidTr="003E5717">
        <w:trPr>
          <w:trHeight w:val="288"/>
        </w:trPr>
        <w:tc>
          <w:tcPr>
            <w:tcW w:w="1364" w:type="dxa"/>
            <w:tcBorders>
              <w:top w:val="nil"/>
              <w:left w:val="single" w:sz="4" w:space="0" w:color="auto"/>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proofErr w:type="spellStart"/>
            <w:r w:rsidRPr="00C131D6">
              <w:rPr>
                <w:rFonts w:eastAsia="Times New Roman" w:cstheme="minorHAnsi"/>
                <w:color w:val="000000"/>
                <w:sz w:val="24"/>
                <w:szCs w:val="24"/>
                <w:lang w:eastAsia="en-IN"/>
              </w:rPr>
              <w:t>Mr.</w:t>
            </w:r>
            <w:proofErr w:type="spellEnd"/>
            <w:r w:rsidRPr="00C131D6">
              <w:rPr>
                <w:rFonts w:eastAsia="Times New Roman" w:cstheme="minorHAnsi"/>
                <w:color w:val="000000"/>
                <w:sz w:val="24"/>
                <w:szCs w:val="24"/>
                <w:lang w:eastAsia="en-IN"/>
              </w:rPr>
              <w:t xml:space="preserve"> </w:t>
            </w:r>
            <w:proofErr w:type="spellStart"/>
            <w:r w:rsidRPr="00C131D6">
              <w:rPr>
                <w:rFonts w:eastAsia="Times New Roman" w:cstheme="minorHAnsi"/>
                <w:color w:val="000000"/>
                <w:sz w:val="24"/>
                <w:szCs w:val="24"/>
                <w:lang w:eastAsia="en-IN"/>
              </w:rPr>
              <w:t>Pandu</w:t>
            </w:r>
            <w:proofErr w:type="spellEnd"/>
          </w:p>
        </w:tc>
        <w:tc>
          <w:tcPr>
            <w:tcW w:w="116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120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A</w:t>
            </w:r>
          </w:p>
        </w:tc>
        <w:tc>
          <w:tcPr>
            <w:tcW w:w="98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C</w:t>
            </w:r>
          </w:p>
        </w:tc>
        <w:tc>
          <w:tcPr>
            <w:tcW w:w="92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I</w:t>
            </w:r>
          </w:p>
        </w:tc>
      </w:tr>
      <w:tr w:rsidR="00131214" w:rsidRPr="00C131D6" w:rsidTr="003E5717">
        <w:trPr>
          <w:trHeight w:val="288"/>
        </w:trPr>
        <w:tc>
          <w:tcPr>
            <w:tcW w:w="1364" w:type="dxa"/>
            <w:tcBorders>
              <w:top w:val="nil"/>
              <w:left w:val="single" w:sz="4" w:space="0" w:color="auto"/>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proofErr w:type="spellStart"/>
            <w:r w:rsidRPr="00C131D6">
              <w:rPr>
                <w:rFonts w:eastAsia="Times New Roman" w:cstheme="minorHAnsi"/>
                <w:color w:val="000000"/>
                <w:sz w:val="24"/>
                <w:szCs w:val="24"/>
                <w:lang w:eastAsia="en-IN"/>
              </w:rPr>
              <w:t>Mr.</w:t>
            </w:r>
            <w:proofErr w:type="spellEnd"/>
            <w:r w:rsidRPr="00C131D6">
              <w:rPr>
                <w:rFonts w:eastAsia="Times New Roman" w:cstheme="minorHAnsi"/>
                <w:color w:val="000000"/>
                <w:sz w:val="24"/>
                <w:szCs w:val="24"/>
                <w:lang w:eastAsia="en-IN"/>
              </w:rPr>
              <w:t xml:space="preserve"> </w:t>
            </w:r>
            <w:proofErr w:type="spellStart"/>
            <w:r w:rsidRPr="00C131D6">
              <w:rPr>
                <w:rFonts w:eastAsia="Times New Roman" w:cstheme="minorHAnsi"/>
                <w:color w:val="000000"/>
                <w:sz w:val="24"/>
                <w:szCs w:val="24"/>
                <w:lang w:eastAsia="en-IN"/>
              </w:rPr>
              <w:t>Dooku</w:t>
            </w:r>
            <w:proofErr w:type="spellEnd"/>
          </w:p>
        </w:tc>
        <w:tc>
          <w:tcPr>
            <w:tcW w:w="116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120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A</w:t>
            </w:r>
          </w:p>
        </w:tc>
        <w:tc>
          <w:tcPr>
            <w:tcW w:w="98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C</w:t>
            </w:r>
          </w:p>
        </w:tc>
        <w:tc>
          <w:tcPr>
            <w:tcW w:w="92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I</w:t>
            </w:r>
          </w:p>
        </w:tc>
      </w:tr>
      <w:tr w:rsidR="00131214" w:rsidRPr="00C131D6" w:rsidTr="003E5717">
        <w:trPr>
          <w:trHeight w:val="288"/>
        </w:trPr>
        <w:tc>
          <w:tcPr>
            <w:tcW w:w="1364" w:type="dxa"/>
            <w:tcBorders>
              <w:top w:val="nil"/>
              <w:left w:val="single" w:sz="4" w:space="0" w:color="auto"/>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proofErr w:type="spellStart"/>
            <w:r w:rsidRPr="00C131D6">
              <w:rPr>
                <w:rFonts w:eastAsia="Times New Roman" w:cstheme="minorHAnsi"/>
                <w:color w:val="000000"/>
                <w:sz w:val="24"/>
                <w:szCs w:val="24"/>
                <w:lang w:eastAsia="en-IN"/>
              </w:rPr>
              <w:t>Mr.</w:t>
            </w:r>
            <w:proofErr w:type="spellEnd"/>
            <w:r w:rsidRPr="00C131D6">
              <w:rPr>
                <w:rFonts w:eastAsia="Times New Roman" w:cstheme="minorHAnsi"/>
                <w:color w:val="000000"/>
                <w:sz w:val="24"/>
                <w:szCs w:val="24"/>
                <w:lang w:eastAsia="en-IN"/>
              </w:rPr>
              <w:t xml:space="preserve"> </w:t>
            </w:r>
            <w:proofErr w:type="spellStart"/>
            <w:r w:rsidRPr="00C131D6">
              <w:rPr>
                <w:rFonts w:eastAsia="Times New Roman" w:cstheme="minorHAnsi"/>
                <w:color w:val="000000"/>
                <w:sz w:val="24"/>
                <w:szCs w:val="24"/>
                <w:lang w:eastAsia="en-IN"/>
              </w:rPr>
              <w:t>Karthik</w:t>
            </w:r>
            <w:proofErr w:type="spellEnd"/>
          </w:p>
        </w:tc>
        <w:tc>
          <w:tcPr>
            <w:tcW w:w="116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R</w:t>
            </w:r>
          </w:p>
        </w:tc>
        <w:tc>
          <w:tcPr>
            <w:tcW w:w="120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A</w:t>
            </w:r>
          </w:p>
        </w:tc>
        <w:tc>
          <w:tcPr>
            <w:tcW w:w="98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92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I</w:t>
            </w:r>
          </w:p>
        </w:tc>
      </w:tr>
      <w:tr w:rsidR="00131214" w:rsidRPr="00C131D6" w:rsidTr="003E5717">
        <w:trPr>
          <w:trHeight w:val="288"/>
        </w:trPr>
        <w:tc>
          <w:tcPr>
            <w:tcW w:w="1364" w:type="dxa"/>
            <w:tcBorders>
              <w:top w:val="nil"/>
              <w:left w:val="single" w:sz="4" w:space="0" w:color="auto"/>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proofErr w:type="spellStart"/>
            <w:r w:rsidRPr="00C131D6">
              <w:rPr>
                <w:rFonts w:eastAsia="Times New Roman" w:cstheme="minorHAnsi"/>
                <w:color w:val="000000"/>
                <w:sz w:val="24"/>
                <w:szCs w:val="24"/>
                <w:lang w:eastAsia="en-IN"/>
              </w:rPr>
              <w:t>Mr.</w:t>
            </w:r>
            <w:proofErr w:type="spellEnd"/>
            <w:r w:rsidRPr="00C131D6">
              <w:rPr>
                <w:rFonts w:eastAsia="Times New Roman" w:cstheme="minorHAnsi"/>
                <w:color w:val="000000"/>
                <w:sz w:val="24"/>
                <w:szCs w:val="24"/>
                <w:lang w:eastAsia="en-IN"/>
              </w:rPr>
              <w:t xml:space="preserve"> </w:t>
            </w:r>
            <w:proofErr w:type="spellStart"/>
            <w:r w:rsidRPr="00C131D6">
              <w:rPr>
                <w:rFonts w:eastAsia="Times New Roman" w:cstheme="minorHAnsi"/>
                <w:color w:val="000000"/>
                <w:sz w:val="24"/>
                <w:szCs w:val="24"/>
                <w:lang w:eastAsia="en-IN"/>
              </w:rPr>
              <w:t>Vandanam</w:t>
            </w:r>
            <w:proofErr w:type="spellEnd"/>
          </w:p>
        </w:tc>
        <w:tc>
          <w:tcPr>
            <w:tcW w:w="116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R</w:t>
            </w:r>
          </w:p>
        </w:tc>
        <w:tc>
          <w:tcPr>
            <w:tcW w:w="120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A</w:t>
            </w:r>
          </w:p>
        </w:tc>
        <w:tc>
          <w:tcPr>
            <w:tcW w:w="98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92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I</w:t>
            </w:r>
          </w:p>
        </w:tc>
      </w:tr>
      <w:tr w:rsidR="00131214" w:rsidRPr="00C131D6" w:rsidTr="003E5717">
        <w:trPr>
          <w:trHeight w:val="288"/>
        </w:trPr>
        <w:tc>
          <w:tcPr>
            <w:tcW w:w="1364" w:type="dxa"/>
            <w:tcBorders>
              <w:top w:val="nil"/>
              <w:left w:val="single" w:sz="4" w:space="0" w:color="auto"/>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proofErr w:type="spellStart"/>
            <w:r w:rsidRPr="00C131D6">
              <w:rPr>
                <w:rFonts w:eastAsia="Times New Roman" w:cstheme="minorHAnsi"/>
                <w:color w:val="000000"/>
                <w:sz w:val="24"/>
                <w:szCs w:val="24"/>
                <w:lang w:eastAsia="en-IN"/>
              </w:rPr>
              <w:t>Ms.</w:t>
            </w:r>
            <w:proofErr w:type="spellEnd"/>
            <w:r w:rsidRPr="00C131D6">
              <w:rPr>
                <w:rFonts w:eastAsia="Times New Roman" w:cstheme="minorHAnsi"/>
                <w:color w:val="000000"/>
                <w:sz w:val="24"/>
                <w:szCs w:val="24"/>
                <w:lang w:eastAsia="en-IN"/>
              </w:rPr>
              <w:t xml:space="preserve"> </w:t>
            </w:r>
            <w:proofErr w:type="spellStart"/>
            <w:r w:rsidRPr="00C131D6">
              <w:rPr>
                <w:rFonts w:eastAsia="Times New Roman" w:cstheme="minorHAnsi"/>
                <w:color w:val="000000"/>
                <w:sz w:val="24"/>
                <w:szCs w:val="24"/>
                <w:lang w:eastAsia="en-IN"/>
              </w:rPr>
              <w:t>Juhi</w:t>
            </w:r>
            <w:proofErr w:type="spellEnd"/>
          </w:p>
        </w:tc>
        <w:tc>
          <w:tcPr>
            <w:tcW w:w="116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R</w:t>
            </w:r>
          </w:p>
        </w:tc>
        <w:tc>
          <w:tcPr>
            <w:tcW w:w="120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A</w:t>
            </w:r>
          </w:p>
        </w:tc>
        <w:tc>
          <w:tcPr>
            <w:tcW w:w="98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92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I</w:t>
            </w:r>
          </w:p>
        </w:tc>
      </w:tr>
      <w:tr w:rsidR="00131214" w:rsidRPr="00C131D6" w:rsidTr="003E5717">
        <w:trPr>
          <w:trHeight w:val="288"/>
        </w:trPr>
        <w:tc>
          <w:tcPr>
            <w:tcW w:w="1364" w:type="dxa"/>
            <w:tcBorders>
              <w:top w:val="nil"/>
              <w:left w:val="single" w:sz="4" w:space="0" w:color="auto"/>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proofErr w:type="spellStart"/>
            <w:r w:rsidRPr="00C131D6">
              <w:rPr>
                <w:rFonts w:eastAsia="Times New Roman" w:cstheme="minorHAnsi"/>
                <w:color w:val="000000"/>
                <w:sz w:val="24"/>
                <w:szCs w:val="24"/>
                <w:lang w:eastAsia="en-IN"/>
              </w:rPr>
              <w:t>Mr.</w:t>
            </w:r>
            <w:proofErr w:type="spellEnd"/>
            <w:r w:rsidRPr="00C131D6">
              <w:rPr>
                <w:rFonts w:eastAsia="Times New Roman" w:cstheme="minorHAnsi"/>
                <w:color w:val="000000"/>
                <w:sz w:val="24"/>
                <w:szCs w:val="24"/>
                <w:lang w:eastAsia="en-IN"/>
              </w:rPr>
              <w:t xml:space="preserve"> </w:t>
            </w:r>
            <w:proofErr w:type="spellStart"/>
            <w:r w:rsidRPr="00C131D6">
              <w:rPr>
                <w:rFonts w:eastAsia="Times New Roman" w:cstheme="minorHAnsi"/>
                <w:color w:val="000000"/>
                <w:sz w:val="24"/>
                <w:szCs w:val="24"/>
                <w:lang w:eastAsia="en-IN"/>
              </w:rPr>
              <w:t>Teyson</w:t>
            </w:r>
            <w:proofErr w:type="spellEnd"/>
          </w:p>
        </w:tc>
        <w:tc>
          <w:tcPr>
            <w:tcW w:w="116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R</w:t>
            </w:r>
          </w:p>
        </w:tc>
        <w:tc>
          <w:tcPr>
            <w:tcW w:w="120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A</w:t>
            </w:r>
          </w:p>
        </w:tc>
        <w:tc>
          <w:tcPr>
            <w:tcW w:w="98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92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I</w:t>
            </w:r>
          </w:p>
        </w:tc>
      </w:tr>
      <w:tr w:rsidR="00131214" w:rsidRPr="00C131D6" w:rsidTr="003E5717">
        <w:trPr>
          <w:trHeight w:val="288"/>
        </w:trPr>
        <w:tc>
          <w:tcPr>
            <w:tcW w:w="1364" w:type="dxa"/>
            <w:tcBorders>
              <w:top w:val="nil"/>
              <w:left w:val="single" w:sz="4" w:space="0" w:color="auto"/>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proofErr w:type="spellStart"/>
            <w:r w:rsidRPr="00C131D6">
              <w:rPr>
                <w:rFonts w:eastAsia="Times New Roman" w:cstheme="minorHAnsi"/>
                <w:color w:val="000000"/>
                <w:sz w:val="24"/>
                <w:szCs w:val="24"/>
                <w:lang w:eastAsia="en-IN"/>
              </w:rPr>
              <w:t>Ms.</w:t>
            </w:r>
            <w:proofErr w:type="spellEnd"/>
            <w:r w:rsidRPr="00C131D6">
              <w:rPr>
                <w:rFonts w:eastAsia="Times New Roman" w:cstheme="minorHAnsi"/>
                <w:color w:val="000000"/>
                <w:sz w:val="24"/>
                <w:szCs w:val="24"/>
                <w:lang w:eastAsia="en-IN"/>
              </w:rPr>
              <w:t xml:space="preserve"> </w:t>
            </w:r>
            <w:proofErr w:type="spellStart"/>
            <w:r w:rsidRPr="00C131D6">
              <w:rPr>
                <w:rFonts w:eastAsia="Times New Roman" w:cstheme="minorHAnsi"/>
                <w:color w:val="000000"/>
                <w:sz w:val="24"/>
                <w:szCs w:val="24"/>
                <w:lang w:eastAsia="en-IN"/>
              </w:rPr>
              <w:t>Lucie</w:t>
            </w:r>
            <w:proofErr w:type="spellEnd"/>
          </w:p>
        </w:tc>
        <w:tc>
          <w:tcPr>
            <w:tcW w:w="116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R</w:t>
            </w:r>
          </w:p>
        </w:tc>
        <w:tc>
          <w:tcPr>
            <w:tcW w:w="120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A</w:t>
            </w:r>
          </w:p>
        </w:tc>
        <w:tc>
          <w:tcPr>
            <w:tcW w:w="98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92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I</w:t>
            </w:r>
          </w:p>
        </w:tc>
      </w:tr>
      <w:tr w:rsidR="00131214" w:rsidRPr="00C131D6" w:rsidTr="003E5717">
        <w:trPr>
          <w:trHeight w:val="288"/>
        </w:trPr>
        <w:tc>
          <w:tcPr>
            <w:tcW w:w="1364" w:type="dxa"/>
            <w:tcBorders>
              <w:top w:val="nil"/>
              <w:left w:val="single" w:sz="4" w:space="0" w:color="auto"/>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proofErr w:type="spellStart"/>
            <w:r w:rsidRPr="00C131D6">
              <w:rPr>
                <w:rFonts w:eastAsia="Times New Roman" w:cstheme="minorHAnsi"/>
                <w:color w:val="000000"/>
                <w:sz w:val="24"/>
                <w:szCs w:val="24"/>
                <w:lang w:eastAsia="en-IN"/>
              </w:rPr>
              <w:lastRenderedPageBreak/>
              <w:t>Mr.</w:t>
            </w:r>
            <w:proofErr w:type="spellEnd"/>
            <w:r w:rsidRPr="00C131D6">
              <w:rPr>
                <w:rFonts w:eastAsia="Times New Roman" w:cstheme="minorHAnsi"/>
                <w:color w:val="000000"/>
                <w:sz w:val="24"/>
                <w:szCs w:val="24"/>
                <w:lang w:eastAsia="en-IN"/>
              </w:rPr>
              <w:t xml:space="preserve"> Tucker</w:t>
            </w:r>
          </w:p>
        </w:tc>
        <w:tc>
          <w:tcPr>
            <w:tcW w:w="116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R</w:t>
            </w:r>
          </w:p>
        </w:tc>
        <w:tc>
          <w:tcPr>
            <w:tcW w:w="120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A</w:t>
            </w:r>
          </w:p>
        </w:tc>
        <w:tc>
          <w:tcPr>
            <w:tcW w:w="98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92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I</w:t>
            </w:r>
          </w:p>
        </w:tc>
      </w:tr>
      <w:tr w:rsidR="00131214" w:rsidRPr="00C131D6" w:rsidTr="003E5717">
        <w:trPr>
          <w:trHeight w:val="288"/>
        </w:trPr>
        <w:tc>
          <w:tcPr>
            <w:tcW w:w="1364" w:type="dxa"/>
            <w:tcBorders>
              <w:top w:val="nil"/>
              <w:left w:val="single" w:sz="4" w:space="0" w:color="auto"/>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proofErr w:type="spellStart"/>
            <w:r w:rsidRPr="00C131D6">
              <w:rPr>
                <w:rFonts w:eastAsia="Times New Roman" w:cstheme="minorHAnsi"/>
                <w:color w:val="000000"/>
                <w:sz w:val="24"/>
                <w:szCs w:val="24"/>
                <w:lang w:eastAsia="en-IN"/>
              </w:rPr>
              <w:t>Mr.</w:t>
            </w:r>
            <w:proofErr w:type="spellEnd"/>
            <w:r w:rsidRPr="00C131D6">
              <w:rPr>
                <w:rFonts w:eastAsia="Times New Roman" w:cstheme="minorHAnsi"/>
                <w:color w:val="000000"/>
                <w:sz w:val="24"/>
                <w:szCs w:val="24"/>
                <w:lang w:eastAsia="en-IN"/>
              </w:rPr>
              <w:t xml:space="preserve"> Bravo</w:t>
            </w:r>
          </w:p>
        </w:tc>
        <w:tc>
          <w:tcPr>
            <w:tcW w:w="116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R</w:t>
            </w:r>
          </w:p>
        </w:tc>
        <w:tc>
          <w:tcPr>
            <w:tcW w:w="120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A</w:t>
            </w:r>
          </w:p>
        </w:tc>
        <w:tc>
          <w:tcPr>
            <w:tcW w:w="98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92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I</w:t>
            </w:r>
          </w:p>
        </w:tc>
      </w:tr>
      <w:tr w:rsidR="00131214" w:rsidRPr="00C131D6" w:rsidTr="003E5717">
        <w:trPr>
          <w:trHeight w:val="288"/>
        </w:trPr>
        <w:tc>
          <w:tcPr>
            <w:tcW w:w="1364" w:type="dxa"/>
            <w:tcBorders>
              <w:top w:val="nil"/>
              <w:left w:val="single" w:sz="4" w:space="0" w:color="auto"/>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proofErr w:type="spellStart"/>
            <w:r w:rsidRPr="00C131D6">
              <w:rPr>
                <w:rFonts w:eastAsia="Times New Roman" w:cstheme="minorHAnsi"/>
                <w:color w:val="000000"/>
                <w:sz w:val="24"/>
                <w:szCs w:val="24"/>
                <w:lang w:eastAsia="en-IN"/>
              </w:rPr>
              <w:t>Mr.</w:t>
            </w:r>
            <w:proofErr w:type="spellEnd"/>
            <w:r w:rsidRPr="00C131D6">
              <w:rPr>
                <w:rFonts w:eastAsia="Times New Roman" w:cstheme="minorHAnsi"/>
                <w:color w:val="000000"/>
                <w:sz w:val="24"/>
                <w:szCs w:val="24"/>
                <w:lang w:eastAsia="en-IN"/>
              </w:rPr>
              <w:t xml:space="preserve"> Mike</w:t>
            </w:r>
          </w:p>
        </w:tc>
        <w:tc>
          <w:tcPr>
            <w:tcW w:w="116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R</w:t>
            </w:r>
          </w:p>
        </w:tc>
        <w:tc>
          <w:tcPr>
            <w:tcW w:w="120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A</w:t>
            </w:r>
          </w:p>
        </w:tc>
        <w:tc>
          <w:tcPr>
            <w:tcW w:w="98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92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I</w:t>
            </w:r>
          </w:p>
        </w:tc>
      </w:tr>
      <w:tr w:rsidR="00131214" w:rsidRPr="00C131D6" w:rsidTr="003E5717">
        <w:trPr>
          <w:trHeight w:val="288"/>
        </w:trPr>
        <w:tc>
          <w:tcPr>
            <w:tcW w:w="1364" w:type="dxa"/>
            <w:tcBorders>
              <w:top w:val="nil"/>
              <w:left w:val="single" w:sz="4" w:space="0" w:color="auto"/>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proofErr w:type="spellStart"/>
            <w:r w:rsidRPr="00C131D6">
              <w:rPr>
                <w:rFonts w:eastAsia="Times New Roman" w:cstheme="minorHAnsi"/>
                <w:color w:val="000000"/>
                <w:sz w:val="24"/>
                <w:szCs w:val="24"/>
                <w:lang w:eastAsia="en-IN"/>
              </w:rPr>
              <w:t>Mr.</w:t>
            </w:r>
            <w:proofErr w:type="spellEnd"/>
            <w:r w:rsidRPr="00C131D6">
              <w:rPr>
                <w:rFonts w:eastAsia="Times New Roman" w:cstheme="minorHAnsi"/>
                <w:color w:val="000000"/>
                <w:sz w:val="24"/>
                <w:szCs w:val="24"/>
                <w:lang w:eastAsia="en-IN"/>
              </w:rPr>
              <w:t xml:space="preserve"> John</w:t>
            </w:r>
          </w:p>
        </w:tc>
        <w:tc>
          <w:tcPr>
            <w:tcW w:w="116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R</w:t>
            </w:r>
          </w:p>
        </w:tc>
        <w:tc>
          <w:tcPr>
            <w:tcW w:w="120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A</w:t>
            </w:r>
          </w:p>
        </w:tc>
        <w:tc>
          <w:tcPr>
            <w:tcW w:w="98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92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I</w:t>
            </w:r>
          </w:p>
        </w:tc>
      </w:tr>
      <w:tr w:rsidR="00131214" w:rsidRPr="00C131D6" w:rsidTr="003E5717">
        <w:trPr>
          <w:trHeight w:val="288"/>
        </w:trPr>
        <w:tc>
          <w:tcPr>
            <w:tcW w:w="1364" w:type="dxa"/>
            <w:tcBorders>
              <w:top w:val="nil"/>
              <w:left w:val="single" w:sz="4" w:space="0" w:color="auto"/>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proofErr w:type="spellStart"/>
            <w:r w:rsidRPr="00C131D6">
              <w:rPr>
                <w:rFonts w:eastAsia="Times New Roman" w:cstheme="minorHAnsi"/>
                <w:color w:val="000000"/>
                <w:sz w:val="24"/>
                <w:szCs w:val="24"/>
                <w:lang w:eastAsia="en-IN"/>
              </w:rPr>
              <w:t>Mr.</w:t>
            </w:r>
            <w:proofErr w:type="spellEnd"/>
            <w:r w:rsidRPr="00C131D6">
              <w:rPr>
                <w:rFonts w:eastAsia="Times New Roman" w:cstheme="minorHAnsi"/>
                <w:color w:val="000000"/>
                <w:sz w:val="24"/>
                <w:szCs w:val="24"/>
                <w:lang w:eastAsia="en-IN"/>
              </w:rPr>
              <w:t xml:space="preserve"> Jason</w:t>
            </w:r>
          </w:p>
        </w:tc>
        <w:tc>
          <w:tcPr>
            <w:tcW w:w="116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R</w:t>
            </w:r>
          </w:p>
        </w:tc>
        <w:tc>
          <w:tcPr>
            <w:tcW w:w="120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A</w:t>
            </w:r>
          </w:p>
        </w:tc>
        <w:tc>
          <w:tcPr>
            <w:tcW w:w="98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92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I</w:t>
            </w:r>
          </w:p>
        </w:tc>
      </w:tr>
      <w:tr w:rsidR="00131214" w:rsidRPr="00C131D6" w:rsidTr="003E5717">
        <w:trPr>
          <w:trHeight w:val="288"/>
        </w:trPr>
        <w:tc>
          <w:tcPr>
            <w:tcW w:w="1364" w:type="dxa"/>
            <w:tcBorders>
              <w:top w:val="nil"/>
              <w:left w:val="single" w:sz="4" w:space="0" w:color="auto"/>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proofErr w:type="spellStart"/>
            <w:r w:rsidRPr="00C131D6">
              <w:rPr>
                <w:rFonts w:eastAsia="Times New Roman" w:cstheme="minorHAnsi"/>
                <w:color w:val="000000"/>
                <w:sz w:val="24"/>
                <w:szCs w:val="24"/>
                <w:lang w:eastAsia="en-IN"/>
              </w:rPr>
              <w:t>Ms.</w:t>
            </w:r>
            <w:proofErr w:type="spellEnd"/>
            <w:r w:rsidRPr="00C131D6">
              <w:rPr>
                <w:rFonts w:eastAsia="Times New Roman" w:cstheme="minorHAnsi"/>
                <w:color w:val="000000"/>
                <w:sz w:val="24"/>
                <w:szCs w:val="24"/>
                <w:lang w:eastAsia="en-IN"/>
              </w:rPr>
              <w:t xml:space="preserve"> </w:t>
            </w:r>
            <w:proofErr w:type="spellStart"/>
            <w:r w:rsidRPr="00C131D6">
              <w:rPr>
                <w:rFonts w:eastAsia="Times New Roman" w:cstheme="minorHAnsi"/>
                <w:color w:val="000000"/>
                <w:sz w:val="24"/>
                <w:szCs w:val="24"/>
                <w:lang w:eastAsia="en-IN"/>
              </w:rPr>
              <w:t>Alekya</w:t>
            </w:r>
            <w:proofErr w:type="spellEnd"/>
          </w:p>
        </w:tc>
        <w:tc>
          <w:tcPr>
            <w:tcW w:w="116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R</w:t>
            </w:r>
          </w:p>
        </w:tc>
        <w:tc>
          <w:tcPr>
            <w:tcW w:w="120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A</w:t>
            </w:r>
          </w:p>
        </w:tc>
        <w:tc>
          <w:tcPr>
            <w:tcW w:w="98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920"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I</w:t>
            </w:r>
          </w:p>
        </w:tc>
      </w:tr>
    </w:tbl>
    <w:p w:rsidR="00131214" w:rsidRPr="00C131D6" w:rsidRDefault="00131214" w:rsidP="00131214">
      <w:pPr>
        <w:jc w:val="both"/>
        <w:rPr>
          <w:rFonts w:cstheme="minorHAnsi"/>
          <w:sz w:val="24"/>
          <w:szCs w:val="24"/>
          <w:lang w:val="en-US"/>
        </w:rPr>
      </w:pPr>
    </w:p>
    <w:p w:rsidR="00131214" w:rsidRPr="00C131D6" w:rsidRDefault="00131214" w:rsidP="00131214">
      <w:pPr>
        <w:jc w:val="both"/>
        <w:rPr>
          <w:rFonts w:cstheme="minorHAnsi"/>
          <w:sz w:val="24"/>
          <w:szCs w:val="24"/>
        </w:rPr>
      </w:pPr>
      <w:r w:rsidRPr="00C131D6">
        <w:rPr>
          <w:rFonts w:cstheme="minorHAnsi"/>
          <w:sz w:val="24"/>
          <w:szCs w:val="24"/>
        </w:rPr>
        <w:t>Question 7 – Business Case Document</w:t>
      </w:r>
    </w:p>
    <w:p w:rsidR="00131214" w:rsidRPr="00C131D6" w:rsidRDefault="00131214" w:rsidP="00131214">
      <w:pPr>
        <w:jc w:val="both"/>
        <w:rPr>
          <w:rFonts w:cstheme="minorHAnsi"/>
          <w:b/>
          <w:sz w:val="24"/>
          <w:szCs w:val="24"/>
        </w:rPr>
      </w:pPr>
      <w:r w:rsidRPr="00C131D6">
        <w:rPr>
          <w:rFonts w:cstheme="minorHAnsi"/>
          <w:b/>
          <w:sz w:val="24"/>
          <w:szCs w:val="24"/>
        </w:rPr>
        <w:t>Answer 7</w:t>
      </w:r>
    </w:p>
    <w:p w:rsidR="00131214" w:rsidRPr="00C131D6" w:rsidRDefault="00131214" w:rsidP="00131214">
      <w:pPr>
        <w:jc w:val="both"/>
        <w:rPr>
          <w:rFonts w:cstheme="minorHAnsi"/>
          <w:sz w:val="24"/>
          <w:szCs w:val="24"/>
        </w:rPr>
      </w:pPr>
      <w:r w:rsidRPr="00C131D6">
        <w:rPr>
          <w:rFonts w:cstheme="minorHAnsi"/>
          <w:b/>
          <w:sz w:val="24"/>
          <w:szCs w:val="24"/>
        </w:rPr>
        <w:t xml:space="preserve">Business Case Document - </w:t>
      </w:r>
      <w:r w:rsidRPr="00C131D6">
        <w:rPr>
          <w:rFonts w:cstheme="minorHAnsi"/>
          <w:sz w:val="24"/>
          <w:szCs w:val="24"/>
        </w:rPr>
        <w:t>A Business Case Document is a comprehensive report to provide stakeholders, investors, or decision-makers with a clear understanding of why a particular project is worthwhile and how it aligns with the organization's goals and strategies. In context to the current project below can be considered as a basic outline of the business case document.</w:t>
      </w:r>
    </w:p>
    <w:p w:rsidR="00131214" w:rsidRPr="00C131D6" w:rsidRDefault="00131214" w:rsidP="00131214">
      <w:pPr>
        <w:pStyle w:val="ListParagraph"/>
        <w:numPr>
          <w:ilvl w:val="0"/>
          <w:numId w:val="14"/>
        </w:numPr>
        <w:jc w:val="both"/>
        <w:rPr>
          <w:rFonts w:cstheme="minorHAnsi"/>
          <w:sz w:val="24"/>
          <w:szCs w:val="24"/>
        </w:rPr>
      </w:pPr>
      <w:r w:rsidRPr="00C131D6">
        <w:rPr>
          <w:rFonts w:cstheme="minorHAnsi"/>
          <w:sz w:val="24"/>
          <w:szCs w:val="24"/>
        </w:rPr>
        <w:t>Project Initiation Reason - To address the challenges faced by farmers in procuring agricultural products efficiently. The objective is to enable farmers to easily access and purchase fertilizers, seeds, and pesticides through an online platform.</w:t>
      </w:r>
    </w:p>
    <w:p w:rsidR="00131214" w:rsidRPr="00C131D6" w:rsidRDefault="00131214" w:rsidP="00131214">
      <w:pPr>
        <w:pStyle w:val="ListParagraph"/>
        <w:numPr>
          <w:ilvl w:val="0"/>
          <w:numId w:val="14"/>
        </w:numPr>
        <w:jc w:val="both"/>
        <w:rPr>
          <w:rFonts w:cstheme="minorHAnsi"/>
          <w:sz w:val="24"/>
          <w:szCs w:val="24"/>
        </w:rPr>
      </w:pPr>
      <w:r w:rsidRPr="00C131D6">
        <w:rPr>
          <w:rFonts w:cstheme="minorHAnsi"/>
          <w:sz w:val="24"/>
          <w:szCs w:val="24"/>
        </w:rPr>
        <w:t xml:space="preserve">Current Problems Addressed – Currently farmers </w:t>
      </w:r>
      <w:r>
        <w:rPr>
          <w:rFonts w:cstheme="minorHAnsi"/>
          <w:sz w:val="24"/>
          <w:szCs w:val="24"/>
        </w:rPr>
        <w:t xml:space="preserve">are </w:t>
      </w:r>
      <w:r w:rsidRPr="00C131D6">
        <w:rPr>
          <w:rFonts w:cstheme="minorHAnsi"/>
          <w:sz w:val="24"/>
          <w:szCs w:val="24"/>
        </w:rPr>
        <w:t xml:space="preserve">facing problems in procuring agricultural supplies such as fertilizers, seeds, and pesticides, which are affecting their yield. Remote area </w:t>
      </w:r>
      <w:proofErr w:type="gramStart"/>
      <w:r w:rsidRPr="00C131D6">
        <w:rPr>
          <w:rFonts w:cstheme="minorHAnsi"/>
          <w:sz w:val="24"/>
          <w:szCs w:val="24"/>
        </w:rPr>
        <w:t>farmers</w:t>
      </w:r>
      <w:proofErr w:type="gramEnd"/>
      <w:r w:rsidRPr="00C131D6">
        <w:rPr>
          <w:rFonts w:cstheme="minorHAnsi"/>
          <w:sz w:val="24"/>
          <w:szCs w:val="24"/>
        </w:rPr>
        <w:t xml:space="preserve"> face problems in acquiring supplies, also they are unable to connect to the manufacturer directly.</w:t>
      </w:r>
    </w:p>
    <w:p w:rsidR="00131214" w:rsidRPr="00C131D6" w:rsidRDefault="00131214" w:rsidP="00131214">
      <w:pPr>
        <w:pStyle w:val="ListParagraph"/>
        <w:numPr>
          <w:ilvl w:val="0"/>
          <w:numId w:val="14"/>
        </w:numPr>
        <w:jc w:val="both"/>
        <w:rPr>
          <w:rFonts w:cstheme="minorHAnsi"/>
          <w:sz w:val="24"/>
          <w:szCs w:val="24"/>
        </w:rPr>
      </w:pPr>
      <w:r w:rsidRPr="00C131D6">
        <w:rPr>
          <w:rFonts w:cstheme="minorHAnsi"/>
          <w:sz w:val="24"/>
          <w:szCs w:val="24"/>
        </w:rPr>
        <w:t>Problem Resolution - The project aims to resolve procurement challenges by offering an online platform for farmers. Establishing direct communication channels between farmers and manufacturers.</w:t>
      </w:r>
    </w:p>
    <w:p w:rsidR="00131214" w:rsidRPr="00C131D6" w:rsidRDefault="00131214" w:rsidP="00131214">
      <w:pPr>
        <w:pStyle w:val="ListParagraph"/>
        <w:numPr>
          <w:ilvl w:val="0"/>
          <w:numId w:val="14"/>
        </w:numPr>
        <w:jc w:val="both"/>
        <w:rPr>
          <w:rFonts w:cstheme="minorHAnsi"/>
          <w:sz w:val="24"/>
          <w:szCs w:val="24"/>
        </w:rPr>
      </w:pPr>
      <w:r w:rsidRPr="00C131D6">
        <w:rPr>
          <w:rFonts w:cstheme="minorHAnsi"/>
          <w:sz w:val="24"/>
          <w:szCs w:val="24"/>
        </w:rPr>
        <w:t>Required Resources - Budgetary requirements include infrastructure development, platform maintenance, and marketing strategies. Technical Expertise in software development, database management, networking, and design.</w:t>
      </w:r>
    </w:p>
    <w:p w:rsidR="00131214" w:rsidRPr="00C131D6" w:rsidRDefault="00131214" w:rsidP="00131214">
      <w:pPr>
        <w:pStyle w:val="ListParagraph"/>
        <w:numPr>
          <w:ilvl w:val="0"/>
          <w:numId w:val="14"/>
        </w:numPr>
        <w:jc w:val="both"/>
        <w:rPr>
          <w:rFonts w:cstheme="minorHAnsi"/>
          <w:sz w:val="24"/>
          <w:szCs w:val="24"/>
        </w:rPr>
      </w:pPr>
      <w:r w:rsidRPr="00C131D6">
        <w:rPr>
          <w:rFonts w:cstheme="minorHAnsi"/>
          <w:sz w:val="24"/>
          <w:szCs w:val="24"/>
        </w:rPr>
        <w:t>Organizational Change - To adapt to the new technological platform minor organizational changes are required. Training and Support will help smooth adoption among farmers and internal staff. Change can happen in business policies and goals as per the project</w:t>
      </w:r>
    </w:p>
    <w:p w:rsidR="00131214" w:rsidRPr="00C131D6" w:rsidRDefault="00131214" w:rsidP="00131214">
      <w:pPr>
        <w:pStyle w:val="ListParagraph"/>
        <w:numPr>
          <w:ilvl w:val="0"/>
          <w:numId w:val="14"/>
        </w:numPr>
        <w:jc w:val="both"/>
        <w:rPr>
          <w:rFonts w:cstheme="minorHAnsi"/>
          <w:sz w:val="24"/>
          <w:szCs w:val="24"/>
        </w:rPr>
      </w:pPr>
      <w:r w:rsidRPr="00C131D6">
        <w:rPr>
          <w:rFonts w:cstheme="minorHAnsi"/>
          <w:sz w:val="24"/>
          <w:szCs w:val="24"/>
        </w:rPr>
        <w:t xml:space="preserve">ROI Recovery Timeframe – The period for this project is around 18 months so I suppose projections for ROI recovery could range from 12 to 24 months based on user acquisition and revenue generation. </w:t>
      </w:r>
    </w:p>
    <w:p w:rsidR="00131214" w:rsidRPr="00C131D6" w:rsidRDefault="00131214" w:rsidP="00131214">
      <w:pPr>
        <w:pStyle w:val="ListParagraph"/>
        <w:numPr>
          <w:ilvl w:val="0"/>
          <w:numId w:val="14"/>
        </w:numPr>
        <w:jc w:val="both"/>
        <w:rPr>
          <w:rFonts w:cstheme="minorHAnsi"/>
          <w:sz w:val="24"/>
          <w:szCs w:val="24"/>
        </w:rPr>
      </w:pPr>
      <w:r w:rsidRPr="00C131D6">
        <w:rPr>
          <w:rFonts w:cstheme="minorHAnsi"/>
          <w:sz w:val="24"/>
          <w:szCs w:val="24"/>
        </w:rPr>
        <w:t xml:space="preserve">Stakeholder Identification - Key Stakeholders: The project involves various stakeholders including </w:t>
      </w:r>
      <w:proofErr w:type="spellStart"/>
      <w:r w:rsidRPr="00C131D6">
        <w:rPr>
          <w:rFonts w:cstheme="minorHAnsi"/>
          <w:sz w:val="24"/>
          <w:szCs w:val="24"/>
        </w:rPr>
        <w:t>Mr.</w:t>
      </w:r>
      <w:proofErr w:type="spellEnd"/>
      <w:r w:rsidRPr="00C131D6">
        <w:rPr>
          <w:rFonts w:cstheme="minorHAnsi"/>
          <w:sz w:val="24"/>
          <w:szCs w:val="24"/>
        </w:rPr>
        <w:t xml:space="preserve"> Henry, Peter, Kevin, </w:t>
      </w:r>
      <w:proofErr w:type="gramStart"/>
      <w:r w:rsidRPr="00C131D6">
        <w:rPr>
          <w:rFonts w:cstheme="minorHAnsi"/>
          <w:sz w:val="24"/>
          <w:szCs w:val="24"/>
        </w:rPr>
        <w:t>Ben</w:t>
      </w:r>
      <w:proofErr w:type="gramEnd"/>
      <w:r w:rsidRPr="00C131D6">
        <w:rPr>
          <w:rFonts w:cstheme="minorHAnsi"/>
          <w:sz w:val="24"/>
          <w:szCs w:val="24"/>
        </w:rPr>
        <w:t>, APT IT SOLUTIONS, farmers, suppliers, and regulatory bodies. Each plays a crucial role in the project. There are various techniques (for example RACI matrix) from which we identify the stakeholders for our project.</w:t>
      </w:r>
    </w:p>
    <w:p w:rsidR="00131214" w:rsidRPr="00C131D6" w:rsidRDefault="00131214" w:rsidP="00131214">
      <w:pPr>
        <w:jc w:val="both"/>
        <w:rPr>
          <w:rFonts w:cstheme="minorHAnsi"/>
          <w:sz w:val="24"/>
          <w:szCs w:val="24"/>
        </w:rPr>
      </w:pPr>
      <w:r w:rsidRPr="00C131D6">
        <w:rPr>
          <w:rFonts w:cstheme="minorHAnsi"/>
          <w:sz w:val="24"/>
          <w:szCs w:val="24"/>
        </w:rPr>
        <w:t>Question 8 – Four SDLC Methodologies</w:t>
      </w:r>
    </w:p>
    <w:p w:rsidR="00131214" w:rsidRPr="00C131D6" w:rsidRDefault="00131214" w:rsidP="00131214">
      <w:pPr>
        <w:jc w:val="both"/>
        <w:rPr>
          <w:rFonts w:cstheme="minorHAnsi"/>
          <w:b/>
          <w:sz w:val="24"/>
          <w:szCs w:val="24"/>
        </w:rPr>
      </w:pPr>
      <w:r w:rsidRPr="00C131D6">
        <w:rPr>
          <w:rFonts w:cstheme="minorHAnsi"/>
          <w:b/>
          <w:sz w:val="24"/>
          <w:szCs w:val="24"/>
        </w:rPr>
        <w:t xml:space="preserve">Answer 8 </w:t>
      </w:r>
    </w:p>
    <w:p w:rsidR="00131214" w:rsidRPr="00C131D6" w:rsidRDefault="00131214" w:rsidP="00131214">
      <w:pPr>
        <w:jc w:val="both"/>
        <w:rPr>
          <w:rFonts w:cstheme="minorHAnsi"/>
          <w:b/>
          <w:sz w:val="24"/>
          <w:szCs w:val="24"/>
        </w:rPr>
      </w:pPr>
      <w:proofErr w:type="gramStart"/>
      <w:r w:rsidRPr="00C131D6">
        <w:rPr>
          <w:rFonts w:cstheme="minorHAnsi"/>
          <w:b/>
          <w:sz w:val="24"/>
          <w:szCs w:val="24"/>
        </w:rPr>
        <w:lastRenderedPageBreak/>
        <w:t>Overview of the four SDLC methodologies.</w:t>
      </w:r>
      <w:proofErr w:type="gramEnd"/>
    </w:p>
    <w:p w:rsidR="00131214" w:rsidRPr="00C131D6" w:rsidRDefault="00131214" w:rsidP="00131214">
      <w:pPr>
        <w:pStyle w:val="ListParagraph"/>
        <w:numPr>
          <w:ilvl w:val="0"/>
          <w:numId w:val="15"/>
        </w:numPr>
        <w:jc w:val="both"/>
        <w:rPr>
          <w:rFonts w:cstheme="minorHAnsi"/>
          <w:sz w:val="24"/>
          <w:szCs w:val="24"/>
        </w:rPr>
      </w:pPr>
      <w:r w:rsidRPr="00C131D6">
        <w:rPr>
          <w:rFonts w:cstheme="minorHAnsi"/>
          <w:sz w:val="24"/>
          <w:szCs w:val="24"/>
        </w:rPr>
        <w:t>Sequential - Waterfall Model: The Waterfall model follows a linear, systematic approach. Each phase of development (requirements, design, implementation, testing, deployment, and maintenance) flows in a structured sequence, and progress moves downwards like a waterfall. It emphasizes thorough planning and documentation before proceeding to the next phase.</w:t>
      </w:r>
    </w:p>
    <w:p w:rsidR="00131214" w:rsidRPr="00C131D6" w:rsidRDefault="00131214" w:rsidP="00131214">
      <w:pPr>
        <w:pStyle w:val="ListParagraph"/>
        <w:numPr>
          <w:ilvl w:val="0"/>
          <w:numId w:val="15"/>
        </w:numPr>
        <w:jc w:val="both"/>
        <w:rPr>
          <w:rFonts w:cstheme="minorHAnsi"/>
          <w:sz w:val="24"/>
          <w:szCs w:val="24"/>
        </w:rPr>
      </w:pPr>
      <w:r w:rsidRPr="00C131D6">
        <w:rPr>
          <w:rFonts w:cstheme="minorHAnsi"/>
          <w:sz w:val="24"/>
          <w:szCs w:val="24"/>
        </w:rPr>
        <w:t>Iterative - RUP (Rational Unified Process): RUP is an iterative approach that focuses on managing changes effectively, refining the product through iterations, and addressing risks. RUP involves continuous development and validation cycles, allowing for incremental enhancements and improved user involvement throughout the development process.</w:t>
      </w:r>
    </w:p>
    <w:p w:rsidR="00131214" w:rsidRPr="00C131D6" w:rsidRDefault="00131214" w:rsidP="00131214">
      <w:pPr>
        <w:pStyle w:val="ListParagraph"/>
        <w:numPr>
          <w:ilvl w:val="0"/>
          <w:numId w:val="15"/>
        </w:numPr>
        <w:jc w:val="both"/>
        <w:rPr>
          <w:rFonts w:cstheme="minorHAnsi"/>
          <w:sz w:val="24"/>
          <w:szCs w:val="24"/>
        </w:rPr>
      </w:pPr>
      <w:r w:rsidRPr="00C131D6">
        <w:rPr>
          <w:rFonts w:cstheme="minorHAnsi"/>
          <w:sz w:val="24"/>
          <w:szCs w:val="24"/>
        </w:rPr>
        <w:t>Evolutionary - Spiral Model: The Spiral model integrates iterative development with elements of the Waterfall model. It emphasizes risk analysis and mitigation, involving cycles or 'spirals' of planning, risk assessment, engineering, and evaluation. Each loop represents a phase in the development process, enabling iterative improvements and accommodating changing requirements.</w:t>
      </w:r>
    </w:p>
    <w:p w:rsidR="00131214" w:rsidRPr="00C131D6" w:rsidRDefault="00131214" w:rsidP="00131214">
      <w:pPr>
        <w:pStyle w:val="ListParagraph"/>
        <w:numPr>
          <w:ilvl w:val="0"/>
          <w:numId w:val="15"/>
        </w:numPr>
        <w:jc w:val="both"/>
        <w:rPr>
          <w:rFonts w:cstheme="minorHAnsi"/>
          <w:sz w:val="24"/>
          <w:szCs w:val="24"/>
        </w:rPr>
      </w:pPr>
      <w:r w:rsidRPr="00C131D6">
        <w:rPr>
          <w:rFonts w:cstheme="minorHAnsi"/>
          <w:sz w:val="24"/>
          <w:szCs w:val="24"/>
        </w:rPr>
        <w:t>Agile - Scrum: Scrum is an agile framework promoting iterative and incremental development. It divides work into small iterations called sprints, usually lasting a few weeks. It allows teams to respond quickly to changes and deliver high-value features regularly</w:t>
      </w:r>
    </w:p>
    <w:p w:rsidR="00131214" w:rsidRPr="00C131D6" w:rsidRDefault="00131214" w:rsidP="00131214">
      <w:pPr>
        <w:jc w:val="both"/>
        <w:rPr>
          <w:rFonts w:cstheme="minorHAnsi"/>
          <w:sz w:val="24"/>
          <w:szCs w:val="24"/>
        </w:rPr>
      </w:pPr>
      <w:r w:rsidRPr="00C131D6">
        <w:rPr>
          <w:rFonts w:cstheme="minorHAnsi"/>
          <w:sz w:val="24"/>
          <w:szCs w:val="24"/>
        </w:rPr>
        <w:t>SDLC models are specific implementations or representations of SDLC methodologies.</w:t>
      </w:r>
    </w:p>
    <w:p w:rsidR="00131214" w:rsidRPr="00C131D6" w:rsidRDefault="00131214" w:rsidP="00131214">
      <w:pPr>
        <w:pStyle w:val="ListParagraph"/>
        <w:numPr>
          <w:ilvl w:val="0"/>
          <w:numId w:val="16"/>
        </w:numPr>
        <w:jc w:val="both"/>
        <w:rPr>
          <w:rFonts w:cstheme="minorHAnsi"/>
          <w:sz w:val="24"/>
          <w:szCs w:val="24"/>
        </w:rPr>
      </w:pPr>
      <w:r w:rsidRPr="00C131D6">
        <w:rPr>
          <w:rFonts w:cstheme="minorHAnsi"/>
          <w:sz w:val="24"/>
          <w:szCs w:val="24"/>
        </w:rPr>
        <w:t>Waterfall Model: The Waterfall model follows a linear and sequential approach. It progresses through defined phases like requirements, design, implementation, testing, deployment, and maintenance. Each phase must be completed before moving to the next, resembling a waterfall flowing in one direction.</w:t>
      </w:r>
    </w:p>
    <w:p w:rsidR="00131214" w:rsidRPr="00C131D6" w:rsidRDefault="00131214" w:rsidP="00131214">
      <w:pPr>
        <w:pStyle w:val="ListParagraph"/>
        <w:numPr>
          <w:ilvl w:val="0"/>
          <w:numId w:val="16"/>
        </w:numPr>
        <w:jc w:val="both"/>
        <w:rPr>
          <w:rFonts w:cstheme="minorHAnsi"/>
          <w:sz w:val="24"/>
          <w:szCs w:val="24"/>
        </w:rPr>
      </w:pPr>
      <w:r w:rsidRPr="00C131D6">
        <w:rPr>
          <w:rFonts w:cstheme="minorHAnsi"/>
          <w:sz w:val="24"/>
          <w:szCs w:val="24"/>
        </w:rPr>
        <w:t>V Model: The V Model, a variant of the Waterfall, emphasizes testing at each stage's corresponding phase. It ensures early testing, providing a clearer traceability between requirements and tests.</w:t>
      </w:r>
    </w:p>
    <w:p w:rsidR="00131214" w:rsidRPr="00C131D6" w:rsidRDefault="00131214" w:rsidP="00131214">
      <w:pPr>
        <w:pStyle w:val="ListParagraph"/>
        <w:numPr>
          <w:ilvl w:val="0"/>
          <w:numId w:val="16"/>
        </w:numPr>
        <w:jc w:val="both"/>
        <w:rPr>
          <w:rFonts w:cstheme="minorHAnsi"/>
          <w:sz w:val="24"/>
          <w:szCs w:val="24"/>
        </w:rPr>
      </w:pPr>
      <w:r w:rsidRPr="00C131D6">
        <w:rPr>
          <w:rFonts w:cstheme="minorHAnsi"/>
          <w:sz w:val="24"/>
          <w:szCs w:val="24"/>
        </w:rPr>
        <w:t xml:space="preserve">Spiral Model: The Spiral model integrates iterative development with elements of the Waterfall model. It involves a series of cycles (spirals). Each cycle results in a prototype, refining the product </w:t>
      </w:r>
      <w:proofErr w:type="gramStart"/>
      <w:r w:rsidRPr="00C131D6">
        <w:rPr>
          <w:rFonts w:cstheme="minorHAnsi"/>
          <w:sz w:val="24"/>
          <w:szCs w:val="24"/>
        </w:rPr>
        <w:t>with each iteration</w:t>
      </w:r>
      <w:proofErr w:type="gramEnd"/>
      <w:r w:rsidRPr="00C131D6">
        <w:rPr>
          <w:rFonts w:cstheme="minorHAnsi"/>
          <w:sz w:val="24"/>
          <w:szCs w:val="24"/>
        </w:rPr>
        <w:t xml:space="preserve"> while addressing risks progressively.</w:t>
      </w:r>
    </w:p>
    <w:p w:rsidR="00131214" w:rsidRPr="00C131D6" w:rsidRDefault="00131214" w:rsidP="00131214">
      <w:pPr>
        <w:pStyle w:val="ListParagraph"/>
        <w:numPr>
          <w:ilvl w:val="0"/>
          <w:numId w:val="16"/>
        </w:numPr>
        <w:jc w:val="both"/>
        <w:rPr>
          <w:rFonts w:cstheme="minorHAnsi"/>
          <w:sz w:val="24"/>
          <w:szCs w:val="24"/>
        </w:rPr>
      </w:pPr>
      <w:r w:rsidRPr="00C131D6">
        <w:rPr>
          <w:rFonts w:cstheme="minorHAnsi"/>
          <w:sz w:val="24"/>
          <w:szCs w:val="24"/>
        </w:rPr>
        <w:t xml:space="preserve">Scrum: Scrum is an </w:t>
      </w:r>
      <w:proofErr w:type="gramStart"/>
      <w:r w:rsidRPr="00C131D6">
        <w:rPr>
          <w:rFonts w:cstheme="minorHAnsi"/>
          <w:sz w:val="24"/>
          <w:szCs w:val="24"/>
        </w:rPr>
        <w:t>Agile</w:t>
      </w:r>
      <w:proofErr w:type="gramEnd"/>
      <w:r w:rsidRPr="00C131D6">
        <w:rPr>
          <w:rFonts w:cstheme="minorHAnsi"/>
          <w:sz w:val="24"/>
          <w:szCs w:val="24"/>
        </w:rPr>
        <w:t xml:space="preserve"> methodology focusing on iterative and incremental development. It divides work into sprints, typically two to four weeks long. Scrum emphasizes adaptability and frequent inspections.</w:t>
      </w:r>
    </w:p>
    <w:p w:rsidR="00131214" w:rsidRPr="00C131D6" w:rsidRDefault="00131214" w:rsidP="00131214">
      <w:pPr>
        <w:pStyle w:val="ListParagraph"/>
        <w:numPr>
          <w:ilvl w:val="0"/>
          <w:numId w:val="16"/>
        </w:numPr>
        <w:jc w:val="both"/>
        <w:rPr>
          <w:rFonts w:cstheme="minorHAnsi"/>
          <w:sz w:val="24"/>
          <w:szCs w:val="24"/>
        </w:rPr>
      </w:pPr>
      <w:r w:rsidRPr="00C131D6">
        <w:rPr>
          <w:rFonts w:cstheme="minorHAnsi"/>
          <w:sz w:val="24"/>
          <w:szCs w:val="24"/>
        </w:rPr>
        <w:t>Rational Unified Process (RUP): RUP is an iterative software development process framework; RUP emphasizes iterative development, risk management, and approaches to ensure high-quality software delivery.</w:t>
      </w:r>
    </w:p>
    <w:p w:rsidR="00131214" w:rsidRPr="00C131D6" w:rsidRDefault="00131214" w:rsidP="00131214">
      <w:pPr>
        <w:jc w:val="both"/>
        <w:rPr>
          <w:rFonts w:cstheme="minorHAnsi"/>
          <w:sz w:val="24"/>
          <w:szCs w:val="24"/>
        </w:rPr>
      </w:pPr>
      <w:r w:rsidRPr="00C131D6">
        <w:rPr>
          <w:rFonts w:cstheme="minorHAnsi"/>
          <w:sz w:val="24"/>
          <w:szCs w:val="24"/>
        </w:rPr>
        <w:t>Question 9 – Waterfall RUP Spiral and Scrum Models</w:t>
      </w:r>
    </w:p>
    <w:p w:rsidR="00131214" w:rsidRPr="00C131D6" w:rsidRDefault="00131214" w:rsidP="00131214">
      <w:pPr>
        <w:jc w:val="both"/>
        <w:rPr>
          <w:rFonts w:cstheme="minorHAnsi"/>
          <w:b/>
          <w:sz w:val="24"/>
          <w:szCs w:val="24"/>
        </w:rPr>
      </w:pPr>
      <w:r w:rsidRPr="00C131D6">
        <w:rPr>
          <w:rFonts w:cstheme="minorHAnsi"/>
          <w:b/>
          <w:sz w:val="24"/>
          <w:szCs w:val="24"/>
        </w:rPr>
        <w:t>Answer 9</w:t>
      </w:r>
    </w:p>
    <w:p w:rsidR="00131214" w:rsidRPr="00C131D6" w:rsidRDefault="00131214" w:rsidP="00131214">
      <w:pPr>
        <w:jc w:val="both"/>
        <w:rPr>
          <w:rFonts w:cstheme="minorHAnsi"/>
          <w:sz w:val="24"/>
          <w:szCs w:val="24"/>
        </w:rPr>
      </w:pPr>
      <w:r w:rsidRPr="00C131D6">
        <w:rPr>
          <w:rFonts w:cstheme="minorHAnsi"/>
          <w:sz w:val="24"/>
          <w:szCs w:val="24"/>
        </w:rPr>
        <w:lastRenderedPageBreak/>
        <w:t>As a BA, I would be choosing the Waterfall methodology because the Waterfall model is an easy-to-understand and simple model.</w:t>
      </w:r>
    </w:p>
    <w:p w:rsidR="00131214" w:rsidRPr="00C131D6" w:rsidRDefault="00131214" w:rsidP="00131214">
      <w:pPr>
        <w:jc w:val="both"/>
        <w:rPr>
          <w:rFonts w:cstheme="minorHAnsi"/>
          <w:b/>
          <w:sz w:val="24"/>
          <w:szCs w:val="24"/>
        </w:rPr>
      </w:pPr>
      <w:r w:rsidRPr="00C131D6">
        <w:rPr>
          <w:rFonts w:cstheme="minorHAnsi"/>
          <w:sz w:val="24"/>
          <w:szCs w:val="24"/>
        </w:rPr>
        <w:t xml:space="preserve">The complete process is divided into several phases. One phase should be completed to reach the next phase. The first phase is requirement gathering and analysis. The requirements are then documented. The next is the system design phase. It is to design the entire software architecture. The next phase is the implementation phase. It is to start coding the small units. These units are combined to form the complete </w:t>
      </w:r>
      <w:bookmarkStart w:id="0" w:name="_GoBack"/>
      <w:bookmarkEnd w:id="0"/>
      <w:r w:rsidRPr="00C131D6">
        <w:rPr>
          <w:rFonts w:cstheme="minorHAnsi"/>
          <w:sz w:val="24"/>
          <w:szCs w:val="24"/>
        </w:rPr>
        <w:t>system and tested in the integration and testing phase. After the testing is completed, the software is distributed to the market. The activities such as maintenance of the software and adding new features come under deployment and maintenance</w:t>
      </w:r>
    </w:p>
    <w:p w:rsidR="00131214" w:rsidRPr="00C131D6" w:rsidRDefault="00131214" w:rsidP="00131214">
      <w:pPr>
        <w:jc w:val="both"/>
        <w:rPr>
          <w:rFonts w:cstheme="minorHAnsi"/>
          <w:sz w:val="24"/>
          <w:szCs w:val="24"/>
        </w:rPr>
      </w:pPr>
      <w:r w:rsidRPr="00C131D6">
        <w:rPr>
          <w:rFonts w:cstheme="minorHAnsi"/>
          <w:sz w:val="24"/>
          <w:szCs w:val="24"/>
        </w:rPr>
        <w:t xml:space="preserve">Question 10 – Waterfall </w:t>
      </w:r>
      <w:proofErr w:type="spellStart"/>
      <w:r w:rsidRPr="00C131D6">
        <w:rPr>
          <w:rFonts w:cstheme="minorHAnsi"/>
          <w:sz w:val="24"/>
          <w:szCs w:val="24"/>
        </w:rPr>
        <w:t>Vs</w:t>
      </w:r>
      <w:proofErr w:type="spellEnd"/>
      <w:r w:rsidRPr="00C131D6">
        <w:rPr>
          <w:rFonts w:cstheme="minorHAnsi"/>
          <w:sz w:val="24"/>
          <w:szCs w:val="24"/>
        </w:rPr>
        <w:t xml:space="preserve"> V-Model</w:t>
      </w:r>
    </w:p>
    <w:p w:rsidR="00131214" w:rsidRPr="00C131D6" w:rsidRDefault="00131214" w:rsidP="00131214">
      <w:pPr>
        <w:jc w:val="both"/>
        <w:rPr>
          <w:rFonts w:cstheme="minorHAnsi"/>
          <w:b/>
          <w:sz w:val="24"/>
          <w:szCs w:val="24"/>
        </w:rPr>
      </w:pPr>
      <w:r w:rsidRPr="00C131D6">
        <w:rPr>
          <w:rFonts w:cstheme="minorHAnsi"/>
          <w:b/>
          <w:sz w:val="24"/>
          <w:szCs w:val="24"/>
        </w:rPr>
        <w:t>Answer 10</w:t>
      </w:r>
    </w:p>
    <w:p w:rsidR="00131214" w:rsidRPr="00C131D6" w:rsidRDefault="00131214" w:rsidP="00131214">
      <w:pPr>
        <w:jc w:val="both"/>
        <w:rPr>
          <w:rFonts w:cstheme="minorHAnsi"/>
          <w:b/>
          <w:sz w:val="24"/>
          <w:szCs w:val="24"/>
        </w:rPr>
      </w:pPr>
      <w:r w:rsidRPr="00C131D6">
        <w:rPr>
          <w:rFonts w:cstheme="minorHAnsi"/>
          <w:b/>
          <w:sz w:val="24"/>
          <w:szCs w:val="24"/>
        </w:rPr>
        <w:t>V Model</w:t>
      </w:r>
    </w:p>
    <w:p w:rsidR="00131214" w:rsidRPr="00C131D6" w:rsidRDefault="00131214" w:rsidP="00131214">
      <w:pPr>
        <w:pStyle w:val="ListParagraph"/>
        <w:numPr>
          <w:ilvl w:val="0"/>
          <w:numId w:val="9"/>
        </w:numPr>
        <w:jc w:val="both"/>
        <w:rPr>
          <w:rFonts w:cstheme="minorHAnsi"/>
          <w:sz w:val="24"/>
          <w:szCs w:val="24"/>
        </w:rPr>
      </w:pPr>
      <w:r w:rsidRPr="00C131D6">
        <w:rPr>
          <w:rFonts w:cstheme="minorHAnsi"/>
          <w:sz w:val="24"/>
          <w:szCs w:val="24"/>
        </w:rPr>
        <w:t>Emphasizes verification and validation at each stage.</w:t>
      </w:r>
    </w:p>
    <w:p w:rsidR="00131214" w:rsidRPr="00C131D6" w:rsidRDefault="00131214" w:rsidP="00131214">
      <w:pPr>
        <w:pStyle w:val="ListParagraph"/>
        <w:numPr>
          <w:ilvl w:val="0"/>
          <w:numId w:val="9"/>
        </w:numPr>
        <w:jc w:val="both"/>
        <w:rPr>
          <w:rFonts w:cstheme="minorHAnsi"/>
          <w:sz w:val="24"/>
          <w:szCs w:val="24"/>
        </w:rPr>
      </w:pPr>
      <w:r w:rsidRPr="00C131D6">
        <w:rPr>
          <w:rFonts w:cstheme="minorHAnsi"/>
          <w:sz w:val="24"/>
          <w:szCs w:val="24"/>
        </w:rPr>
        <w:t>Integrates testing early in the development phases.</w:t>
      </w:r>
    </w:p>
    <w:p w:rsidR="00131214" w:rsidRPr="00C131D6" w:rsidRDefault="00131214" w:rsidP="00131214">
      <w:pPr>
        <w:pStyle w:val="ListParagraph"/>
        <w:numPr>
          <w:ilvl w:val="0"/>
          <w:numId w:val="9"/>
        </w:numPr>
        <w:jc w:val="both"/>
        <w:rPr>
          <w:rFonts w:cstheme="minorHAnsi"/>
          <w:sz w:val="24"/>
          <w:szCs w:val="24"/>
        </w:rPr>
      </w:pPr>
      <w:r w:rsidRPr="00C131D6">
        <w:rPr>
          <w:rFonts w:cstheme="minorHAnsi"/>
          <w:sz w:val="24"/>
          <w:szCs w:val="24"/>
        </w:rPr>
        <w:t>Clear documentation and traceability between requirements and tests.</w:t>
      </w:r>
    </w:p>
    <w:p w:rsidR="00131214" w:rsidRPr="00C131D6" w:rsidRDefault="00131214" w:rsidP="00131214">
      <w:pPr>
        <w:pStyle w:val="ListParagraph"/>
        <w:numPr>
          <w:ilvl w:val="0"/>
          <w:numId w:val="9"/>
        </w:numPr>
        <w:jc w:val="both"/>
        <w:rPr>
          <w:rFonts w:cstheme="minorHAnsi"/>
          <w:sz w:val="24"/>
          <w:szCs w:val="24"/>
        </w:rPr>
      </w:pPr>
      <w:r w:rsidRPr="00C131D6">
        <w:rPr>
          <w:rFonts w:cstheme="minorHAnsi"/>
          <w:sz w:val="24"/>
          <w:szCs w:val="24"/>
        </w:rPr>
        <w:t>Well suited for projects with well-defined and stable requirements</w:t>
      </w:r>
    </w:p>
    <w:p w:rsidR="00131214" w:rsidRPr="00C131D6" w:rsidRDefault="00131214" w:rsidP="00131214">
      <w:pPr>
        <w:jc w:val="both"/>
        <w:rPr>
          <w:rFonts w:cstheme="minorHAnsi"/>
          <w:b/>
          <w:sz w:val="24"/>
          <w:szCs w:val="24"/>
        </w:rPr>
      </w:pPr>
      <w:r w:rsidRPr="00C131D6">
        <w:rPr>
          <w:rFonts w:cstheme="minorHAnsi"/>
          <w:b/>
          <w:sz w:val="24"/>
          <w:szCs w:val="24"/>
        </w:rPr>
        <w:t>Waterfall Model</w:t>
      </w:r>
    </w:p>
    <w:p w:rsidR="00131214" w:rsidRPr="00C131D6" w:rsidRDefault="00131214" w:rsidP="00131214">
      <w:pPr>
        <w:pStyle w:val="ListParagraph"/>
        <w:numPr>
          <w:ilvl w:val="0"/>
          <w:numId w:val="10"/>
        </w:numPr>
        <w:jc w:val="both"/>
        <w:rPr>
          <w:rFonts w:cstheme="minorHAnsi"/>
          <w:sz w:val="24"/>
          <w:szCs w:val="24"/>
        </w:rPr>
      </w:pPr>
      <w:r w:rsidRPr="00C131D6">
        <w:rPr>
          <w:rFonts w:cstheme="minorHAnsi"/>
          <w:sz w:val="24"/>
          <w:szCs w:val="24"/>
        </w:rPr>
        <w:t xml:space="preserve">Sequential approach </w:t>
      </w:r>
    </w:p>
    <w:p w:rsidR="00131214" w:rsidRPr="00C131D6" w:rsidRDefault="00131214" w:rsidP="00131214">
      <w:pPr>
        <w:pStyle w:val="ListParagraph"/>
        <w:numPr>
          <w:ilvl w:val="0"/>
          <w:numId w:val="10"/>
        </w:numPr>
        <w:jc w:val="both"/>
        <w:rPr>
          <w:rFonts w:cstheme="minorHAnsi"/>
          <w:sz w:val="24"/>
          <w:szCs w:val="24"/>
        </w:rPr>
      </w:pPr>
      <w:r w:rsidRPr="00C131D6">
        <w:rPr>
          <w:rFonts w:cstheme="minorHAnsi"/>
          <w:sz w:val="24"/>
          <w:szCs w:val="24"/>
        </w:rPr>
        <w:t xml:space="preserve">High documentation is needed upfront </w:t>
      </w:r>
    </w:p>
    <w:p w:rsidR="00131214" w:rsidRPr="00C131D6" w:rsidRDefault="00131214" w:rsidP="00131214">
      <w:pPr>
        <w:pStyle w:val="ListParagraph"/>
        <w:numPr>
          <w:ilvl w:val="0"/>
          <w:numId w:val="10"/>
        </w:numPr>
        <w:jc w:val="both"/>
        <w:rPr>
          <w:rFonts w:cstheme="minorHAnsi"/>
          <w:sz w:val="24"/>
          <w:szCs w:val="24"/>
        </w:rPr>
      </w:pPr>
      <w:r w:rsidRPr="00C131D6">
        <w:rPr>
          <w:rFonts w:cstheme="minorHAnsi"/>
          <w:sz w:val="24"/>
          <w:szCs w:val="24"/>
        </w:rPr>
        <w:t>Testing comes after the development phase is complete.</w:t>
      </w:r>
    </w:p>
    <w:p w:rsidR="00131214" w:rsidRPr="00C131D6" w:rsidRDefault="00131214" w:rsidP="00131214">
      <w:pPr>
        <w:pStyle w:val="ListParagraph"/>
        <w:numPr>
          <w:ilvl w:val="0"/>
          <w:numId w:val="10"/>
        </w:numPr>
        <w:jc w:val="both"/>
        <w:rPr>
          <w:rFonts w:cstheme="minorHAnsi"/>
          <w:sz w:val="24"/>
          <w:szCs w:val="24"/>
        </w:rPr>
      </w:pPr>
      <w:r w:rsidRPr="00C131D6">
        <w:rPr>
          <w:rFonts w:cstheme="minorHAnsi"/>
          <w:sz w:val="24"/>
          <w:szCs w:val="24"/>
        </w:rPr>
        <w:t>Progression is downward, non-iterative, and rigid.</w:t>
      </w:r>
    </w:p>
    <w:p w:rsidR="00131214" w:rsidRPr="00C131D6" w:rsidRDefault="00131214" w:rsidP="00131214">
      <w:pPr>
        <w:jc w:val="both"/>
        <w:rPr>
          <w:rFonts w:cstheme="minorHAnsi"/>
          <w:sz w:val="24"/>
          <w:szCs w:val="24"/>
        </w:rPr>
      </w:pPr>
      <w:r w:rsidRPr="00C131D6">
        <w:rPr>
          <w:rFonts w:cstheme="minorHAnsi"/>
          <w:sz w:val="24"/>
          <w:szCs w:val="24"/>
        </w:rPr>
        <w:t>Question 11 – Justify your choice</w:t>
      </w:r>
    </w:p>
    <w:p w:rsidR="00131214" w:rsidRPr="00C131D6" w:rsidRDefault="00131214" w:rsidP="00131214">
      <w:pPr>
        <w:jc w:val="both"/>
        <w:rPr>
          <w:rFonts w:cstheme="minorHAnsi"/>
          <w:b/>
          <w:sz w:val="24"/>
          <w:szCs w:val="24"/>
        </w:rPr>
      </w:pPr>
      <w:r w:rsidRPr="00C131D6">
        <w:rPr>
          <w:rFonts w:cstheme="minorHAnsi"/>
          <w:b/>
          <w:sz w:val="24"/>
          <w:szCs w:val="24"/>
        </w:rPr>
        <w:t xml:space="preserve">Answer 11 </w:t>
      </w:r>
    </w:p>
    <w:p w:rsidR="00131214" w:rsidRPr="00C131D6" w:rsidRDefault="00131214" w:rsidP="00131214">
      <w:pPr>
        <w:jc w:val="both"/>
        <w:rPr>
          <w:rFonts w:cstheme="minorHAnsi"/>
          <w:sz w:val="24"/>
          <w:szCs w:val="24"/>
        </w:rPr>
      </w:pPr>
      <w:r w:rsidRPr="00C131D6">
        <w:rPr>
          <w:rFonts w:cstheme="minorHAnsi"/>
          <w:sz w:val="24"/>
          <w:szCs w:val="24"/>
        </w:rPr>
        <w:t>As a BA I would be choosing the Waterfall methodology because the Waterfall model is an easy-to-understand and simple model.</w:t>
      </w:r>
    </w:p>
    <w:p w:rsidR="00131214" w:rsidRPr="00C131D6" w:rsidRDefault="00131214" w:rsidP="00131214">
      <w:pPr>
        <w:jc w:val="both"/>
        <w:rPr>
          <w:rFonts w:cstheme="minorHAnsi"/>
          <w:sz w:val="24"/>
          <w:szCs w:val="24"/>
        </w:rPr>
      </w:pPr>
      <w:r w:rsidRPr="00C131D6">
        <w:rPr>
          <w:rFonts w:cstheme="minorHAnsi"/>
          <w:sz w:val="24"/>
          <w:szCs w:val="24"/>
        </w:rPr>
        <w:t>The waterfall model breaks the project into stages: understanding what is needed, designing how it will work, making it, checking if it works well, and then launching it. This model ensures every step is completed before moving to the next, which is great for a project where things need to be clear from the start.</w:t>
      </w:r>
    </w:p>
    <w:p w:rsidR="00131214" w:rsidRPr="00C131D6" w:rsidRDefault="00131214" w:rsidP="00131214">
      <w:pPr>
        <w:jc w:val="both"/>
        <w:rPr>
          <w:rFonts w:cstheme="minorHAnsi"/>
          <w:sz w:val="24"/>
          <w:szCs w:val="24"/>
        </w:rPr>
      </w:pPr>
      <w:r w:rsidRPr="00C131D6">
        <w:rPr>
          <w:rFonts w:cstheme="minorHAnsi"/>
          <w:sz w:val="24"/>
          <w:szCs w:val="24"/>
        </w:rPr>
        <w:t>Secondly, the structured nature of the Waterfall model emphasizes thorough documentation and planning in each phase. For an e-commerce platform like the Online Agriculture Products Store, this approach ensures an understanding of functionalities. Moreover, the Waterfall model systematic approach enables better risk management by completing each phase before moving to the next. This can be advantageous for an online store</w:t>
      </w:r>
    </w:p>
    <w:p w:rsidR="00131214" w:rsidRPr="00C131D6" w:rsidRDefault="00131214" w:rsidP="00131214">
      <w:pPr>
        <w:jc w:val="both"/>
        <w:rPr>
          <w:rFonts w:cstheme="minorHAnsi"/>
          <w:sz w:val="24"/>
          <w:szCs w:val="24"/>
        </w:rPr>
      </w:pPr>
      <w:r w:rsidRPr="00C131D6">
        <w:rPr>
          <w:rFonts w:cstheme="minorHAnsi"/>
          <w:sz w:val="24"/>
          <w:szCs w:val="24"/>
        </w:rPr>
        <w:t>Question 12 – Gantt chart</w:t>
      </w:r>
    </w:p>
    <w:p w:rsidR="00131214" w:rsidRPr="00C131D6" w:rsidRDefault="00131214" w:rsidP="00131214">
      <w:pPr>
        <w:jc w:val="both"/>
        <w:rPr>
          <w:rFonts w:cstheme="minorHAnsi"/>
          <w:b/>
          <w:sz w:val="24"/>
          <w:szCs w:val="24"/>
        </w:rPr>
      </w:pPr>
      <w:r w:rsidRPr="00C131D6">
        <w:rPr>
          <w:rFonts w:cstheme="minorHAnsi"/>
          <w:b/>
          <w:sz w:val="24"/>
          <w:szCs w:val="24"/>
        </w:rPr>
        <w:lastRenderedPageBreak/>
        <w:t>Answer 12</w:t>
      </w:r>
    </w:p>
    <w:p w:rsidR="00131214" w:rsidRPr="00C131D6" w:rsidRDefault="00131214" w:rsidP="00131214">
      <w:pPr>
        <w:jc w:val="both"/>
        <w:rPr>
          <w:rFonts w:cstheme="minorHAnsi"/>
          <w:sz w:val="24"/>
          <w:szCs w:val="24"/>
        </w:rPr>
      </w:pPr>
      <w:r w:rsidRPr="00C131D6">
        <w:rPr>
          <w:rFonts w:cstheme="minorHAnsi"/>
          <w:sz w:val="24"/>
          <w:szCs w:val="24"/>
        </w:rPr>
        <w:t>Creating a Gantt chart based on the V Model for this project includes scheduling activities across all the stages</w:t>
      </w:r>
      <w:r w:rsidRPr="00C131D6">
        <w:rPr>
          <w:rFonts w:cstheme="minorHAnsi"/>
          <w:b/>
          <w:sz w:val="24"/>
          <w:szCs w:val="24"/>
        </w:rPr>
        <w:t xml:space="preserve"> </w:t>
      </w:r>
      <w:r w:rsidRPr="00C131D6">
        <w:rPr>
          <w:rFonts w:cstheme="minorHAnsi"/>
          <w:sz w:val="24"/>
          <w:szCs w:val="24"/>
        </w:rPr>
        <w:t>(RG, RA, Design, D1, T1, D2, T2, D3, T3, D4, T4, and UAT) within the timeframe of 18 months.</w:t>
      </w:r>
    </w:p>
    <w:p w:rsidR="00131214" w:rsidRPr="00C131D6" w:rsidRDefault="00131214" w:rsidP="00131214">
      <w:pPr>
        <w:jc w:val="both"/>
        <w:rPr>
          <w:rFonts w:cstheme="minorHAnsi"/>
          <w:sz w:val="24"/>
          <w:szCs w:val="24"/>
        </w:rPr>
      </w:pPr>
      <w:r w:rsidRPr="00C131D6">
        <w:rPr>
          <w:rFonts w:cstheme="minorHAnsi"/>
          <w:sz w:val="24"/>
          <w:szCs w:val="24"/>
        </w:rPr>
        <w:t>Example of Gantt char</w:t>
      </w:r>
    </w:p>
    <w:p w:rsidR="00131214" w:rsidRPr="00C131D6" w:rsidRDefault="00131214" w:rsidP="00131214">
      <w:pPr>
        <w:pStyle w:val="ListParagraph"/>
        <w:numPr>
          <w:ilvl w:val="0"/>
          <w:numId w:val="11"/>
        </w:numPr>
        <w:jc w:val="both"/>
        <w:rPr>
          <w:rFonts w:cstheme="minorHAnsi"/>
          <w:sz w:val="24"/>
          <w:szCs w:val="24"/>
        </w:rPr>
      </w:pPr>
      <w:r w:rsidRPr="00C131D6">
        <w:rPr>
          <w:rFonts w:cstheme="minorHAnsi"/>
          <w:sz w:val="24"/>
          <w:szCs w:val="24"/>
        </w:rPr>
        <w:t>Requirement Gathering (RG) and Requirement Analysis (RA) – Months 1-2</w:t>
      </w:r>
    </w:p>
    <w:p w:rsidR="00131214" w:rsidRPr="00C131D6" w:rsidRDefault="00131214" w:rsidP="00131214">
      <w:pPr>
        <w:pStyle w:val="ListParagraph"/>
        <w:numPr>
          <w:ilvl w:val="0"/>
          <w:numId w:val="11"/>
        </w:numPr>
        <w:jc w:val="both"/>
        <w:rPr>
          <w:rFonts w:cstheme="minorHAnsi"/>
          <w:sz w:val="24"/>
          <w:szCs w:val="24"/>
        </w:rPr>
      </w:pPr>
      <w:r w:rsidRPr="00C131D6">
        <w:rPr>
          <w:rFonts w:cstheme="minorHAnsi"/>
          <w:sz w:val="24"/>
          <w:szCs w:val="24"/>
        </w:rPr>
        <w:t>Design phase – Months 3-4</w:t>
      </w:r>
    </w:p>
    <w:p w:rsidR="00131214" w:rsidRPr="00C131D6" w:rsidRDefault="00131214" w:rsidP="00131214">
      <w:pPr>
        <w:pStyle w:val="ListParagraph"/>
        <w:numPr>
          <w:ilvl w:val="0"/>
          <w:numId w:val="11"/>
        </w:numPr>
        <w:jc w:val="both"/>
        <w:rPr>
          <w:rFonts w:cstheme="minorHAnsi"/>
          <w:sz w:val="24"/>
          <w:szCs w:val="24"/>
        </w:rPr>
      </w:pPr>
      <w:r w:rsidRPr="00C131D6">
        <w:rPr>
          <w:rFonts w:cstheme="minorHAnsi"/>
          <w:sz w:val="24"/>
          <w:szCs w:val="24"/>
        </w:rPr>
        <w:t>Development Phase (D1,D2,D3,D4) – Months 5-12</w:t>
      </w:r>
    </w:p>
    <w:p w:rsidR="00131214" w:rsidRPr="00C131D6" w:rsidRDefault="00131214" w:rsidP="00131214">
      <w:pPr>
        <w:pStyle w:val="ListParagraph"/>
        <w:numPr>
          <w:ilvl w:val="0"/>
          <w:numId w:val="11"/>
        </w:numPr>
        <w:jc w:val="both"/>
        <w:rPr>
          <w:rFonts w:cstheme="minorHAnsi"/>
          <w:sz w:val="24"/>
          <w:szCs w:val="24"/>
        </w:rPr>
      </w:pPr>
      <w:r w:rsidRPr="00C131D6">
        <w:rPr>
          <w:rFonts w:cstheme="minorHAnsi"/>
          <w:sz w:val="24"/>
          <w:szCs w:val="24"/>
        </w:rPr>
        <w:t>Testing Phase (T1,T2,T3,T4)- Months 9-16</w:t>
      </w:r>
    </w:p>
    <w:p w:rsidR="00131214" w:rsidRPr="00C131D6" w:rsidRDefault="00131214" w:rsidP="00131214">
      <w:pPr>
        <w:pStyle w:val="ListParagraph"/>
        <w:numPr>
          <w:ilvl w:val="0"/>
          <w:numId w:val="11"/>
        </w:numPr>
        <w:jc w:val="both"/>
        <w:rPr>
          <w:rFonts w:cstheme="minorHAnsi"/>
          <w:sz w:val="24"/>
          <w:szCs w:val="24"/>
        </w:rPr>
      </w:pPr>
      <w:r w:rsidRPr="00C131D6">
        <w:rPr>
          <w:rFonts w:cstheme="minorHAnsi"/>
          <w:sz w:val="24"/>
          <w:szCs w:val="24"/>
        </w:rPr>
        <w:t xml:space="preserve">User Acceptance Testing (UAT)- Months 17-18 </w:t>
      </w:r>
    </w:p>
    <w:p w:rsidR="00131214" w:rsidRPr="00C131D6" w:rsidRDefault="00131214" w:rsidP="00131214">
      <w:pPr>
        <w:jc w:val="both"/>
        <w:rPr>
          <w:rFonts w:cstheme="minorHAnsi"/>
          <w:sz w:val="24"/>
          <w:szCs w:val="24"/>
        </w:rPr>
      </w:pPr>
      <w:r w:rsidRPr="00C131D6">
        <w:rPr>
          <w:rFonts w:cstheme="minorHAnsi"/>
          <w:sz w:val="24"/>
          <w:szCs w:val="24"/>
        </w:rPr>
        <w:t>Resource Allocation</w:t>
      </w:r>
    </w:p>
    <w:p w:rsidR="00131214" w:rsidRPr="00C131D6" w:rsidRDefault="00131214" w:rsidP="00131214">
      <w:pPr>
        <w:pStyle w:val="ListParagraph"/>
        <w:numPr>
          <w:ilvl w:val="0"/>
          <w:numId w:val="12"/>
        </w:numPr>
        <w:jc w:val="both"/>
        <w:rPr>
          <w:rFonts w:cstheme="minorHAnsi"/>
          <w:sz w:val="24"/>
          <w:szCs w:val="24"/>
        </w:rPr>
      </w:pPr>
      <w:r w:rsidRPr="00C131D6">
        <w:rPr>
          <w:rFonts w:cstheme="minorHAnsi"/>
          <w:sz w:val="24"/>
          <w:szCs w:val="24"/>
        </w:rPr>
        <w:t xml:space="preserve">Project Manager – </w:t>
      </w:r>
      <w:proofErr w:type="spellStart"/>
      <w:r w:rsidRPr="00C131D6">
        <w:rPr>
          <w:rFonts w:cstheme="minorHAnsi"/>
          <w:sz w:val="24"/>
          <w:szCs w:val="24"/>
        </w:rPr>
        <w:t>Mr.Vandanam</w:t>
      </w:r>
      <w:proofErr w:type="spellEnd"/>
      <w:r w:rsidRPr="00C131D6">
        <w:rPr>
          <w:rFonts w:cstheme="minorHAnsi"/>
          <w:sz w:val="24"/>
          <w:szCs w:val="24"/>
        </w:rPr>
        <w:t xml:space="preserve"> – Throughout the project</w:t>
      </w:r>
    </w:p>
    <w:p w:rsidR="00131214" w:rsidRPr="00C131D6" w:rsidRDefault="00131214" w:rsidP="00131214">
      <w:pPr>
        <w:pStyle w:val="ListParagraph"/>
        <w:numPr>
          <w:ilvl w:val="0"/>
          <w:numId w:val="12"/>
        </w:numPr>
        <w:jc w:val="both"/>
        <w:rPr>
          <w:rFonts w:cstheme="minorHAnsi"/>
          <w:sz w:val="24"/>
          <w:szCs w:val="24"/>
        </w:rPr>
      </w:pPr>
      <w:r w:rsidRPr="00C131D6">
        <w:rPr>
          <w:rFonts w:cstheme="minorHAnsi"/>
          <w:sz w:val="24"/>
          <w:szCs w:val="24"/>
        </w:rPr>
        <w:t>Business Analyst – Myself - Throughout the project</w:t>
      </w:r>
    </w:p>
    <w:p w:rsidR="00131214" w:rsidRPr="00C131D6" w:rsidRDefault="00131214" w:rsidP="00131214">
      <w:pPr>
        <w:pStyle w:val="ListParagraph"/>
        <w:numPr>
          <w:ilvl w:val="0"/>
          <w:numId w:val="12"/>
        </w:numPr>
        <w:jc w:val="both"/>
        <w:rPr>
          <w:rFonts w:cstheme="minorHAnsi"/>
          <w:sz w:val="24"/>
          <w:szCs w:val="24"/>
        </w:rPr>
      </w:pPr>
      <w:r w:rsidRPr="00C131D6">
        <w:rPr>
          <w:rFonts w:cstheme="minorHAnsi"/>
          <w:sz w:val="24"/>
          <w:szCs w:val="24"/>
        </w:rPr>
        <w:t xml:space="preserve">Senior Java Developer – Ms </w:t>
      </w:r>
      <w:proofErr w:type="spellStart"/>
      <w:r w:rsidRPr="00C131D6">
        <w:rPr>
          <w:rFonts w:cstheme="minorHAnsi"/>
          <w:sz w:val="24"/>
          <w:szCs w:val="24"/>
        </w:rPr>
        <w:t>Juhi</w:t>
      </w:r>
      <w:proofErr w:type="spellEnd"/>
      <w:r w:rsidRPr="00C131D6">
        <w:rPr>
          <w:rFonts w:cstheme="minorHAnsi"/>
          <w:sz w:val="24"/>
          <w:szCs w:val="24"/>
        </w:rPr>
        <w:t xml:space="preserve"> Mr </w:t>
      </w:r>
      <w:proofErr w:type="spellStart"/>
      <w:r w:rsidRPr="00C131D6">
        <w:rPr>
          <w:rFonts w:cstheme="minorHAnsi"/>
          <w:sz w:val="24"/>
          <w:szCs w:val="24"/>
        </w:rPr>
        <w:t>Teyson</w:t>
      </w:r>
      <w:proofErr w:type="spellEnd"/>
      <w:r w:rsidRPr="00C131D6">
        <w:rPr>
          <w:rFonts w:cstheme="minorHAnsi"/>
          <w:sz w:val="24"/>
          <w:szCs w:val="24"/>
        </w:rPr>
        <w:t xml:space="preserve">, Ms </w:t>
      </w:r>
      <w:proofErr w:type="spellStart"/>
      <w:r w:rsidRPr="00C131D6">
        <w:rPr>
          <w:rFonts w:cstheme="minorHAnsi"/>
          <w:sz w:val="24"/>
          <w:szCs w:val="24"/>
        </w:rPr>
        <w:t>Lucie</w:t>
      </w:r>
      <w:proofErr w:type="spellEnd"/>
      <w:r w:rsidRPr="00C131D6">
        <w:rPr>
          <w:rFonts w:cstheme="minorHAnsi"/>
          <w:sz w:val="24"/>
          <w:szCs w:val="24"/>
        </w:rPr>
        <w:t>, Mr Tucker, Mr Bravo –week 5-12</w:t>
      </w:r>
    </w:p>
    <w:p w:rsidR="00131214" w:rsidRPr="00C131D6" w:rsidRDefault="00131214" w:rsidP="00131214">
      <w:pPr>
        <w:pStyle w:val="ListParagraph"/>
        <w:numPr>
          <w:ilvl w:val="0"/>
          <w:numId w:val="12"/>
        </w:numPr>
        <w:jc w:val="both"/>
        <w:rPr>
          <w:rFonts w:cstheme="minorHAnsi"/>
          <w:sz w:val="24"/>
          <w:szCs w:val="24"/>
        </w:rPr>
      </w:pPr>
      <w:r w:rsidRPr="00C131D6">
        <w:rPr>
          <w:rFonts w:cstheme="minorHAnsi"/>
          <w:sz w:val="24"/>
          <w:szCs w:val="24"/>
        </w:rPr>
        <w:t>Network Admin – Mr Mike – As required</w:t>
      </w:r>
    </w:p>
    <w:p w:rsidR="00131214" w:rsidRPr="00C131D6" w:rsidRDefault="00131214" w:rsidP="00131214">
      <w:pPr>
        <w:pStyle w:val="ListParagraph"/>
        <w:numPr>
          <w:ilvl w:val="0"/>
          <w:numId w:val="12"/>
        </w:numPr>
        <w:jc w:val="both"/>
        <w:rPr>
          <w:rFonts w:cstheme="minorHAnsi"/>
          <w:sz w:val="24"/>
          <w:szCs w:val="24"/>
        </w:rPr>
      </w:pPr>
      <w:r w:rsidRPr="00C131D6">
        <w:rPr>
          <w:rFonts w:cstheme="minorHAnsi"/>
          <w:sz w:val="24"/>
          <w:szCs w:val="24"/>
        </w:rPr>
        <w:t>DB Admin – John- As required</w:t>
      </w:r>
    </w:p>
    <w:p w:rsidR="00131214" w:rsidRPr="007B24C1" w:rsidRDefault="00131214" w:rsidP="00131214">
      <w:pPr>
        <w:pStyle w:val="ListParagraph"/>
        <w:numPr>
          <w:ilvl w:val="0"/>
          <w:numId w:val="12"/>
        </w:numPr>
        <w:jc w:val="both"/>
        <w:rPr>
          <w:rFonts w:cstheme="minorHAnsi"/>
          <w:sz w:val="24"/>
          <w:szCs w:val="24"/>
        </w:rPr>
      </w:pPr>
      <w:r w:rsidRPr="00C131D6">
        <w:rPr>
          <w:rFonts w:cstheme="minorHAnsi"/>
          <w:sz w:val="24"/>
          <w:szCs w:val="24"/>
        </w:rPr>
        <w:t xml:space="preserve">Testers – Mr Jason, Ms </w:t>
      </w:r>
      <w:proofErr w:type="spellStart"/>
      <w:r w:rsidRPr="00C131D6">
        <w:rPr>
          <w:rFonts w:cstheme="minorHAnsi"/>
          <w:sz w:val="24"/>
          <w:szCs w:val="24"/>
        </w:rPr>
        <w:t>Alekya</w:t>
      </w:r>
      <w:proofErr w:type="spellEnd"/>
      <w:r w:rsidRPr="00C131D6">
        <w:rPr>
          <w:rFonts w:cstheme="minorHAnsi"/>
          <w:sz w:val="24"/>
          <w:szCs w:val="24"/>
        </w:rPr>
        <w:t xml:space="preserve"> – Throughout the testing phase</w:t>
      </w:r>
    </w:p>
    <w:tbl>
      <w:tblPr>
        <w:tblW w:w="10259" w:type="dxa"/>
        <w:tblLook w:val="04A0" w:firstRow="1" w:lastRow="0" w:firstColumn="1" w:lastColumn="0" w:noHBand="0" w:noVBand="1"/>
      </w:tblPr>
      <w:tblGrid>
        <w:gridCol w:w="1199"/>
        <w:gridCol w:w="1115"/>
        <w:gridCol w:w="1014"/>
        <w:gridCol w:w="995"/>
        <w:gridCol w:w="933"/>
        <w:gridCol w:w="994"/>
        <w:gridCol w:w="1235"/>
        <w:gridCol w:w="953"/>
        <w:gridCol w:w="953"/>
        <w:gridCol w:w="892"/>
      </w:tblGrid>
      <w:tr w:rsidR="00131214" w:rsidRPr="00C131D6" w:rsidTr="003E5717">
        <w:trPr>
          <w:trHeight w:val="244"/>
        </w:trPr>
        <w:tc>
          <w:tcPr>
            <w:tcW w:w="11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Week 1</w:t>
            </w:r>
          </w:p>
        </w:tc>
        <w:tc>
          <w:tcPr>
            <w:tcW w:w="1115" w:type="dxa"/>
            <w:tcBorders>
              <w:top w:val="single" w:sz="4" w:space="0" w:color="auto"/>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Week 10</w:t>
            </w:r>
          </w:p>
        </w:tc>
        <w:tc>
          <w:tcPr>
            <w:tcW w:w="1014" w:type="dxa"/>
            <w:tcBorders>
              <w:top w:val="single" w:sz="4" w:space="0" w:color="auto"/>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week 20</w:t>
            </w:r>
          </w:p>
        </w:tc>
        <w:tc>
          <w:tcPr>
            <w:tcW w:w="994" w:type="dxa"/>
            <w:tcBorders>
              <w:top w:val="single" w:sz="4" w:space="0" w:color="auto"/>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Week 29</w:t>
            </w:r>
          </w:p>
        </w:tc>
        <w:tc>
          <w:tcPr>
            <w:tcW w:w="933" w:type="dxa"/>
            <w:tcBorders>
              <w:top w:val="single" w:sz="4" w:space="0" w:color="auto"/>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Week 38</w:t>
            </w:r>
          </w:p>
        </w:tc>
        <w:tc>
          <w:tcPr>
            <w:tcW w:w="994" w:type="dxa"/>
            <w:tcBorders>
              <w:top w:val="single" w:sz="4" w:space="0" w:color="auto"/>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Week 46</w:t>
            </w:r>
          </w:p>
        </w:tc>
        <w:tc>
          <w:tcPr>
            <w:tcW w:w="1228" w:type="dxa"/>
            <w:tcBorders>
              <w:top w:val="single" w:sz="4" w:space="0" w:color="auto"/>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Week 55</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Week 65</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Week 73</w:t>
            </w:r>
          </w:p>
        </w:tc>
        <w:tc>
          <w:tcPr>
            <w:tcW w:w="892" w:type="dxa"/>
            <w:tcBorders>
              <w:top w:val="single" w:sz="4" w:space="0" w:color="auto"/>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Week 78</w:t>
            </w:r>
          </w:p>
        </w:tc>
      </w:tr>
      <w:tr w:rsidR="00131214" w:rsidRPr="00C131D6" w:rsidTr="003E5717">
        <w:trPr>
          <w:trHeight w:val="244"/>
        </w:trPr>
        <w:tc>
          <w:tcPr>
            <w:tcW w:w="1182" w:type="dxa"/>
            <w:tcBorders>
              <w:top w:val="nil"/>
              <w:left w:val="nil"/>
              <w:bottom w:val="nil"/>
              <w:right w:val="nil"/>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noProof/>
                <w:color w:val="000000"/>
                <w:sz w:val="24"/>
                <w:szCs w:val="24"/>
                <w:lang w:eastAsia="en-IN"/>
              </w:rPr>
              <mc:AlternateContent>
                <mc:Choice Requires="wps">
                  <w:drawing>
                    <wp:anchor distT="0" distB="0" distL="114300" distR="114300" simplePos="0" relativeHeight="251659264" behindDoc="0" locked="0" layoutInCell="1" allowOverlap="1" wp14:anchorId="22E25D59" wp14:editId="6123ECF5">
                      <wp:simplePos x="0" y="0"/>
                      <wp:positionH relativeFrom="column">
                        <wp:posOffset>60960</wp:posOffset>
                      </wp:positionH>
                      <wp:positionV relativeFrom="paragraph">
                        <wp:posOffset>22860</wp:posOffset>
                      </wp:positionV>
                      <wp:extent cx="1135380" cy="320040"/>
                      <wp:effectExtent l="0" t="0" r="26670" b="22860"/>
                      <wp:wrapNone/>
                      <wp:docPr id="91" name="Rectangle 91"/>
                      <wp:cNvGraphicFramePr/>
                      <a:graphic xmlns:a="http://schemas.openxmlformats.org/drawingml/2006/main">
                        <a:graphicData uri="http://schemas.microsoft.com/office/word/2010/wordprocessingShape">
                          <wps:wsp>
                            <wps:cNvSpPr/>
                            <wps:spPr>
                              <a:xfrm>
                                <a:off x="0" y="0"/>
                                <a:ext cx="1760220" cy="304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31214" w:rsidRDefault="00131214" w:rsidP="00131214">
                                  <w:pPr>
                                    <w:pStyle w:val="NormalWeb"/>
                                    <w:spacing w:before="0" w:beforeAutospacing="0" w:after="0" w:afterAutospacing="0"/>
                                    <w:jc w:val="center"/>
                                  </w:pPr>
                                  <w:r>
                                    <w:rPr>
                                      <w:rFonts w:asciiTheme="minorHAnsi" w:hAnsi="Calibri" w:cstheme="minorBidi"/>
                                      <w:b/>
                                      <w:bCs/>
                                      <w:color w:val="FFFFFF" w:themeColor="light1"/>
                                      <w:sz w:val="22"/>
                                      <w:szCs w:val="22"/>
                                    </w:rPr>
                                    <w:t>RG</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91" o:spid="_x0000_s1026" style="position:absolute;margin-left:4.8pt;margin-top:1.8pt;width:89.4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" fillcolor="#4f81bd [3204]" strokecolor="#243f60 [1604]" strokeweight="2pt">
                      <v:textbox>
                        <w:txbxContent>
                          <w:p w:rsidR="00131214" w:rsidRDefault="00131214" w:rsidP="00131214">
                            <w:pPr>
                              <w:pStyle w:val="NormalWeb"/>
                              <w:spacing w:before="0" w:beforeAutospacing="0" w:after="0" w:afterAutospacing="0"/>
                              <w:jc w:val="center"/>
                            </w:pPr>
                            <w:r>
                              <w:rPr>
                                <w:rFonts w:asciiTheme="minorHAnsi" w:hAnsi="Calibri" w:cstheme="minorBidi"/>
                                <w:b/>
                                <w:bCs/>
                                <w:color w:val="FFFFFF" w:themeColor="light1"/>
                                <w:sz w:val="22"/>
                                <w:szCs w:val="22"/>
                              </w:rPr>
                              <w:t>RG</w:t>
                            </w:r>
                          </w:p>
                        </w:txbxContent>
                      </v:textbox>
                    </v:rec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973"/>
            </w:tblGrid>
            <w:tr w:rsidR="00131214" w:rsidRPr="00C131D6" w:rsidTr="003E5717">
              <w:trPr>
                <w:trHeight w:val="244"/>
                <w:tblCellSpacing w:w="0" w:type="dxa"/>
              </w:trPr>
              <w:tc>
                <w:tcPr>
                  <w:tcW w:w="953" w:type="dxa"/>
                  <w:tcBorders>
                    <w:top w:val="nil"/>
                    <w:left w:val="single" w:sz="4" w:space="0" w:color="auto"/>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r>
          </w:tbl>
          <w:p w:rsidR="00131214" w:rsidRPr="00C131D6" w:rsidRDefault="00131214" w:rsidP="003E5717">
            <w:pPr>
              <w:spacing w:after="0" w:line="240" w:lineRule="auto"/>
              <w:rPr>
                <w:rFonts w:eastAsia="Times New Roman" w:cstheme="minorHAnsi"/>
                <w:color w:val="000000"/>
                <w:sz w:val="24"/>
                <w:szCs w:val="24"/>
                <w:lang w:eastAsia="en-IN"/>
              </w:rPr>
            </w:pPr>
          </w:p>
        </w:tc>
        <w:tc>
          <w:tcPr>
            <w:tcW w:w="1115"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1014"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994"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933"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994"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1228"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953"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953"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892"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r>
      <w:tr w:rsidR="00131214" w:rsidRPr="00C131D6" w:rsidTr="003E5717">
        <w:trPr>
          <w:trHeight w:val="244"/>
        </w:trPr>
        <w:tc>
          <w:tcPr>
            <w:tcW w:w="1182" w:type="dxa"/>
            <w:tcBorders>
              <w:top w:val="nil"/>
              <w:left w:val="single" w:sz="4" w:space="0" w:color="auto"/>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1115"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1014"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994"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933"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994"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1228"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953"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953"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892"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r>
      <w:tr w:rsidR="00131214" w:rsidRPr="00C131D6" w:rsidTr="003E5717">
        <w:trPr>
          <w:trHeight w:val="244"/>
        </w:trPr>
        <w:tc>
          <w:tcPr>
            <w:tcW w:w="1182" w:type="dxa"/>
            <w:tcBorders>
              <w:top w:val="nil"/>
              <w:left w:val="single" w:sz="4" w:space="0" w:color="auto"/>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3124" w:type="dxa"/>
            <w:gridSpan w:val="3"/>
            <w:vMerge w:val="restart"/>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noProof/>
                <w:color w:val="000000"/>
                <w:sz w:val="24"/>
                <w:szCs w:val="24"/>
                <w:lang w:eastAsia="en-IN"/>
              </w:rPr>
              <mc:AlternateContent>
                <mc:Choice Requires="wps">
                  <w:drawing>
                    <wp:anchor distT="0" distB="0" distL="114300" distR="114300" simplePos="0" relativeHeight="251660288" behindDoc="0" locked="0" layoutInCell="1" allowOverlap="1" wp14:anchorId="4EAC60EE" wp14:editId="460F7768">
                      <wp:simplePos x="0" y="0"/>
                      <wp:positionH relativeFrom="column">
                        <wp:posOffset>419100</wp:posOffset>
                      </wp:positionH>
                      <wp:positionV relativeFrom="paragraph">
                        <wp:posOffset>76200</wp:posOffset>
                      </wp:positionV>
                      <wp:extent cx="1394460" cy="266700"/>
                      <wp:effectExtent l="0" t="0" r="15240" b="19050"/>
                      <wp:wrapNone/>
                      <wp:docPr id="90" name="Rectangle 90"/>
                      <wp:cNvGraphicFramePr/>
                      <a:graphic xmlns:a="http://schemas.openxmlformats.org/drawingml/2006/main">
                        <a:graphicData uri="http://schemas.microsoft.com/office/word/2010/wordprocessingShape">
                          <wps:wsp>
                            <wps:cNvSpPr/>
                            <wps:spPr>
                              <a:xfrm>
                                <a:off x="0" y="0"/>
                                <a:ext cx="2484120" cy="259080"/>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131214" w:rsidRDefault="00131214" w:rsidP="00131214">
                                  <w:pPr>
                                    <w:pStyle w:val="NormalWeb"/>
                                    <w:spacing w:before="0" w:beforeAutospacing="0" w:after="0" w:afterAutospacing="0"/>
                                    <w:jc w:val="center"/>
                                  </w:pPr>
                                  <w:r>
                                    <w:rPr>
                                      <w:rFonts w:asciiTheme="minorHAnsi" w:hAnsi="Calibri" w:cstheme="minorBidi"/>
                                      <w:b/>
                                      <w:bCs/>
                                      <w:color w:val="FFFFFF" w:themeColor="light1"/>
                                      <w:sz w:val="22"/>
                                      <w:szCs w:val="22"/>
                                    </w:rPr>
                                    <w:t>RA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90" o:spid="_x0000_s1027" style="position:absolute;margin-left:33pt;margin-top:6pt;width:109.8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" fillcolor="#c0504d [3205]" strokecolor="#622423 [1605]" strokeweight="2pt">
                      <v:textbox>
                        <w:txbxContent>
                          <w:p w:rsidR="00131214" w:rsidRDefault="00131214" w:rsidP="00131214">
                            <w:pPr>
                              <w:pStyle w:val="NormalWeb"/>
                              <w:spacing w:before="0" w:beforeAutospacing="0" w:after="0" w:afterAutospacing="0"/>
                              <w:jc w:val="center"/>
                            </w:pPr>
                            <w:r>
                              <w:rPr>
                                <w:rFonts w:asciiTheme="minorHAnsi" w:hAnsi="Calibri" w:cstheme="minorBidi"/>
                                <w:b/>
                                <w:bCs/>
                                <w:color w:val="FFFFFF" w:themeColor="light1"/>
                                <w:sz w:val="22"/>
                                <w:szCs w:val="22"/>
                              </w:rPr>
                              <w:t>RA</w:t>
                            </w:r>
                          </w:p>
                        </w:txbxContent>
                      </v:textbox>
                    </v:rect>
                  </w:pict>
                </mc:Fallback>
              </mc:AlternateContent>
            </w:r>
          </w:p>
        </w:tc>
        <w:tc>
          <w:tcPr>
            <w:tcW w:w="933"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994"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1228"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953"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953"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892"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r>
      <w:tr w:rsidR="00131214" w:rsidRPr="00C131D6" w:rsidTr="003E5717">
        <w:trPr>
          <w:trHeight w:val="244"/>
        </w:trPr>
        <w:tc>
          <w:tcPr>
            <w:tcW w:w="1182" w:type="dxa"/>
            <w:tcBorders>
              <w:top w:val="nil"/>
              <w:left w:val="single" w:sz="4" w:space="0" w:color="auto"/>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3124" w:type="dxa"/>
            <w:gridSpan w:val="3"/>
            <w:vMerge/>
            <w:tcBorders>
              <w:top w:val="nil"/>
              <w:left w:val="single" w:sz="4" w:space="0" w:color="auto"/>
              <w:bottom w:val="single" w:sz="4" w:space="0" w:color="auto"/>
              <w:right w:val="single" w:sz="4" w:space="0" w:color="auto"/>
            </w:tcBorders>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p>
        </w:tc>
        <w:tc>
          <w:tcPr>
            <w:tcW w:w="933"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994"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1228"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953"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953"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892"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r>
      <w:tr w:rsidR="00131214" w:rsidRPr="00C131D6" w:rsidTr="003E5717">
        <w:trPr>
          <w:trHeight w:val="244"/>
        </w:trPr>
        <w:tc>
          <w:tcPr>
            <w:tcW w:w="1182" w:type="dxa"/>
            <w:tcBorders>
              <w:top w:val="nil"/>
              <w:left w:val="single" w:sz="4" w:space="0" w:color="auto"/>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1115"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1014"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4149" w:type="dxa"/>
            <w:gridSpan w:val="4"/>
            <w:vMerge w:val="restart"/>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noProof/>
                <w:color w:val="000000"/>
                <w:sz w:val="24"/>
                <w:szCs w:val="24"/>
                <w:lang w:eastAsia="en-IN"/>
              </w:rPr>
              <mc:AlternateContent>
                <mc:Choice Requires="wps">
                  <w:drawing>
                    <wp:anchor distT="0" distB="0" distL="114300" distR="114300" simplePos="0" relativeHeight="251661312" behindDoc="0" locked="0" layoutInCell="1" allowOverlap="1" wp14:anchorId="5D537D0C" wp14:editId="66F11FD5">
                      <wp:simplePos x="0" y="0"/>
                      <wp:positionH relativeFrom="column">
                        <wp:posOffset>601980</wp:posOffset>
                      </wp:positionH>
                      <wp:positionV relativeFrom="paragraph">
                        <wp:posOffset>60960</wp:posOffset>
                      </wp:positionV>
                      <wp:extent cx="1691640" cy="266700"/>
                      <wp:effectExtent l="0" t="0" r="22860" b="19050"/>
                      <wp:wrapNone/>
                      <wp:docPr id="89" name="Rectangle 89"/>
                      <wp:cNvGraphicFramePr/>
                      <a:graphic xmlns:a="http://schemas.openxmlformats.org/drawingml/2006/main">
                        <a:graphicData uri="http://schemas.microsoft.com/office/word/2010/wordprocessingShape">
                          <wps:wsp>
                            <wps:cNvSpPr/>
                            <wps:spPr>
                              <a:xfrm>
                                <a:off x="0" y="0"/>
                                <a:ext cx="3497580" cy="25146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131214" w:rsidRDefault="00131214" w:rsidP="00131214">
                                  <w:pPr>
                                    <w:pStyle w:val="NormalWeb"/>
                                    <w:spacing w:before="0" w:beforeAutospacing="0" w:after="0" w:afterAutospacing="0"/>
                                    <w:jc w:val="center"/>
                                  </w:pPr>
                                  <w:r>
                                    <w:rPr>
                                      <w:rFonts w:asciiTheme="minorHAnsi" w:hAnsi="Calibri" w:cstheme="minorBidi"/>
                                      <w:b/>
                                      <w:bCs/>
                                      <w:color w:val="FFFFFF" w:themeColor="light1"/>
                                      <w:sz w:val="22"/>
                                      <w:szCs w:val="22"/>
                                    </w:rPr>
                                    <w:t>Design</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89" o:spid="_x0000_s1028" style="position:absolute;margin-left:47.4pt;margin-top:4.8pt;width:133.2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" fillcolor="#9bbb59 [3206]" strokecolor="#4e6128 [1606]" strokeweight="2pt">
                      <v:textbox>
                        <w:txbxContent>
                          <w:p w:rsidR="00131214" w:rsidRDefault="00131214" w:rsidP="00131214">
                            <w:pPr>
                              <w:pStyle w:val="NormalWeb"/>
                              <w:spacing w:before="0" w:beforeAutospacing="0" w:after="0" w:afterAutospacing="0"/>
                              <w:jc w:val="center"/>
                            </w:pPr>
                            <w:r>
                              <w:rPr>
                                <w:rFonts w:asciiTheme="minorHAnsi" w:hAnsi="Calibri" w:cstheme="minorBidi"/>
                                <w:b/>
                                <w:bCs/>
                                <w:color w:val="FFFFFF" w:themeColor="light1"/>
                                <w:sz w:val="22"/>
                                <w:szCs w:val="22"/>
                              </w:rPr>
                              <w:t>Design</w:t>
                            </w:r>
                          </w:p>
                        </w:txbxContent>
                      </v:textbox>
                    </v:rect>
                  </w:pict>
                </mc:Fallback>
              </mc:AlternateContent>
            </w:r>
          </w:p>
        </w:tc>
        <w:tc>
          <w:tcPr>
            <w:tcW w:w="953"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953"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892"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r>
      <w:tr w:rsidR="00131214" w:rsidRPr="00C131D6" w:rsidTr="003E5717">
        <w:trPr>
          <w:trHeight w:val="244"/>
        </w:trPr>
        <w:tc>
          <w:tcPr>
            <w:tcW w:w="1182" w:type="dxa"/>
            <w:tcBorders>
              <w:top w:val="nil"/>
              <w:left w:val="single" w:sz="4" w:space="0" w:color="auto"/>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1115"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1014"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4149" w:type="dxa"/>
            <w:gridSpan w:val="4"/>
            <w:vMerge/>
            <w:tcBorders>
              <w:top w:val="nil"/>
              <w:left w:val="nil"/>
              <w:bottom w:val="single" w:sz="4" w:space="0" w:color="auto"/>
              <w:right w:val="single" w:sz="4" w:space="0" w:color="auto"/>
            </w:tcBorders>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p>
        </w:tc>
        <w:tc>
          <w:tcPr>
            <w:tcW w:w="953"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953"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892"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r>
      <w:tr w:rsidR="00131214" w:rsidRPr="00C131D6" w:rsidTr="003E5717">
        <w:trPr>
          <w:trHeight w:val="244"/>
        </w:trPr>
        <w:tc>
          <w:tcPr>
            <w:tcW w:w="1182" w:type="dxa"/>
            <w:tcBorders>
              <w:top w:val="nil"/>
              <w:left w:val="single" w:sz="4" w:space="0" w:color="auto"/>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1115"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1014"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994"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933"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994"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1228"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953"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953"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892"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r>
      <w:tr w:rsidR="00131214" w:rsidRPr="00C131D6" w:rsidTr="003E5717">
        <w:trPr>
          <w:trHeight w:val="244"/>
        </w:trPr>
        <w:tc>
          <w:tcPr>
            <w:tcW w:w="1182" w:type="dxa"/>
            <w:tcBorders>
              <w:top w:val="nil"/>
              <w:left w:val="single" w:sz="4" w:space="0" w:color="auto"/>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1115"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1014"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994"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933"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5021" w:type="dxa"/>
            <w:gridSpan w:val="5"/>
            <w:vMerge w:val="restart"/>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noProof/>
                <w:color w:val="000000"/>
                <w:sz w:val="24"/>
                <w:szCs w:val="24"/>
                <w:lang w:eastAsia="en-IN"/>
              </w:rPr>
              <mc:AlternateContent>
                <mc:Choice Requires="wps">
                  <w:drawing>
                    <wp:anchor distT="0" distB="0" distL="114300" distR="114300" simplePos="0" relativeHeight="251662336" behindDoc="0" locked="0" layoutInCell="1" allowOverlap="1" wp14:anchorId="58CDBA74" wp14:editId="6776D3F9">
                      <wp:simplePos x="0" y="0"/>
                      <wp:positionH relativeFrom="column">
                        <wp:posOffset>-7620</wp:posOffset>
                      </wp:positionH>
                      <wp:positionV relativeFrom="paragraph">
                        <wp:posOffset>30480</wp:posOffset>
                      </wp:positionV>
                      <wp:extent cx="2446020" cy="312420"/>
                      <wp:effectExtent l="0" t="0" r="11430" b="11430"/>
                      <wp:wrapNone/>
                      <wp:docPr id="88" name="Rectangle 88"/>
                      <wp:cNvGraphicFramePr/>
                      <a:graphic xmlns:a="http://schemas.openxmlformats.org/drawingml/2006/main">
                        <a:graphicData uri="http://schemas.microsoft.com/office/word/2010/wordprocessingShape">
                          <wps:wsp>
                            <wps:cNvSpPr/>
                            <wps:spPr>
                              <a:xfrm>
                                <a:off x="0" y="0"/>
                                <a:ext cx="5295900" cy="297180"/>
                              </a:xfrm>
                              <a:prstGeom prst="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131214" w:rsidRDefault="00131214" w:rsidP="00131214">
                                  <w:pPr>
                                    <w:pStyle w:val="NormalWeb"/>
                                    <w:spacing w:before="0" w:beforeAutospacing="0" w:after="0" w:afterAutospacing="0"/>
                                    <w:jc w:val="center"/>
                                  </w:pPr>
                                  <w:r>
                                    <w:rPr>
                                      <w:rFonts w:asciiTheme="minorHAnsi" w:hAnsi="Calibri" w:cstheme="minorBidi"/>
                                      <w:b/>
                                      <w:bCs/>
                                      <w:color w:val="FFFFFF" w:themeColor="light1"/>
                                      <w:sz w:val="22"/>
                                      <w:szCs w:val="22"/>
                                    </w:rPr>
                                    <w:t>Coding</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88" o:spid="_x0000_s1029" style="position:absolute;margin-left:-.6pt;margin-top:2.4pt;width:192.6pt;height:2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" fillcolor="#8064a2 [3207]" strokecolor="#3f3151 [1607]" strokeweight="2pt">
                      <v:textbox>
                        <w:txbxContent>
                          <w:p w:rsidR="00131214" w:rsidRDefault="00131214" w:rsidP="00131214">
                            <w:pPr>
                              <w:pStyle w:val="NormalWeb"/>
                              <w:spacing w:before="0" w:beforeAutospacing="0" w:after="0" w:afterAutospacing="0"/>
                              <w:jc w:val="center"/>
                            </w:pPr>
                            <w:r>
                              <w:rPr>
                                <w:rFonts w:asciiTheme="minorHAnsi" w:hAnsi="Calibri" w:cstheme="minorBidi"/>
                                <w:b/>
                                <w:bCs/>
                                <w:color w:val="FFFFFF" w:themeColor="light1"/>
                                <w:sz w:val="22"/>
                                <w:szCs w:val="22"/>
                              </w:rPr>
                              <w:t>Coding</w:t>
                            </w:r>
                          </w:p>
                        </w:txbxContent>
                      </v:textbox>
                    </v:rect>
                  </w:pict>
                </mc:Fallback>
              </mc:AlternateContent>
            </w:r>
          </w:p>
        </w:tc>
      </w:tr>
      <w:tr w:rsidR="00131214" w:rsidRPr="00C131D6" w:rsidTr="003E5717">
        <w:trPr>
          <w:trHeight w:val="244"/>
        </w:trPr>
        <w:tc>
          <w:tcPr>
            <w:tcW w:w="1182" w:type="dxa"/>
            <w:tcBorders>
              <w:top w:val="nil"/>
              <w:left w:val="single" w:sz="4" w:space="0" w:color="auto"/>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1115"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1014"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994"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933"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5021" w:type="dxa"/>
            <w:gridSpan w:val="5"/>
            <w:vMerge/>
            <w:tcBorders>
              <w:top w:val="nil"/>
              <w:left w:val="nil"/>
              <w:bottom w:val="single" w:sz="4" w:space="0" w:color="auto"/>
              <w:right w:val="single" w:sz="4" w:space="0" w:color="auto"/>
            </w:tcBorders>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p>
        </w:tc>
      </w:tr>
      <w:tr w:rsidR="00131214" w:rsidRPr="00C131D6" w:rsidTr="003E5717">
        <w:trPr>
          <w:trHeight w:val="244"/>
        </w:trPr>
        <w:tc>
          <w:tcPr>
            <w:tcW w:w="1182" w:type="dxa"/>
            <w:tcBorders>
              <w:top w:val="nil"/>
              <w:left w:val="single" w:sz="4" w:space="0" w:color="auto"/>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1115"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1014"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994"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933"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994"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1228"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953"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953"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892"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r>
      <w:tr w:rsidR="00131214" w:rsidRPr="00C131D6" w:rsidTr="003E5717">
        <w:trPr>
          <w:trHeight w:val="244"/>
        </w:trPr>
        <w:tc>
          <w:tcPr>
            <w:tcW w:w="1182" w:type="dxa"/>
            <w:tcBorders>
              <w:top w:val="nil"/>
              <w:left w:val="single" w:sz="4" w:space="0" w:color="auto"/>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1115"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1014"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994"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933"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994"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1228" w:type="dxa"/>
            <w:tcBorders>
              <w:top w:val="nil"/>
              <w:left w:val="nil"/>
              <w:bottom w:val="nil"/>
              <w:right w:val="nil"/>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noProof/>
                <w:color w:val="000000"/>
                <w:sz w:val="24"/>
                <w:szCs w:val="24"/>
                <w:lang w:eastAsia="en-IN"/>
              </w:rPr>
              <mc:AlternateContent>
                <mc:Choice Requires="wps">
                  <w:drawing>
                    <wp:anchor distT="0" distB="0" distL="114300" distR="114300" simplePos="0" relativeHeight="251663360" behindDoc="0" locked="0" layoutInCell="1" allowOverlap="1" wp14:anchorId="261D53C4" wp14:editId="4E2351E1">
                      <wp:simplePos x="0" y="0"/>
                      <wp:positionH relativeFrom="column">
                        <wp:posOffset>30480</wp:posOffset>
                      </wp:positionH>
                      <wp:positionV relativeFrom="paragraph">
                        <wp:posOffset>22860</wp:posOffset>
                      </wp:positionV>
                      <wp:extent cx="2354580" cy="304800"/>
                      <wp:effectExtent l="0" t="0" r="26670" b="19050"/>
                      <wp:wrapNone/>
                      <wp:docPr id="87" name="Rectangle 87"/>
                      <wp:cNvGraphicFramePr/>
                      <a:graphic xmlns:a="http://schemas.openxmlformats.org/drawingml/2006/main">
                        <a:graphicData uri="http://schemas.microsoft.com/office/word/2010/wordprocessingShape">
                          <wps:wsp>
                            <wps:cNvSpPr/>
                            <wps:spPr>
                              <a:xfrm>
                                <a:off x="0" y="0"/>
                                <a:ext cx="4747260" cy="28956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131214" w:rsidRDefault="00131214" w:rsidP="00131214">
                                  <w:pPr>
                                    <w:pStyle w:val="NormalWeb"/>
                                    <w:spacing w:before="0" w:beforeAutospacing="0" w:after="0" w:afterAutospacing="0"/>
                                    <w:jc w:val="center"/>
                                  </w:pPr>
                                  <w:r>
                                    <w:rPr>
                                      <w:rFonts w:asciiTheme="minorHAnsi" w:hAnsi="Calibri" w:cstheme="minorBidi"/>
                                      <w:b/>
                                      <w:bCs/>
                                      <w:color w:val="FFFFFF" w:themeColor="light1"/>
                                      <w:sz w:val="22"/>
                                      <w:szCs w:val="22"/>
                                    </w:rPr>
                                    <w:t>Testing</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87" o:spid="_x0000_s1030" style="position:absolute;margin-left:2.4pt;margin-top:1.8pt;width:185.4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" fillcolor="#f79646 [3209]" strokecolor="#974706 [1609]" strokeweight="2pt">
                      <v:textbox>
                        <w:txbxContent>
                          <w:p w:rsidR="00131214" w:rsidRDefault="00131214" w:rsidP="00131214">
                            <w:pPr>
                              <w:pStyle w:val="NormalWeb"/>
                              <w:spacing w:before="0" w:beforeAutospacing="0" w:after="0" w:afterAutospacing="0"/>
                              <w:jc w:val="center"/>
                            </w:pPr>
                            <w:r>
                              <w:rPr>
                                <w:rFonts w:asciiTheme="minorHAnsi" w:hAnsi="Calibri" w:cstheme="minorBidi"/>
                                <w:b/>
                                <w:bCs/>
                                <w:color w:val="FFFFFF" w:themeColor="light1"/>
                                <w:sz w:val="22"/>
                                <w:szCs w:val="22"/>
                              </w:rPr>
                              <w:t>Testing</w:t>
                            </w:r>
                          </w:p>
                        </w:txbxContent>
                      </v:textbox>
                    </v:rec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014"/>
            </w:tblGrid>
            <w:tr w:rsidR="00131214" w:rsidRPr="00C131D6" w:rsidTr="003E5717">
              <w:trPr>
                <w:trHeight w:val="244"/>
                <w:tblCellSpacing w:w="0" w:type="dxa"/>
              </w:trPr>
              <w:tc>
                <w:tcPr>
                  <w:tcW w:w="1004"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r>
          </w:tbl>
          <w:p w:rsidR="00131214" w:rsidRPr="00C131D6" w:rsidRDefault="00131214" w:rsidP="003E5717">
            <w:pPr>
              <w:spacing w:after="0" w:line="240" w:lineRule="auto"/>
              <w:rPr>
                <w:rFonts w:eastAsia="Times New Roman" w:cstheme="minorHAnsi"/>
                <w:color w:val="000000"/>
                <w:sz w:val="24"/>
                <w:szCs w:val="24"/>
                <w:lang w:eastAsia="en-IN"/>
              </w:rPr>
            </w:pPr>
          </w:p>
        </w:tc>
        <w:tc>
          <w:tcPr>
            <w:tcW w:w="953"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953"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892" w:type="dxa"/>
            <w:tcBorders>
              <w:top w:val="nil"/>
              <w:left w:val="nil"/>
              <w:bottom w:val="single" w:sz="4" w:space="0" w:color="auto"/>
              <w:right w:val="single" w:sz="4" w:space="0" w:color="auto"/>
            </w:tcBorders>
            <w:shd w:val="clear" w:color="auto" w:fill="auto"/>
            <w:noWrap/>
            <w:vAlign w:val="bottom"/>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r>
    </w:tbl>
    <w:p w:rsidR="00793C91" w:rsidRDefault="00793C91"/>
    <w:p w:rsidR="00131214" w:rsidRPr="00C131D6" w:rsidRDefault="00131214" w:rsidP="00131214">
      <w:pPr>
        <w:jc w:val="both"/>
        <w:rPr>
          <w:rFonts w:cstheme="minorHAnsi"/>
          <w:sz w:val="24"/>
          <w:szCs w:val="24"/>
        </w:rPr>
      </w:pPr>
      <w:r w:rsidRPr="00C131D6">
        <w:rPr>
          <w:rFonts w:cstheme="minorHAnsi"/>
          <w:sz w:val="24"/>
          <w:szCs w:val="24"/>
        </w:rPr>
        <w:t xml:space="preserve">Question 13 – Fixed Bid </w:t>
      </w:r>
      <w:proofErr w:type="spellStart"/>
      <w:r w:rsidRPr="00C131D6">
        <w:rPr>
          <w:rFonts w:cstheme="minorHAnsi"/>
          <w:sz w:val="24"/>
          <w:szCs w:val="24"/>
        </w:rPr>
        <w:t>Vs</w:t>
      </w:r>
      <w:proofErr w:type="spellEnd"/>
      <w:r w:rsidRPr="00C131D6">
        <w:rPr>
          <w:rFonts w:cstheme="minorHAnsi"/>
          <w:sz w:val="24"/>
          <w:szCs w:val="24"/>
        </w:rPr>
        <w:t xml:space="preserve"> Billing</w:t>
      </w:r>
    </w:p>
    <w:p w:rsidR="00131214" w:rsidRPr="00C131D6" w:rsidRDefault="00131214" w:rsidP="00131214">
      <w:pPr>
        <w:jc w:val="both"/>
        <w:rPr>
          <w:rFonts w:cstheme="minorHAnsi"/>
          <w:b/>
          <w:sz w:val="24"/>
          <w:szCs w:val="24"/>
        </w:rPr>
      </w:pPr>
      <w:r w:rsidRPr="00C131D6">
        <w:rPr>
          <w:rFonts w:cstheme="minorHAnsi"/>
          <w:b/>
          <w:sz w:val="24"/>
          <w:szCs w:val="24"/>
        </w:rPr>
        <w:t>Answer 13</w:t>
      </w:r>
    </w:p>
    <w:p w:rsidR="00131214" w:rsidRPr="00C131D6" w:rsidRDefault="00131214" w:rsidP="00131214">
      <w:pPr>
        <w:jc w:val="both"/>
        <w:rPr>
          <w:rFonts w:cstheme="minorHAnsi"/>
          <w:b/>
          <w:sz w:val="24"/>
          <w:szCs w:val="24"/>
        </w:rPr>
      </w:pPr>
      <w:r w:rsidRPr="00C131D6">
        <w:rPr>
          <w:rFonts w:cstheme="minorHAnsi"/>
          <w:b/>
          <w:sz w:val="24"/>
          <w:szCs w:val="24"/>
        </w:rPr>
        <w:t>Fixed Bid Model</w:t>
      </w:r>
    </w:p>
    <w:p w:rsidR="00131214" w:rsidRPr="00C131D6" w:rsidRDefault="00131214" w:rsidP="00131214">
      <w:pPr>
        <w:jc w:val="both"/>
        <w:rPr>
          <w:rFonts w:cstheme="minorHAnsi"/>
          <w:sz w:val="24"/>
          <w:szCs w:val="24"/>
        </w:rPr>
      </w:pPr>
      <w:r w:rsidRPr="00C131D6">
        <w:rPr>
          <w:rFonts w:cstheme="minorHAnsi"/>
          <w:sz w:val="24"/>
          <w:szCs w:val="24"/>
        </w:rPr>
        <w:t>Under this, the project scope, timeline, and cost are already decided before the project starts</w:t>
      </w:r>
    </w:p>
    <w:p w:rsidR="00131214" w:rsidRPr="00C131D6" w:rsidRDefault="00131214" w:rsidP="00131214">
      <w:pPr>
        <w:jc w:val="both"/>
        <w:rPr>
          <w:rFonts w:cstheme="minorHAnsi"/>
          <w:sz w:val="24"/>
          <w:szCs w:val="24"/>
        </w:rPr>
      </w:pPr>
      <w:r w:rsidRPr="00C131D6">
        <w:rPr>
          <w:rFonts w:cstheme="minorHAnsi"/>
          <w:b/>
          <w:sz w:val="24"/>
          <w:szCs w:val="24"/>
        </w:rPr>
        <w:lastRenderedPageBreak/>
        <w:t>Pros</w:t>
      </w:r>
      <w:r w:rsidRPr="00C131D6">
        <w:rPr>
          <w:rFonts w:cstheme="minorHAnsi"/>
          <w:sz w:val="24"/>
          <w:szCs w:val="24"/>
        </w:rPr>
        <w:t xml:space="preserve"> – we will have a clear idea of the project cost from the beginning because of that our project scope will be cleared which will reduce confusion.</w:t>
      </w:r>
    </w:p>
    <w:p w:rsidR="00131214" w:rsidRPr="00C131D6" w:rsidRDefault="00131214" w:rsidP="00131214">
      <w:pPr>
        <w:jc w:val="both"/>
        <w:rPr>
          <w:rFonts w:cstheme="minorHAnsi"/>
          <w:sz w:val="24"/>
          <w:szCs w:val="24"/>
        </w:rPr>
      </w:pPr>
      <w:r w:rsidRPr="00C131D6">
        <w:rPr>
          <w:rFonts w:cstheme="minorHAnsi"/>
          <w:b/>
          <w:sz w:val="24"/>
          <w:szCs w:val="24"/>
        </w:rPr>
        <w:t>Cons</w:t>
      </w:r>
      <w:r w:rsidRPr="00C131D6">
        <w:rPr>
          <w:rFonts w:cstheme="minorHAnsi"/>
          <w:sz w:val="24"/>
          <w:szCs w:val="24"/>
        </w:rPr>
        <w:t>- Less flexibility and sudden change will cost more and lead to financial loss for the vendor</w:t>
      </w:r>
    </w:p>
    <w:p w:rsidR="00131214" w:rsidRPr="00C131D6" w:rsidRDefault="00131214" w:rsidP="00131214">
      <w:pPr>
        <w:jc w:val="both"/>
        <w:rPr>
          <w:rFonts w:cstheme="minorHAnsi"/>
          <w:b/>
          <w:sz w:val="24"/>
          <w:szCs w:val="24"/>
        </w:rPr>
      </w:pPr>
      <w:r w:rsidRPr="00C131D6">
        <w:rPr>
          <w:rFonts w:cstheme="minorHAnsi"/>
          <w:b/>
          <w:sz w:val="24"/>
          <w:szCs w:val="24"/>
        </w:rPr>
        <w:t>Billing Model</w:t>
      </w:r>
    </w:p>
    <w:p w:rsidR="00131214" w:rsidRPr="00C131D6" w:rsidRDefault="00131214" w:rsidP="00131214">
      <w:pPr>
        <w:jc w:val="both"/>
        <w:rPr>
          <w:rFonts w:cstheme="minorHAnsi"/>
          <w:sz w:val="24"/>
          <w:szCs w:val="24"/>
        </w:rPr>
      </w:pPr>
      <w:r w:rsidRPr="00C131D6">
        <w:rPr>
          <w:rFonts w:cstheme="minorHAnsi"/>
          <w:sz w:val="24"/>
          <w:szCs w:val="24"/>
        </w:rPr>
        <w:t>This model is payment based on actual efforts either hourly or timesheet-driven, the team will release funds against timesheets submitted.</w:t>
      </w:r>
    </w:p>
    <w:p w:rsidR="00131214" w:rsidRPr="00C131D6" w:rsidRDefault="00131214" w:rsidP="00131214">
      <w:pPr>
        <w:jc w:val="both"/>
        <w:rPr>
          <w:rFonts w:cstheme="minorHAnsi"/>
          <w:sz w:val="24"/>
          <w:szCs w:val="24"/>
        </w:rPr>
      </w:pPr>
      <w:r w:rsidRPr="00C131D6">
        <w:rPr>
          <w:rFonts w:cstheme="minorHAnsi"/>
          <w:b/>
          <w:sz w:val="24"/>
          <w:szCs w:val="24"/>
        </w:rPr>
        <w:t>Pros</w:t>
      </w:r>
      <w:r w:rsidRPr="00C131D6">
        <w:rPr>
          <w:rFonts w:cstheme="minorHAnsi"/>
          <w:sz w:val="24"/>
          <w:szCs w:val="24"/>
        </w:rPr>
        <w:t xml:space="preserve"> – Payment will be according to the actual work completed it will be transparent.</w:t>
      </w:r>
    </w:p>
    <w:p w:rsidR="00131214" w:rsidRPr="00C131D6" w:rsidRDefault="00131214" w:rsidP="00131214">
      <w:pPr>
        <w:jc w:val="both"/>
        <w:rPr>
          <w:rFonts w:cstheme="minorHAnsi"/>
          <w:sz w:val="24"/>
          <w:szCs w:val="24"/>
        </w:rPr>
      </w:pPr>
      <w:r w:rsidRPr="00C131D6">
        <w:rPr>
          <w:rFonts w:cstheme="minorHAnsi"/>
          <w:b/>
          <w:sz w:val="24"/>
          <w:szCs w:val="24"/>
        </w:rPr>
        <w:t>Cons</w:t>
      </w:r>
      <w:r w:rsidRPr="00C131D6">
        <w:rPr>
          <w:rFonts w:cstheme="minorHAnsi"/>
          <w:sz w:val="24"/>
          <w:szCs w:val="24"/>
        </w:rPr>
        <w:t xml:space="preserve"> – without a fixed budget, it might exceed the costs, and Continuous tracking might be difficult. </w:t>
      </w:r>
    </w:p>
    <w:p w:rsidR="00131214" w:rsidRPr="00C131D6" w:rsidRDefault="00131214" w:rsidP="00131214">
      <w:pPr>
        <w:jc w:val="both"/>
        <w:rPr>
          <w:rFonts w:cstheme="minorHAnsi"/>
          <w:sz w:val="24"/>
          <w:szCs w:val="24"/>
        </w:rPr>
      </w:pPr>
      <w:r w:rsidRPr="00C131D6">
        <w:rPr>
          <w:rFonts w:cstheme="minorHAnsi"/>
          <w:sz w:val="24"/>
          <w:szCs w:val="24"/>
        </w:rPr>
        <w:t>Question 14,15,16,17,18,19,20 – Timesheets</w:t>
      </w:r>
    </w:p>
    <w:p w:rsidR="00131214" w:rsidRPr="00C131D6" w:rsidRDefault="00131214" w:rsidP="00131214">
      <w:pPr>
        <w:jc w:val="both"/>
        <w:rPr>
          <w:rFonts w:cstheme="minorHAnsi"/>
          <w:b/>
          <w:sz w:val="24"/>
          <w:szCs w:val="24"/>
        </w:rPr>
      </w:pPr>
      <w:r w:rsidRPr="00C131D6">
        <w:rPr>
          <w:rFonts w:cstheme="minorHAnsi"/>
          <w:b/>
          <w:sz w:val="24"/>
          <w:szCs w:val="24"/>
        </w:rPr>
        <w:t>Answer 14,15,16,17,18,19,20 – Timesheets</w:t>
      </w:r>
    </w:p>
    <w:p w:rsidR="00131214" w:rsidRPr="00C131D6" w:rsidRDefault="00131214" w:rsidP="00131214">
      <w:pPr>
        <w:jc w:val="both"/>
        <w:rPr>
          <w:rFonts w:cstheme="minorHAnsi"/>
          <w:b/>
          <w:sz w:val="24"/>
          <w:szCs w:val="24"/>
        </w:rPr>
      </w:pPr>
      <w:r w:rsidRPr="00C131D6">
        <w:rPr>
          <w:rFonts w:cstheme="minorHAnsi"/>
          <w:b/>
          <w:sz w:val="24"/>
          <w:szCs w:val="24"/>
        </w:rPr>
        <w:t>The calculation of hours in a Timesheet depends upon the project's complexity.</w:t>
      </w:r>
    </w:p>
    <w:p w:rsidR="00131214" w:rsidRPr="00C131D6" w:rsidRDefault="00131214" w:rsidP="00131214">
      <w:pPr>
        <w:jc w:val="both"/>
        <w:rPr>
          <w:rFonts w:cstheme="minorHAnsi"/>
          <w:sz w:val="24"/>
          <w:szCs w:val="24"/>
        </w:rPr>
      </w:pPr>
      <w:r w:rsidRPr="00C131D6">
        <w:rPr>
          <w:rFonts w:cstheme="minorHAnsi"/>
          <w:sz w:val="24"/>
          <w:szCs w:val="24"/>
        </w:rPr>
        <w:t>Requirement Gathering (RG) Timesheet of a BA</w:t>
      </w:r>
    </w:p>
    <w:tbl>
      <w:tblPr>
        <w:tblW w:w="9440" w:type="dxa"/>
        <w:tblInd w:w="-5" w:type="dxa"/>
        <w:tblLook w:val="04A0" w:firstRow="1" w:lastRow="0" w:firstColumn="1" w:lastColumn="0" w:noHBand="0" w:noVBand="1"/>
      </w:tblPr>
      <w:tblGrid>
        <w:gridCol w:w="717"/>
        <w:gridCol w:w="1978"/>
        <w:gridCol w:w="3575"/>
        <w:gridCol w:w="1035"/>
        <w:gridCol w:w="1035"/>
        <w:gridCol w:w="1100"/>
      </w:tblGrid>
      <w:tr w:rsidR="00131214" w:rsidRPr="00C131D6" w:rsidTr="003E5717">
        <w:trPr>
          <w:trHeight w:val="624"/>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S.no.</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Task</w:t>
            </w:r>
          </w:p>
        </w:tc>
        <w:tc>
          <w:tcPr>
            <w:tcW w:w="3740" w:type="dxa"/>
            <w:tcBorders>
              <w:top w:val="single" w:sz="4" w:space="0" w:color="auto"/>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Actionable Items</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Start Time</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End Time</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Duration (hours)</w:t>
            </w:r>
          </w:p>
        </w:tc>
      </w:tr>
      <w:tr w:rsidR="00131214" w:rsidRPr="00C131D6" w:rsidTr="003E5717">
        <w:trPr>
          <w:trHeight w:val="62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w:t>
            </w:r>
          </w:p>
        </w:tc>
        <w:tc>
          <w:tcPr>
            <w:tcW w:w="2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Stakeholder Interviews</w:t>
            </w:r>
          </w:p>
        </w:tc>
        <w:tc>
          <w:tcPr>
            <w:tcW w:w="374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Interviewed Peter, Kevin, Ben for farming challenges</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9:00 AM</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11:00 AM</w:t>
            </w:r>
          </w:p>
        </w:tc>
        <w:tc>
          <w:tcPr>
            <w:tcW w:w="1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2</w:t>
            </w:r>
          </w:p>
        </w:tc>
      </w:tr>
      <w:tr w:rsidR="00131214" w:rsidRPr="00C131D6" w:rsidTr="003E5717">
        <w:trPr>
          <w:trHeight w:val="62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2</w:t>
            </w:r>
          </w:p>
        </w:tc>
        <w:tc>
          <w:tcPr>
            <w:tcW w:w="2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Requirements Documentation</w:t>
            </w:r>
          </w:p>
        </w:tc>
        <w:tc>
          <w:tcPr>
            <w:tcW w:w="374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Documented fertilizer, seed, pesticide needs</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11:30 AM</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1:00 PM</w:t>
            </w:r>
          </w:p>
        </w:tc>
        <w:tc>
          <w:tcPr>
            <w:tcW w:w="1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1.5</w:t>
            </w:r>
          </w:p>
        </w:tc>
      </w:tr>
      <w:tr w:rsidR="00131214" w:rsidRPr="00C131D6" w:rsidTr="003E5717">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3</w:t>
            </w:r>
          </w:p>
        </w:tc>
        <w:tc>
          <w:tcPr>
            <w:tcW w:w="2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Meeting with Team</w:t>
            </w:r>
          </w:p>
        </w:tc>
        <w:tc>
          <w:tcPr>
            <w:tcW w:w="374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Discussion on technical requirements</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2:00 PM</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3:30 PM</w:t>
            </w:r>
          </w:p>
        </w:tc>
        <w:tc>
          <w:tcPr>
            <w:tcW w:w="1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1.5</w:t>
            </w:r>
          </w:p>
        </w:tc>
      </w:tr>
      <w:tr w:rsidR="00131214" w:rsidRPr="00C131D6" w:rsidTr="003E5717">
        <w:trPr>
          <w:trHeight w:val="62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4</w:t>
            </w:r>
          </w:p>
        </w:tc>
        <w:tc>
          <w:tcPr>
            <w:tcW w:w="2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Analysis and Summary</w:t>
            </w:r>
          </w:p>
        </w:tc>
        <w:tc>
          <w:tcPr>
            <w:tcW w:w="374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Compiled findings and prepared summary report</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4:00 PM</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5:00 PM</w:t>
            </w:r>
          </w:p>
        </w:tc>
        <w:tc>
          <w:tcPr>
            <w:tcW w:w="1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w:t>
            </w:r>
          </w:p>
        </w:tc>
      </w:tr>
      <w:tr w:rsidR="00131214" w:rsidRPr="00C131D6" w:rsidTr="003E5717">
        <w:trPr>
          <w:trHeight w:val="62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5</w:t>
            </w:r>
          </w:p>
        </w:tc>
        <w:tc>
          <w:tcPr>
            <w:tcW w:w="2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Requirements sorting</w:t>
            </w:r>
          </w:p>
        </w:tc>
        <w:tc>
          <w:tcPr>
            <w:tcW w:w="374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Emails, documentation, and planning, Various template</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5:30 PM</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6:00 PM</w:t>
            </w:r>
          </w:p>
        </w:tc>
        <w:tc>
          <w:tcPr>
            <w:tcW w:w="1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0.5</w:t>
            </w:r>
          </w:p>
        </w:tc>
      </w:tr>
      <w:tr w:rsidR="00131214" w:rsidRPr="00C131D6" w:rsidTr="003E5717">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2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Total</w:t>
            </w:r>
          </w:p>
        </w:tc>
        <w:tc>
          <w:tcPr>
            <w:tcW w:w="374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1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6.5</w:t>
            </w:r>
          </w:p>
        </w:tc>
      </w:tr>
    </w:tbl>
    <w:p w:rsidR="00131214" w:rsidRPr="00C131D6" w:rsidRDefault="00131214" w:rsidP="00131214">
      <w:pPr>
        <w:jc w:val="both"/>
        <w:rPr>
          <w:rFonts w:cstheme="minorHAnsi"/>
          <w:sz w:val="24"/>
          <w:szCs w:val="24"/>
        </w:rPr>
      </w:pPr>
    </w:p>
    <w:p w:rsidR="00131214" w:rsidRPr="00C131D6" w:rsidRDefault="00131214" w:rsidP="00131214">
      <w:pPr>
        <w:jc w:val="both"/>
        <w:rPr>
          <w:rFonts w:cstheme="minorHAnsi"/>
          <w:sz w:val="24"/>
          <w:szCs w:val="24"/>
        </w:rPr>
      </w:pPr>
      <w:r w:rsidRPr="00C131D6">
        <w:rPr>
          <w:rFonts w:cstheme="minorHAnsi"/>
          <w:sz w:val="24"/>
          <w:szCs w:val="24"/>
        </w:rPr>
        <w:t>Requirement Analysis (RA) Timesheet of a BA</w:t>
      </w:r>
    </w:p>
    <w:tbl>
      <w:tblPr>
        <w:tblW w:w="9440" w:type="dxa"/>
        <w:tblInd w:w="-5" w:type="dxa"/>
        <w:tblLook w:val="04A0" w:firstRow="1" w:lastRow="0" w:firstColumn="1" w:lastColumn="0" w:noHBand="0" w:noVBand="1"/>
      </w:tblPr>
      <w:tblGrid>
        <w:gridCol w:w="716"/>
        <w:gridCol w:w="1979"/>
        <w:gridCol w:w="3571"/>
        <w:gridCol w:w="1037"/>
        <w:gridCol w:w="1037"/>
        <w:gridCol w:w="1100"/>
      </w:tblGrid>
      <w:tr w:rsidR="00131214" w:rsidRPr="00C131D6" w:rsidTr="003E5717">
        <w:trPr>
          <w:trHeight w:val="624"/>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S.no.</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Task</w:t>
            </w:r>
          </w:p>
        </w:tc>
        <w:tc>
          <w:tcPr>
            <w:tcW w:w="3740" w:type="dxa"/>
            <w:tcBorders>
              <w:top w:val="single" w:sz="4" w:space="0" w:color="auto"/>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Actionable Items</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Start Time</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End Time</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Duration (hours)</w:t>
            </w:r>
          </w:p>
        </w:tc>
      </w:tr>
      <w:tr w:rsidR="00131214" w:rsidRPr="00C131D6" w:rsidTr="003E5717">
        <w:trPr>
          <w:trHeight w:val="62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w:t>
            </w:r>
          </w:p>
        </w:tc>
        <w:tc>
          <w:tcPr>
            <w:tcW w:w="2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Review User Feedback</w:t>
            </w:r>
          </w:p>
        </w:tc>
        <w:tc>
          <w:tcPr>
            <w:tcW w:w="374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proofErr w:type="spellStart"/>
            <w:r w:rsidRPr="00C131D6">
              <w:rPr>
                <w:rFonts w:eastAsia="Times New Roman" w:cstheme="minorHAnsi"/>
                <w:color w:val="000000"/>
                <w:sz w:val="24"/>
                <w:szCs w:val="24"/>
                <w:lang w:eastAsia="en-IN"/>
              </w:rPr>
              <w:t>Analyzed</w:t>
            </w:r>
            <w:proofErr w:type="spellEnd"/>
            <w:r w:rsidRPr="00C131D6">
              <w:rPr>
                <w:rFonts w:eastAsia="Times New Roman" w:cstheme="minorHAnsi"/>
                <w:color w:val="000000"/>
                <w:sz w:val="24"/>
                <w:szCs w:val="24"/>
                <w:lang w:eastAsia="en-IN"/>
              </w:rPr>
              <w:t xml:space="preserve"> feedback from farmers and companies</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9:00 AM</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10:30 AM</w:t>
            </w:r>
          </w:p>
        </w:tc>
        <w:tc>
          <w:tcPr>
            <w:tcW w:w="1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1.5</w:t>
            </w:r>
          </w:p>
        </w:tc>
      </w:tr>
      <w:tr w:rsidR="00131214" w:rsidRPr="00C131D6" w:rsidTr="003E5717">
        <w:trPr>
          <w:trHeight w:val="62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2</w:t>
            </w:r>
          </w:p>
        </w:tc>
        <w:tc>
          <w:tcPr>
            <w:tcW w:w="2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Consolidate Requirements</w:t>
            </w:r>
          </w:p>
        </w:tc>
        <w:tc>
          <w:tcPr>
            <w:tcW w:w="374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Compiled a list of required features and functionalities</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11:00 AM</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12:30 PM</w:t>
            </w:r>
          </w:p>
        </w:tc>
        <w:tc>
          <w:tcPr>
            <w:tcW w:w="1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1.5</w:t>
            </w:r>
          </w:p>
        </w:tc>
      </w:tr>
      <w:tr w:rsidR="00131214" w:rsidRPr="00C131D6" w:rsidTr="003E5717">
        <w:trPr>
          <w:trHeight w:val="62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3</w:t>
            </w:r>
          </w:p>
        </w:tc>
        <w:tc>
          <w:tcPr>
            <w:tcW w:w="2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Requirements Prioritization</w:t>
            </w:r>
          </w:p>
        </w:tc>
        <w:tc>
          <w:tcPr>
            <w:tcW w:w="374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Assessed and prioritized essential features</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1:30 PM</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3:00 PM</w:t>
            </w:r>
          </w:p>
        </w:tc>
        <w:tc>
          <w:tcPr>
            <w:tcW w:w="1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1.5</w:t>
            </w:r>
          </w:p>
        </w:tc>
      </w:tr>
      <w:tr w:rsidR="00131214" w:rsidRPr="00C131D6" w:rsidTr="003E5717">
        <w:trPr>
          <w:trHeight w:val="62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lastRenderedPageBreak/>
              <w:t>4</w:t>
            </w:r>
          </w:p>
        </w:tc>
        <w:tc>
          <w:tcPr>
            <w:tcW w:w="2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Stakeholder Meeting</w:t>
            </w:r>
          </w:p>
        </w:tc>
        <w:tc>
          <w:tcPr>
            <w:tcW w:w="374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Discussed requirements with the project team</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3:30 PM</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5:00 PM</w:t>
            </w:r>
          </w:p>
        </w:tc>
        <w:tc>
          <w:tcPr>
            <w:tcW w:w="1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1.5</w:t>
            </w:r>
          </w:p>
        </w:tc>
      </w:tr>
      <w:tr w:rsidR="00131214" w:rsidRPr="00C131D6" w:rsidTr="003E5717">
        <w:trPr>
          <w:trHeight w:val="62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5</w:t>
            </w:r>
          </w:p>
        </w:tc>
        <w:tc>
          <w:tcPr>
            <w:tcW w:w="2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Documentation and Reporting</w:t>
            </w:r>
          </w:p>
        </w:tc>
        <w:tc>
          <w:tcPr>
            <w:tcW w:w="374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Summarized RA findings in a detailed report</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5:30 PM</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6:30 PM</w:t>
            </w:r>
          </w:p>
        </w:tc>
        <w:tc>
          <w:tcPr>
            <w:tcW w:w="1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w:t>
            </w:r>
          </w:p>
        </w:tc>
      </w:tr>
      <w:tr w:rsidR="00131214" w:rsidRPr="00C131D6" w:rsidTr="003E5717">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2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Total</w:t>
            </w:r>
          </w:p>
        </w:tc>
        <w:tc>
          <w:tcPr>
            <w:tcW w:w="374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1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6</w:t>
            </w:r>
          </w:p>
        </w:tc>
      </w:tr>
    </w:tbl>
    <w:p w:rsidR="00131214" w:rsidRPr="00C131D6" w:rsidRDefault="00131214" w:rsidP="00131214">
      <w:pPr>
        <w:jc w:val="both"/>
        <w:rPr>
          <w:rFonts w:cstheme="minorHAnsi"/>
          <w:sz w:val="24"/>
          <w:szCs w:val="24"/>
        </w:rPr>
      </w:pPr>
    </w:p>
    <w:p w:rsidR="00131214" w:rsidRPr="00C131D6" w:rsidRDefault="00131214" w:rsidP="00131214">
      <w:pPr>
        <w:jc w:val="both"/>
        <w:rPr>
          <w:rFonts w:cstheme="minorHAnsi"/>
          <w:sz w:val="24"/>
          <w:szCs w:val="24"/>
        </w:rPr>
      </w:pPr>
      <w:r w:rsidRPr="00C131D6">
        <w:rPr>
          <w:rFonts w:cstheme="minorHAnsi"/>
          <w:sz w:val="24"/>
          <w:szCs w:val="24"/>
        </w:rPr>
        <w:t>Design Timesheet of a BA</w:t>
      </w:r>
    </w:p>
    <w:tbl>
      <w:tblPr>
        <w:tblW w:w="9440" w:type="dxa"/>
        <w:tblInd w:w="-5" w:type="dxa"/>
        <w:tblLook w:val="04A0" w:firstRow="1" w:lastRow="0" w:firstColumn="1" w:lastColumn="0" w:noHBand="0" w:noVBand="1"/>
      </w:tblPr>
      <w:tblGrid>
        <w:gridCol w:w="717"/>
        <w:gridCol w:w="1979"/>
        <w:gridCol w:w="3572"/>
        <w:gridCol w:w="1036"/>
        <w:gridCol w:w="1036"/>
        <w:gridCol w:w="1100"/>
      </w:tblGrid>
      <w:tr w:rsidR="00131214" w:rsidRPr="00C131D6" w:rsidTr="003E5717">
        <w:trPr>
          <w:trHeight w:val="624"/>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S.no.</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Task</w:t>
            </w:r>
          </w:p>
        </w:tc>
        <w:tc>
          <w:tcPr>
            <w:tcW w:w="3740" w:type="dxa"/>
            <w:tcBorders>
              <w:top w:val="single" w:sz="4" w:space="0" w:color="auto"/>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Actionable Items</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Start Time</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End Time</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Duration (hours)</w:t>
            </w:r>
          </w:p>
        </w:tc>
      </w:tr>
      <w:tr w:rsidR="00131214" w:rsidRPr="00C131D6" w:rsidTr="003E5717">
        <w:trPr>
          <w:trHeight w:val="62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w:t>
            </w:r>
          </w:p>
        </w:tc>
        <w:tc>
          <w:tcPr>
            <w:tcW w:w="2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Review System Architecture</w:t>
            </w:r>
          </w:p>
        </w:tc>
        <w:tc>
          <w:tcPr>
            <w:tcW w:w="374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proofErr w:type="spellStart"/>
            <w:r w:rsidRPr="00C131D6">
              <w:rPr>
                <w:rFonts w:eastAsia="Times New Roman" w:cstheme="minorHAnsi"/>
                <w:color w:val="000000"/>
                <w:sz w:val="24"/>
                <w:szCs w:val="24"/>
                <w:lang w:eastAsia="en-IN"/>
              </w:rPr>
              <w:t>Analyzed</w:t>
            </w:r>
            <w:proofErr w:type="spellEnd"/>
            <w:r w:rsidRPr="00C131D6">
              <w:rPr>
                <w:rFonts w:eastAsia="Times New Roman" w:cstheme="minorHAnsi"/>
                <w:color w:val="000000"/>
                <w:sz w:val="24"/>
                <w:szCs w:val="24"/>
                <w:lang w:eastAsia="en-IN"/>
              </w:rPr>
              <w:t xml:space="preserve"> system architecture and design documents</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9:00 AM</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10:30 AM</w:t>
            </w:r>
          </w:p>
        </w:tc>
        <w:tc>
          <w:tcPr>
            <w:tcW w:w="1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1.5</w:t>
            </w:r>
          </w:p>
        </w:tc>
      </w:tr>
      <w:tr w:rsidR="00131214" w:rsidRPr="00C131D6" w:rsidTr="003E5717">
        <w:trPr>
          <w:trHeight w:val="62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2</w:t>
            </w:r>
          </w:p>
        </w:tc>
        <w:tc>
          <w:tcPr>
            <w:tcW w:w="2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UI/UX Design Collaboration</w:t>
            </w:r>
          </w:p>
        </w:tc>
        <w:tc>
          <w:tcPr>
            <w:tcW w:w="374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Worked with UI/UX team on design considerations</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11:00 AM</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12:30 PM</w:t>
            </w:r>
          </w:p>
        </w:tc>
        <w:tc>
          <w:tcPr>
            <w:tcW w:w="1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1.5</w:t>
            </w:r>
          </w:p>
        </w:tc>
      </w:tr>
      <w:tr w:rsidR="00131214" w:rsidRPr="00C131D6" w:rsidTr="003E5717">
        <w:trPr>
          <w:trHeight w:val="62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3</w:t>
            </w:r>
          </w:p>
        </w:tc>
        <w:tc>
          <w:tcPr>
            <w:tcW w:w="2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Data Flow Diagram Creation</w:t>
            </w:r>
          </w:p>
        </w:tc>
        <w:tc>
          <w:tcPr>
            <w:tcW w:w="374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Drafted data flow diagrams for system components</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1:30 PM</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3:00 PM</w:t>
            </w:r>
          </w:p>
        </w:tc>
        <w:tc>
          <w:tcPr>
            <w:tcW w:w="1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1.5</w:t>
            </w:r>
          </w:p>
        </w:tc>
      </w:tr>
      <w:tr w:rsidR="00131214" w:rsidRPr="00C131D6" w:rsidTr="003E5717">
        <w:trPr>
          <w:trHeight w:val="62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4</w:t>
            </w:r>
          </w:p>
        </w:tc>
        <w:tc>
          <w:tcPr>
            <w:tcW w:w="2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Documentation and Reporting</w:t>
            </w:r>
          </w:p>
        </w:tc>
        <w:tc>
          <w:tcPr>
            <w:tcW w:w="374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Summarized design decisions in a detailed report</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3:30 PM</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5:00 PM</w:t>
            </w:r>
          </w:p>
        </w:tc>
        <w:tc>
          <w:tcPr>
            <w:tcW w:w="1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1.5</w:t>
            </w:r>
          </w:p>
        </w:tc>
      </w:tr>
      <w:tr w:rsidR="00131214" w:rsidRPr="00C131D6" w:rsidTr="003E5717">
        <w:trPr>
          <w:trHeight w:val="62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5</w:t>
            </w:r>
          </w:p>
        </w:tc>
        <w:tc>
          <w:tcPr>
            <w:tcW w:w="2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Team Meeting for Design Review</w:t>
            </w:r>
          </w:p>
        </w:tc>
        <w:tc>
          <w:tcPr>
            <w:tcW w:w="374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Presented design concepts to the project team</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5:30 PM</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6:30 PM</w:t>
            </w:r>
          </w:p>
        </w:tc>
        <w:tc>
          <w:tcPr>
            <w:tcW w:w="1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w:t>
            </w:r>
          </w:p>
        </w:tc>
      </w:tr>
      <w:tr w:rsidR="00131214" w:rsidRPr="00C131D6" w:rsidTr="003E5717">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2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Total</w:t>
            </w:r>
          </w:p>
        </w:tc>
        <w:tc>
          <w:tcPr>
            <w:tcW w:w="374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1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7</w:t>
            </w:r>
          </w:p>
        </w:tc>
      </w:tr>
    </w:tbl>
    <w:p w:rsidR="00131214" w:rsidRPr="00C131D6" w:rsidRDefault="00131214" w:rsidP="00131214">
      <w:pPr>
        <w:jc w:val="both"/>
        <w:rPr>
          <w:rFonts w:cstheme="minorHAnsi"/>
          <w:sz w:val="24"/>
          <w:szCs w:val="24"/>
        </w:rPr>
      </w:pPr>
    </w:p>
    <w:p w:rsidR="00131214" w:rsidRPr="00C131D6" w:rsidRDefault="00131214" w:rsidP="00131214">
      <w:pPr>
        <w:jc w:val="both"/>
        <w:rPr>
          <w:rFonts w:cstheme="minorHAnsi"/>
          <w:sz w:val="24"/>
          <w:szCs w:val="24"/>
        </w:rPr>
      </w:pPr>
      <w:r w:rsidRPr="00C131D6">
        <w:rPr>
          <w:rFonts w:cstheme="minorHAnsi"/>
          <w:sz w:val="24"/>
          <w:szCs w:val="24"/>
        </w:rPr>
        <w:t>Development Timesheet of a BA</w:t>
      </w:r>
    </w:p>
    <w:tbl>
      <w:tblPr>
        <w:tblW w:w="9440" w:type="dxa"/>
        <w:tblInd w:w="-5" w:type="dxa"/>
        <w:tblLook w:val="04A0" w:firstRow="1" w:lastRow="0" w:firstColumn="1" w:lastColumn="0" w:noHBand="0" w:noVBand="1"/>
      </w:tblPr>
      <w:tblGrid>
        <w:gridCol w:w="716"/>
        <w:gridCol w:w="1966"/>
        <w:gridCol w:w="3580"/>
        <w:gridCol w:w="1039"/>
        <w:gridCol w:w="1039"/>
        <w:gridCol w:w="1100"/>
      </w:tblGrid>
      <w:tr w:rsidR="00131214" w:rsidRPr="00C131D6" w:rsidTr="003E5717">
        <w:trPr>
          <w:trHeight w:val="624"/>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S.no.</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Task</w:t>
            </w:r>
          </w:p>
        </w:tc>
        <w:tc>
          <w:tcPr>
            <w:tcW w:w="3740" w:type="dxa"/>
            <w:tcBorders>
              <w:top w:val="single" w:sz="4" w:space="0" w:color="auto"/>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Actionable Items</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Start Time</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End Time</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Duration (hours)</w:t>
            </w:r>
          </w:p>
        </w:tc>
      </w:tr>
      <w:tr w:rsidR="00131214" w:rsidRPr="00C131D6" w:rsidTr="003E5717">
        <w:trPr>
          <w:trHeight w:val="62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w:t>
            </w:r>
          </w:p>
        </w:tc>
        <w:tc>
          <w:tcPr>
            <w:tcW w:w="2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Requirement Clarification</w:t>
            </w:r>
          </w:p>
        </w:tc>
        <w:tc>
          <w:tcPr>
            <w:tcW w:w="374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Gathered further details on specific module needs</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9:00 AM</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10:00 AM</w:t>
            </w:r>
          </w:p>
        </w:tc>
        <w:tc>
          <w:tcPr>
            <w:tcW w:w="1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w:t>
            </w:r>
          </w:p>
        </w:tc>
      </w:tr>
      <w:tr w:rsidR="00131214" w:rsidRPr="00C131D6" w:rsidTr="003E5717">
        <w:trPr>
          <w:trHeight w:val="62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2</w:t>
            </w:r>
          </w:p>
        </w:tc>
        <w:tc>
          <w:tcPr>
            <w:tcW w:w="2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User Story Review</w:t>
            </w:r>
          </w:p>
        </w:tc>
        <w:tc>
          <w:tcPr>
            <w:tcW w:w="374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Revised user stories based on stakeholder feedback</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10:30 AM</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12:00 PM</w:t>
            </w:r>
          </w:p>
        </w:tc>
        <w:tc>
          <w:tcPr>
            <w:tcW w:w="1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1.5</w:t>
            </w:r>
          </w:p>
        </w:tc>
      </w:tr>
      <w:tr w:rsidR="00131214" w:rsidRPr="00C131D6" w:rsidTr="003E5717">
        <w:trPr>
          <w:trHeight w:val="62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3</w:t>
            </w:r>
          </w:p>
        </w:tc>
        <w:tc>
          <w:tcPr>
            <w:tcW w:w="2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Code Review</w:t>
            </w:r>
          </w:p>
        </w:tc>
        <w:tc>
          <w:tcPr>
            <w:tcW w:w="374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Inspected code for adherence to project requirements</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1:00 PM</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3:00 PM</w:t>
            </w:r>
          </w:p>
        </w:tc>
        <w:tc>
          <w:tcPr>
            <w:tcW w:w="1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2</w:t>
            </w:r>
          </w:p>
        </w:tc>
      </w:tr>
      <w:tr w:rsidR="00131214" w:rsidRPr="00C131D6" w:rsidTr="003E5717">
        <w:trPr>
          <w:trHeight w:val="62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4</w:t>
            </w:r>
          </w:p>
        </w:tc>
        <w:tc>
          <w:tcPr>
            <w:tcW w:w="2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Team Meeting for Development</w:t>
            </w:r>
          </w:p>
        </w:tc>
        <w:tc>
          <w:tcPr>
            <w:tcW w:w="374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Presented findings and suggestions to the development team</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3:30 PM</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4:30 PM</w:t>
            </w:r>
          </w:p>
        </w:tc>
        <w:tc>
          <w:tcPr>
            <w:tcW w:w="1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w:t>
            </w:r>
          </w:p>
        </w:tc>
      </w:tr>
      <w:tr w:rsidR="00131214" w:rsidRPr="00C131D6" w:rsidTr="003E5717">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2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Total</w:t>
            </w:r>
          </w:p>
        </w:tc>
        <w:tc>
          <w:tcPr>
            <w:tcW w:w="374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1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5.5</w:t>
            </w:r>
          </w:p>
        </w:tc>
      </w:tr>
    </w:tbl>
    <w:p w:rsidR="00131214" w:rsidRPr="00C131D6" w:rsidRDefault="00131214" w:rsidP="00131214">
      <w:pPr>
        <w:jc w:val="both"/>
        <w:rPr>
          <w:rFonts w:cstheme="minorHAnsi"/>
          <w:sz w:val="24"/>
          <w:szCs w:val="24"/>
        </w:rPr>
      </w:pPr>
    </w:p>
    <w:p w:rsidR="00131214" w:rsidRPr="00C131D6" w:rsidRDefault="00131214" w:rsidP="00131214">
      <w:pPr>
        <w:jc w:val="both"/>
        <w:rPr>
          <w:rFonts w:cstheme="minorHAnsi"/>
          <w:sz w:val="24"/>
          <w:szCs w:val="24"/>
        </w:rPr>
      </w:pPr>
      <w:r w:rsidRPr="00C131D6">
        <w:rPr>
          <w:rFonts w:cstheme="minorHAnsi"/>
          <w:sz w:val="24"/>
          <w:szCs w:val="24"/>
        </w:rPr>
        <w:t>Testing Timesheet of a BA</w:t>
      </w:r>
    </w:p>
    <w:tbl>
      <w:tblPr>
        <w:tblW w:w="9440" w:type="dxa"/>
        <w:tblInd w:w="-5" w:type="dxa"/>
        <w:tblLook w:val="04A0" w:firstRow="1" w:lastRow="0" w:firstColumn="1" w:lastColumn="0" w:noHBand="0" w:noVBand="1"/>
      </w:tblPr>
      <w:tblGrid>
        <w:gridCol w:w="716"/>
        <w:gridCol w:w="1979"/>
        <w:gridCol w:w="3571"/>
        <w:gridCol w:w="1037"/>
        <w:gridCol w:w="1037"/>
        <w:gridCol w:w="1100"/>
      </w:tblGrid>
      <w:tr w:rsidR="00131214" w:rsidRPr="00C131D6" w:rsidTr="003E5717">
        <w:trPr>
          <w:trHeight w:val="624"/>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S.no.</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Task</w:t>
            </w:r>
          </w:p>
        </w:tc>
        <w:tc>
          <w:tcPr>
            <w:tcW w:w="3740" w:type="dxa"/>
            <w:tcBorders>
              <w:top w:val="single" w:sz="4" w:space="0" w:color="auto"/>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Actionable Items</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Start Time</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End Time</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Duration (hours)</w:t>
            </w:r>
          </w:p>
        </w:tc>
      </w:tr>
      <w:tr w:rsidR="00131214" w:rsidRPr="00C131D6" w:rsidTr="003E5717">
        <w:trPr>
          <w:trHeight w:val="62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w:t>
            </w:r>
          </w:p>
        </w:tc>
        <w:tc>
          <w:tcPr>
            <w:tcW w:w="2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Test Case Review</w:t>
            </w:r>
          </w:p>
        </w:tc>
        <w:tc>
          <w:tcPr>
            <w:tcW w:w="374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proofErr w:type="spellStart"/>
            <w:r w:rsidRPr="00C131D6">
              <w:rPr>
                <w:rFonts w:eastAsia="Times New Roman" w:cstheme="minorHAnsi"/>
                <w:color w:val="000000"/>
                <w:sz w:val="24"/>
                <w:szCs w:val="24"/>
                <w:lang w:eastAsia="en-IN"/>
              </w:rPr>
              <w:t>Analyzed</w:t>
            </w:r>
            <w:proofErr w:type="spellEnd"/>
            <w:r w:rsidRPr="00C131D6">
              <w:rPr>
                <w:rFonts w:eastAsia="Times New Roman" w:cstheme="minorHAnsi"/>
                <w:color w:val="000000"/>
                <w:sz w:val="24"/>
                <w:szCs w:val="24"/>
                <w:lang w:eastAsia="en-IN"/>
              </w:rPr>
              <w:t xml:space="preserve"> and verified test cases for new functionalities</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9:00 AM</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10:30 AM</w:t>
            </w:r>
          </w:p>
        </w:tc>
        <w:tc>
          <w:tcPr>
            <w:tcW w:w="1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1.5</w:t>
            </w:r>
          </w:p>
        </w:tc>
      </w:tr>
      <w:tr w:rsidR="00131214" w:rsidRPr="00C131D6" w:rsidTr="003E5717">
        <w:trPr>
          <w:trHeight w:val="62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lastRenderedPageBreak/>
              <w:t>2</w:t>
            </w:r>
          </w:p>
        </w:tc>
        <w:tc>
          <w:tcPr>
            <w:tcW w:w="2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Defect Analysis</w:t>
            </w:r>
          </w:p>
        </w:tc>
        <w:tc>
          <w:tcPr>
            <w:tcW w:w="374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Investigated reported defects for root cause analysis</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11:00 AM</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12:30 PM</w:t>
            </w:r>
          </w:p>
        </w:tc>
        <w:tc>
          <w:tcPr>
            <w:tcW w:w="1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1.5</w:t>
            </w:r>
          </w:p>
        </w:tc>
      </w:tr>
      <w:tr w:rsidR="00131214" w:rsidRPr="00C131D6" w:rsidTr="003E5717">
        <w:trPr>
          <w:trHeight w:val="62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3</w:t>
            </w:r>
          </w:p>
        </w:tc>
        <w:tc>
          <w:tcPr>
            <w:tcW w:w="2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Regression Testing</w:t>
            </w:r>
          </w:p>
        </w:tc>
        <w:tc>
          <w:tcPr>
            <w:tcW w:w="374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Conducted regression testing on the updated features</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1:30 PM</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3:30 PM</w:t>
            </w:r>
          </w:p>
        </w:tc>
        <w:tc>
          <w:tcPr>
            <w:tcW w:w="1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2</w:t>
            </w:r>
          </w:p>
        </w:tc>
      </w:tr>
      <w:tr w:rsidR="00131214" w:rsidRPr="00C131D6" w:rsidTr="003E5717">
        <w:trPr>
          <w:trHeight w:val="62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4</w:t>
            </w:r>
          </w:p>
        </w:tc>
        <w:tc>
          <w:tcPr>
            <w:tcW w:w="2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Test Result Documentation</w:t>
            </w:r>
          </w:p>
        </w:tc>
        <w:tc>
          <w:tcPr>
            <w:tcW w:w="374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Compiled and documented test results for reporting</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4:00 PM</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5:00 PM</w:t>
            </w:r>
          </w:p>
        </w:tc>
        <w:tc>
          <w:tcPr>
            <w:tcW w:w="1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w:t>
            </w:r>
          </w:p>
        </w:tc>
      </w:tr>
      <w:tr w:rsidR="00131214" w:rsidRPr="00C131D6" w:rsidTr="003E5717">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2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Total</w:t>
            </w:r>
          </w:p>
        </w:tc>
        <w:tc>
          <w:tcPr>
            <w:tcW w:w="374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1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6</w:t>
            </w:r>
          </w:p>
        </w:tc>
      </w:tr>
    </w:tbl>
    <w:p w:rsidR="00131214" w:rsidRPr="00C131D6" w:rsidRDefault="00131214" w:rsidP="00131214">
      <w:pPr>
        <w:jc w:val="both"/>
        <w:rPr>
          <w:rFonts w:cstheme="minorHAnsi"/>
          <w:sz w:val="24"/>
          <w:szCs w:val="24"/>
        </w:rPr>
      </w:pPr>
      <w:r w:rsidRPr="00C131D6">
        <w:rPr>
          <w:rFonts w:cstheme="minorHAnsi"/>
          <w:sz w:val="24"/>
          <w:szCs w:val="24"/>
        </w:rPr>
        <w:t>UAT Timesheet of a BA</w:t>
      </w:r>
    </w:p>
    <w:tbl>
      <w:tblPr>
        <w:tblW w:w="9440" w:type="dxa"/>
        <w:tblInd w:w="-5" w:type="dxa"/>
        <w:tblLook w:val="04A0" w:firstRow="1" w:lastRow="0" w:firstColumn="1" w:lastColumn="0" w:noHBand="0" w:noVBand="1"/>
      </w:tblPr>
      <w:tblGrid>
        <w:gridCol w:w="716"/>
        <w:gridCol w:w="1980"/>
        <w:gridCol w:w="3568"/>
        <w:gridCol w:w="1038"/>
        <w:gridCol w:w="1038"/>
        <w:gridCol w:w="1100"/>
      </w:tblGrid>
      <w:tr w:rsidR="00131214" w:rsidRPr="00C131D6" w:rsidTr="003E5717">
        <w:trPr>
          <w:trHeight w:val="624"/>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S.no.</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Task</w:t>
            </w:r>
          </w:p>
        </w:tc>
        <w:tc>
          <w:tcPr>
            <w:tcW w:w="3740" w:type="dxa"/>
            <w:tcBorders>
              <w:top w:val="single" w:sz="4" w:space="0" w:color="auto"/>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Actionable Items</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Start Time</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End Time</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Duration (hours)</w:t>
            </w:r>
          </w:p>
        </w:tc>
      </w:tr>
      <w:tr w:rsidR="00131214" w:rsidRPr="00C131D6" w:rsidTr="003E5717">
        <w:trPr>
          <w:trHeight w:val="62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w:t>
            </w:r>
          </w:p>
        </w:tc>
        <w:tc>
          <w:tcPr>
            <w:tcW w:w="2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UAT Test Planning</w:t>
            </w:r>
          </w:p>
        </w:tc>
        <w:tc>
          <w:tcPr>
            <w:tcW w:w="374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Prepared test scenarios and UAT plans for new features</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9:00 AM</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10:30 AM</w:t>
            </w:r>
          </w:p>
        </w:tc>
        <w:tc>
          <w:tcPr>
            <w:tcW w:w="1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1.5</w:t>
            </w:r>
          </w:p>
        </w:tc>
      </w:tr>
      <w:tr w:rsidR="00131214" w:rsidRPr="00C131D6" w:rsidTr="003E5717">
        <w:trPr>
          <w:trHeight w:val="62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2</w:t>
            </w:r>
          </w:p>
        </w:tc>
        <w:tc>
          <w:tcPr>
            <w:tcW w:w="2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User Feedback Collection</w:t>
            </w:r>
          </w:p>
        </w:tc>
        <w:tc>
          <w:tcPr>
            <w:tcW w:w="374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Gathered feedback from stakeholders on application use</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11:00 AM</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12:30 PM</w:t>
            </w:r>
          </w:p>
        </w:tc>
        <w:tc>
          <w:tcPr>
            <w:tcW w:w="1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1.5</w:t>
            </w:r>
          </w:p>
        </w:tc>
      </w:tr>
      <w:tr w:rsidR="00131214" w:rsidRPr="00C131D6" w:rsidTr="003E5717">
        <w:trPr>
          <w:trHeight w:val="62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3</w:t>
            </w:r>
          </w:p>
        </w:tc>
        <w:tc>
          <w:tcPr>
            <w:tcW w:w="2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UAT Execution</w:t>
            </w:r>
          </w:p>
        </w:tc>
        <w:tc>
          <w:tcPr>
            <w:tcW w:w="374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Actively participated in executing UAT test cases</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1:30 PM</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4:00 PM</w:t>
            </w:r>
          </w:p>
        </w:tc>
        <w:tc>
          <w:tcPr>
            <w:tcW w:w="1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2.5</w:t>
            </w:r>
          </w:p>
        </w:tc>
      </w:tr>
      <w:tr w:rsidR="00131214" w:rsidRPr="00C131D6" w:rsidTr="003E5717">
        <w:trPr>
          <w:trHeight w:val="62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4</w:t>
            </w:r>
          </w:p>
        </w:tc>
        <w:tc>
          <w:tcPr>
            <w:tcW w:w="2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Defect Reporting &amp; Documentation</w:t>
            </w:r>
          </w:p>
        </w:tc>
        <w:tc>
          <w:tcPr>
            <w:tcW w:w="374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Documented and reported identified defects</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4:30 PM</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5:30 PM</w:t>
            </w:r>
          </w:p>
        </w:tc>
        <w:tc>
          <w:tcPr>
            <w:tcW w:w="1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w:t>
            </w:r>
          </w:p>
        </w:tc>
      </w:tr>
      <w:tr w:rsidR="00131214" w:rsidRPr="00C131D6" w:rsidTr="003E5717">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2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Total</w:t>
            </w:r>
          </w:p>
        </w:tc>
        <w:tc>
          <w:tcPr>
            <w:tcW w:w="374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1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6.5</w:t>
            </w:r>
          </w:p>
        </w:tc>
      </w:tr>
    </w:tbl>
    <w:p w:rsidR="00131214" w:rsidRPr="00C131D6" w:rsidRDefault="00131214" w:rsidP="00131214">
      <w:pPr>
        <w:jc w:val="both"/>
        <w:rPr>
          <w:rFonts w:cstheme="minorHAnsi"/>
          <w:sz w:val="24"/>
          <w:szCs w:val="24"/>
        </w:rPr>
      </w:pPr>
    </w:p>
    <w:p w:rsidR="00131214" w:rsidRPr="00C131D6" w:rsidRDefault="00131214" w:rsidP="00131214">
      <w:pPr>
        <w:jc w:val="both"/>
        <w:rPr>
          <w:rFonts w:cstheme="minorHAnsi"/>
          <w:sz w:val="24"/>
          <w:szCs w:val="24"/>
        </w:rPr>
      </w:pPr>
      <w:r w:rsidRPr="00C131D6">
        <w:rPr>
          <w:rFonts w:cstheme="minorHAnsi"/>
          <w:sz w:val="24"/>
          <w:szCs w:val="24"/>
        </w:rPr>
        <w:t>Deployment and Implementation Timesheet of a BA</w:t>
      </w:r>
    </w:p>
    <w:tbl>
      <w:tblPr>
        <w:tblW w:w="9440" w:type="dxa"/>
        <w:tblInd w:w="-5" w:type="dxa"/>
        <w:tblLook w:val="04A0" w:firstRow="1" w:lastRow="0" w:firstColumn="1" w:lastColumn="0" w:noHBand="0" w:noVBand="1"/>
      </w:tblPr>
      <w:tblGrid>
        <w:gridCol w:w="717"/>
        <w:gridCol w:w="1980"/>
        <w:gridCol w:w="3573"/>
        <w:gridCol w:w="1035"/>
        <w:gridCol w:w="1035"/>
        <w:gridCol w:w="1100"/>
      </w:tblGrid>
      <w:tr w:rsidR="00131214" w:rsidRPr="00C131D6" w:rsidTr="003E5717">
        <w:trPr>
          <w:trHeight w:val="624"/>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S.no.</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Task</w:t>
            </w:r>
          </w:p>
        </w:tc>
        <w:tc>
          <w:tcPr>
            <w:tcW w:w="3740" w:type="dxa"/>
            <w:tcBorders>
              <w:top w:val="single" w:sz="4" w:space="0" w:color="auto"/>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Actionable Items</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Start Time</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End Time</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b/>
                <w:bCs/>
                <w:color w:val="000000"/>
                <w:sz w:val="24"/>
                <w:szCs w:val="24"/>
                <w:lang w:eastAsia="en-IN"/>
              </w:rPr>
            </w:pPr>
            <w:r w:rsidRPr="00C131D6">
              <w:rPr>
                <w:rFonts w:eastAsia="Times New Roman" w:cstheme="minorHAnsi"/>
                <w:b/>
                <w:bCs/>
                <w:color w:val="000000"/>
                <w:sz w:val="24"/>
                <w:szCs w:val="24"/>
                <w:lang w:eastAsia="en-IN"/>
              </w:rPr>
              <w:t>Duration (hours)</w:t>
            </w:r>
          </w:p>
        </w:tc>
      </w:tr>
      <w:tr w:rsidR="00131214" w:rsidRPr="00C131D6" w:rsidTr="003E5717">
        <w:trPr>
          <w:trHeight w:val="62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w:t>
            </w:r>
          </w:p>
        </w:tc>
        <w:tc>
          <w:tcPr>
            <w:tcW w:w="2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Final Review of Deployment Plan</w:t>
            </w:r>
          </w:p>
        </w:tc>
        <w:tc>
          <w:tcPr>
            <w:tcW w:w="374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Reviewing the finalized deployment plan</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9:00 AM</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10:00 AM</w:t>
            </w:r>
          </w:p>
        </w:tc>
        <w:tc>
          <w:tcPr>
            <w:tcW w:w="1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w:t>
            </w:r>
          </w:p>
        </w:tc>
      </w:tr>
      <w:tr w:rsidR="00131214" w:rsidRPr="00C131D6" w:rsidTr="003E5717">
        <w:trPr>
          <w:trHeight w:val="62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2</w:t>
            </w:r>
          </w:p>
        </w:tc>
        <w:tc>
          <w:tcPr>
            <w:tcW w:w="2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Coordination with Development Team</w:t>
            </w:r>
          </w:p>
        </w:tc>
        <w:tc>
          <w:tcPr>
            <w:tcW w:w="374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Facilitating discussions regarding deployment schedule</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10:30 AM</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12:00 PM</w:t>
            </w:r>
          </w:p>
        </w:tc>
        <w:tc>
          <w:tcPr>
            <w:tcW w:w="1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1.5</w:t>
            </w:r>
          </w:p>
        </w:tc>
      </w:tr>
      <w:tr w:rsidR="00131214" w:rsidRPr="00C131D6" w:rsidTr="003E5717">
        <w:trPr>
          <w:trHeight w:val="62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3</w:t>
            </w:r>
          </w:p>
        </w:tc>
        <w:tc>
          <w:tcPr>
            <w:tcW w:w="2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Communication Plan Development</w:t>
            </w:r>
          </w:p>
        </w:tc>
        <w:tc>
          <w:tcPr>
            <w:tcW w:w="374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Drafting emails and communication materials for stakeholders</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1:00 PM</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2:30 PM</w:t>
            </w:r>
          </w:p>
        </w:tc>
        <w:tc>
          <w:tcPr>
            <w:tcW w:w="1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1.5</w:t>
            </w:r>
          </w:p>
        </w:tc>
      </w:tr>
      <w:tr w:rsidR="00131214" w:rsidRPr="00C131D6" w:rsidTr="003E5717">
        <w:trPr>
          <w:trHeight w:val="624"/>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4</w:t>
            </w:r>
          </w:p>
        </w:tc>
        <w:tc>
          <w:tcPr>
            <w:tcW w:w="2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User Training Coordination</w:t>
            </w:r>
          </w:p>
        </w:tc>
        <w:tc>
          <w:tcPr>
            <w:tcW w:w="374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Arranging and organizing training sessions for end-users</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3:00 PM</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5:00 PM</w:t>
            </w:r>
          </w:p>
        </w:tc>
        <w:tc>
          <w:tcPr>
            <w:tcW w:w="1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2</w:t>
            </w:r>
          </w:p>
        </w:tc>
      </w:tr>
      <w:tr w:rsidR="00131214" w:rsidRPr="00C131D6" w:rsidTr="003E5717">
        <w:trPr>
          <w:trHeight w:val="31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2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Total</w:t>
            </w:r>
          </w:p>
        </w:tc>
        <w:tc>
          <w:tcPr>
            <w:tcW w:w="374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106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 </w:t>
            </w:r>
          </w:p>
        </w:tc>
        <w:tc>
          <w:tcPr>
            <w:tcW w:w="1000" w:type="dxa"/>
            <w:tcBorders>
              <w:top w:val="nil"/>
              <w:left w:val="nil"/>
              <w:bottom w:val="single" w:sz="4" w:space="0" w:color="auto"/>
              <w:right w:val="single" w:sz="4" w:space="0" w:color="auto"/>
            </w:tcBorders>
            <w:shd w:val="clear" w:color="auto" w:fill="auto"/>
            <w:vAlign w:val="center"/>
            <w:hideMark/>
          </w:tcPr>
          <w:p w:rsidR="00131214" w:rsidRPr="00C131D6" w:rsidRDefault="00131214" w:rsidP="003E5717">
            <w:pPr>
              <w:spacing w:after="0" w:line="240" w:lineRule="auto"/>
              <w:rPr>
                <w:rFonts w:eastAsia="Times New Roman" w:cstheme="minorHAnsi"/>
                <w:color w:val="000000"/>
                <w:sz w:val="24"/>
                <w:szCs w:val="24"/>
                <w:lang w:eastAsia="en-IN"/>
              </w:rPr>
            </w:pPr>
            <w:r w:rsidRPr="00C131D6">
              <w:rPr>
                <w:rFonts w:eastAsia="Times New Roman" w:cstheme="minorHAnsi"/>
                <w:color w:val="000000"/>
                <w:sz w:val="24"/>
                <w:szCs w:val="24"/>
                <w:lang w:eastAsia="en-IN"/>
              </w:rPr>
              <w:t>6</w:t>
            </w:r>
          </w:p>
        </w:tc>
      </w:tr>
    </w:tbl>
    <w:p w:rsidR="00131214" w:rsidRDefault="00131214" w:rsidP="00131214">
      <w:pPr>
        <w:jc w:val="both"/>
        <w:rPr>
          <w:rFonts w:cstheme="minorHAnsi"/>
          <w:sz w:val="24"/>
          <w:szCs w:val="24"/>
        </w:rPr>
      </w:pPr>
    </w:p>
    <w:p w:rsidR="00131214" w:rsidRDefault="00131214" w:rsidP="00131214">
      <w:pPr>
        <w:jc w:val="both"/>
        <w:rPr>
          <w:rFonts w:cstheme="minorHAnsi"/>
          <w:sz w:val="24"/>
          <w:szCs w:val="24"/>
        </w:rPr>
      </w:pPr>
    </w:p>
    <w:p w:rsidR="00131214" w:rsidRDefault="00131214" w:rsidP="00131214">
      <w:pPr>
        <w:jc w:val="both"/>
        <w:rPr>
          <w:rFonts w:cstheme="minorHAnsi"/>
          <w:sz w:val="24"/>
          <w:szCs w:val="24"/>
        </w:rPr>
      </w:pPr>
    </w:p>
    <w:p w:rsidR="00131214" w:rsidRDefault="00131214"/>
    <w:sectPr w:rsidR="001312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B5C02"/>
    <w:multiLevelType w:val="hybridMultilevel"/>
    <w:tmpl w:val="16A079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D896BD2"/>
    <w:multiLevelType w:val="hybridMultilevel"/>
    <w:tmpl w:val="3A1808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2B678EB"/>
    <w:multiLevelType w:val="hybridMultilevel"/>
    <w:tmpl w:val="5CC2E8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C093181"/>
    <w:multiLevelType w:val="hybridMultilevel"/>
    <w:tmpl w:val="A34036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10F7207"/>
    <w:multiLevelType w:val="hybridMultilevel"/>
    <w:tmpl w:val="697C4A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3187C0B"/>
    <w:multiLevelType w:val="hybridMultilevel"/>
    <w:tmpl w:val="10306F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4354767"/>
    <w:multiLevelType w:val="hybridMultilevel"/>
    <w:tmpl w:val="E53266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84478B6"/>
    <w:multiLevelType w:val="hybridMultilevel"/>
    <w:tmpl w:val="693C95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FD36E2D"/>
    <w:multiLevelType w:val="hybridMultilevel"/>
    <w:tmpl w:val="EFA8C5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3521659E"/>
    <w:multiLevelType w:val="hybridMultilevel"/>
    <w:tmpl w:val="682492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359B2BF7"/>
    <w:multiLevelType w:val="hybridMultilevel"/>
    <w:tmpl w:val="B3402B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35EB3D92"/>
    <w:multiLevelType w:val="hybridMultilevel"/>
    <w:tmpl w:val="A25C1D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3E6155CB"/>
    <w:multiLevelType w:val="hybridMultilevel"/>
    <w:tmpl w:val="494C4B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78DE3E13"/>
    <w:multiLevelType w:val="hybridMultilevel"/>
    <w:tmpl w:val="2F2AA7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7A402A91"/>
    <w:multiLevelType w:val="hybridMultilevel"/>
    <w:tmpl w:val="834A4D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7BE607F2"/>
    <w:multiLevelType w:val="hybridMultilevel"/>
    <w:tmpl w:val="E566FA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1"/>
  </w:num>
  <w:num w:numId="4">
    <w:abstractNumId w:val="12"/>
  </w:num>
  <w:num w:numId="5">
    <w:abstractNumId w:val="10"/>
  </w:num>
  <w:num w:numId="6">
    <w:abstractNumId w:val="0"/>
  </w:num>
  <w:num w:numId="7">
    <w:abstractNumId w:val="13"/>
  </w:num>
  <w:num w:numId="8">
    <w:abstractNumId w:val="14"/>
  </w:num>
  <w:num w:numId="9">
    <w:abstractNumId w:val="3"/>
  </w:num>
  <w:num w:numId="10">
    <w:abstractNumId w:val="4"/>
  </w:num>
  <w:num w:numId="11">
    <w:abstractNumId w:val="15"/>
  </w:num>
  <w:num w:numId="12">
    <w:abstractNumId w:val="6"/>
  </w:num>
  <w:num w:numId="13">
    <w:abstractNumId w:val="1"/>
  </w:num>
  <w:num w:numId="14">
    <w:abstractNumId w:val="7"/>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214"/>
    <w:rsid w:val="00131214"/>
    <w:rsid w:val="00543A31"/>
    <w:rsid w:val="00793C91"/>
    <w:rsid w:val="008D54A7"/>
    <w:rsid w:val="00A7336F"/>
    <w:rsid w:val="00AD2487"/>
    <w:rsid w:val="00DC3C8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21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214"/>
    <w:pPr>
      <w:ind w:left="720"/>
      <w:contextualSpacing/>
    </w:pPr>
  </w:style>
  <w:style w:type="paragraph" w:styleId="NormalWeb">
    <w:name w:val="Normal (Web)"/>
    <w:basedOn w:val="Normal"/>
    <w:uiPriority w:val="99"/>
    <w:semiHidden/>
    <w:unhideWhenUsed/>
    <w:rsid w:val="00131214"/>
    <w:pPr>
      <w:spacing w:before="100" w:beforeAutospacing="1" w:after="100" w:afterAutospacing="1" w:line="240" w:lineRule="auto"/>
    </w:pPr>
    <w:rPr>
      <w:rFonts w:ascii="Times New Roman" w:eastAsiaTheme="minorEastAsia" w:hAnsi="Times New Roman" w:cs="Times New Roman"/>
      <w:sz w:val="24"/>
      <w:szCs w:val="24"/>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21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214"/>
    <w:pPr>
      <w:ind w:left="720"/>
      <w:contextualSpacing/>
    </w:pPr>
  </w:style>
  <w:style w:type="paragraph" w:styleId="NormalWeb">
    <w:name w:val="Normal (Web)"/>
    <w:basedOn w:val="Normal"/>
    <w:uiPriority w:val="99"/>
    <w:semiHidden/>
    <w:unhideWhenUsed/>
    <w:rsid w:val="00131214"/>
    <w:pPr>
      <w:spacing w:before="100" w:beforeAutospacing="1" w:after="100" w:afterAutospacing="1" w:line="240" w:lineRule="auto"/>
    </w:pPr>
    <w:rPr>
      <w:rFonts w:ascii="Times New Roman" w:eastAsiaTheme="minorEastAsia"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10</Pages>
  <Words>2700</Words>
  <Characters>15393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6</cp:revision>
  <cp:lastPrinted>2025-03-07T17:08:00Z</cp:lastPrinted>
  <dcterms:created xsi:type="dcterms:W3CDTF">2025-03-07T15:16:00Z</dcterms:created>
  <dcterms:modified xsi:type="dcterms:W3CDTF">2025-03-07T17:11:00Z</dcterms:modified>
</cp:coreProperties>
</file>